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宋体" w:hAnsi="宋体"/>
          <w:b/>
          <w:color w:val="000000"/>
          <w:sz w:val="32"/>
        </w:rPr>
      </w:pPr>
      <w:r>
        <w:rPr>
          <w:rFonts w:hint="eastAsia" w:ascii="宋体" w:hAnsi="宋体"/>
          <w:b/>
          <w:color w:val="000000"/>
          <w:sz w:val="32"/>
        </w:rPr>
        <w:t>本询价文件经我方审核确认，同意按此发布。</w:t>
      </w:r>
    </w:p>
    <w:p>
      <w:pPr>
        <w:spacing w:line="360" w:lineRule="auto"/>
        <w:ind w:firstLine="4176" w:firstLineChars="1300"/>
        <w:rPr>
          <w:rFonts w:hint="eastAsia" w:ascii="宋体" w:hAnsi="宋体"/>
          <w:b/>
          <w:color w:val="000000"/>
          <w:sz w:val="32"/>
        </w:rPr>
      </w:pPr>
      <w:r>
        <w:rPr>
          <w:rFonts w:hint="eastAsia" w:ascii="宋体" w:hAnsi="宋体"/>
          <w:b/>
          <w:color w:val="000000"/>
          <w:sz w:val="32"/>
        </w:rPr>
        <w:t>采购人代表签字：</w:t>
      </w:r>
    </w:p>
    <w:p>
      <w:pPr>
        <w:spacing w:line="360" w:lineRule="auto"/>
        <w:rPr>
          <w:rFonts w:hint="eastAsia" w:ascii="宋体" w:hAnsi="宋体"/>
          <w:b/>
          <w:bCs/>
          <w:color w:val="000000"/>
          <w:sz w:val="28"/>
          <w:szCs w:val="32"/>
        </w:rPr>
      </w:pPr>
    </w:p>
    <w:p>
      <w:pPr>
        <w:spacing w:line="360" w:lineRule="auto"/>
        <w:jc w:val="center"/>
        <w:rPr>
          <w:rFonts w:hint="eastAsia" w:ascii="宋体" w:hAnsi="宋体"/>
          <w:b/>
          <w:bCs/>
          <w:color w:val="000000"/>
          <w:sz w:val="28"/>
          <w:szCs w:val="32"/>
        </w:rPr>
      </w:pPr>
      <w:r>
        <w:rPr>
          <w:rFonts w:hint="eastAsia" w:ascii="宋体" w:hAnsi="宋体"/>
          <w:b/>
          <w:bCs/>
          <w:color w:val="000000"/>
          <w:sz w:val="28"/>
          <w:szCs w:val="32"/>
        </w:rPr>
        <w:t xml:space="preserve">                            </w:t>
      </w:r>
    </w:p>
    <w:p>
      <w:pPr>
        <w:spacing w:line="360" w:lineRule="auto"/>
        <w:jc w:val="center"/>
        <w:rPr>
          <w:rFonts w:hint="eastAsia" w:ascii="宋体" w:hAnsi="宋体"/>
          <w:color w:val="000000"/>
          <w:sz w:val="30"/>
        </w:rPr>
      </w:pPr>
      <w:r>
        <w:rPr>
          <w:rFonts w:hint="eastAsia" w:ascii="宋体" w:hAnsi="宋体"/>
          <w:b/>
          <w:bCs/>
          <w:color w:val="000000"/>
          <w:sz w:val="28"/>
          <w:szCs w:val="32"/>
        </w:rPr>
        <w:t xml:space="preserve">                      </w:t>
      </w:r>
    </w:p>
    <w:p>
      <w:pPr>
        <w:adjustRightInd w:val="0"/>
        <w:spacing w:line="360" w:lineRule="auto"/>
        <w:ind w:firstLine="720"/>
        <w:jc w:val="center"/>
        <w:rPr>
          <w:rFonts w:hint="eastAsia" w:ascii="宋体" w:hAnsi="宋体"/>
          <w:color w:val="000000"/>
          <w:sz w:val="30"/>
        </w:rPr>
      </w:pPr>
    </w:p>
    <w:p>
      <w:pPr>
        <w:pStyle w:val="13"/>
        <w:rPr>
          <w:rFonts w:hint="eastAsia"/>
        </w:rPr>
      </w:pPr>
    </w:p>
    <w:p>
      <w:pPr>
        <w:adjustRightInd w:val="0"/>
        <w:spacing w:line="360" w:lineRule="auto"/>
        <w:jc w:val="center"/>
        <w:rPr>
          <w:rFonts w:hint="eastAsia" w:ascii="宋体" w:hAnsi="宋体"/>
          <w:b/>
          <w:bCs/>
          <w:color w:val="000000"/>
          <w:sz w:val="84"/>
          <w:szCs w:val="84"/>
        </w:rPr>
      </w:pPr>
      <w:r>
        <w:rPr>
          <w:rFonts w:hint="eastAsia" w:ascii="宋体" w:hAnsi="宋体"/>
          <w:b/>
          <w:bCs/>
          <w:color w:val="000000"/>
          <w:sz w:val="84"/>
          <w:szCs w:val="84"/>
        </w:rPr>
        <w:t>询 价 文 件</w:t>
      </w:r>
    </w:p>
    <w:p>
      <w:pPr>
        <w:adjustRightInd w:val="0"/>
        <w:spacing w:line="360" w:lineRule="auto"/>
        <w:rPr>
          <w:rFonts w:hint="eastAsia" w:ascii="宋体" w:hAnsi="宋体"/>
          <w:color w:val="000000"/>
          <w:sz w:val="32"/>
          <w:szCs w:val="32"/>
        </w:rPr>
      </w:pPr>
    </w:p>
    <w:p>
      <w:pPr>
        <w:adjustRightInd w:val="0"/>
        <w:spacing w:line="360" w:lineRule="auto"/>
        <w:jc w:val="center"/>
        <w:rPr>
          <w:rFonts w:hint="eastAsia" w:ascii="宋体" w:hAnsi="宋体"/>
          <w:color w:val="000000"/>
          <w:sz w:val="32"/>
          <w:szCs w:val="32"/>
        </w:rPr>
      </w:pPr>
    </w:p>
    <w:p>
      <w:pPr>
        <w:spacing w:line="360" w:lineRule="auto"/>
        <w:ind w:firstLine="2570" w:firstLineChars="800"/>
        <w:rPr>
          <w:rFonts w:hint="eastAsia" w:ascii="宋体" w:hAnsi="宋体" w:eastAsia="宋体"/>
          <w:b/>
          <w:color w:val="000000"/>
          <w:sz w:val="32"/>
          <w:szCs w:val="32"/>
          <w:lang w:val="en-US" w:eastAsia="zh-CN"/>
        </w:rPr>
      </w:pPr>
      <w:r>
        <w:rPr>
          <w:rFonts w:hint="eastAsia" w:ascii="宋体" w:hAnsi="宋体" w:cs="Arial"/>
          <w:b/>
          <w:bCs/>
          <w:color w:val="000000"/>
          <w:sz w:val="32"/>
          <w:szCs w:val="32"/>
        </w:rPr>
        <w:t>招标编号:</w:t>
      </w:r>
      <w:r>
        <w:rPr>
          <w:rFonts w:hint="eastAsia" w:ascii="宋体" w:hAnsi="宋体"/>
          <w:b/>
          <w:color w:val="000000"/>
          <w:sz w:val="32"/>
          <w:szCs w:val="32"/>
        </w:rPr>
        <w:t xml:space="preserve"> </w:t>
      </w:r>
      <w:r>
        <w:rPr>
          <w:rFonts w:hint="eastAsia" w:ascii="宋体" w:hAnsi="宋体"/>
          <w:b/>
          <w:color w:val="000000"/>
          <w:sz w:val="32"/>
          <w:szCs w:val="32"/>
          <w:lang w:eastAsia="zh-CN"/>
        </w:rPr>
        <w:t>PTXX2021032</w:t>
      </w: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eastAsia="宋体" w:cs="Arial"/>
          <w:b/>
          <w:bCs/>
          <w:color w:val="000000"/>
          <w:sz w:val="32"/>
          <w:szCs w:val="32"/>
          <w:lang w:eastAsia="zh-CN"/>
        </w:rPr>
      </w:pPr>
      <w:r>
        <w:rPr>
          <w:rFonts w:hint="eastAsia" w:ascii="宋体" w:hAnsi="宋体" w:cs="Arial"/>
          <w:b/>
          <w:bCs/>
          <w:color w:val="000000"/>
          <w:sz w:val="32"/>
          <w:szCs w:val="32"/>
        </w:rPr>
        <w:t>项目名称:</w:t>
      </w:r>
      <w:bookmarkStart w:id="0" w:name="_GoBack"/>
      <w:r>
        <w:rPr>
          <w:rFonts w:hint="eastAsia" w:ascii="宋体" w:hAnsi="宋体" w:cs="Arial"/>
          <w:b/>
          <w:bCs/>
          <w:color w:val="000000"/>
          <w:sz w:val="32"/>
          <w:szCs w:val="32"/>
          <w:lang w:eastAsia="zh-CN"/>
        </w:rPr>
        <w:t>软件测试实训系统采购项目</w:t>
      </w:r>
    </w:p>
    <w:bookmarkEnd w:id="0"/>
    <w:p>
      <w:pPr>
        <w:spacing w:line="360" w:lineRule="auto"/>
        <w:ind w:firstLine="2397" w:firstLineChars="746"/>
        <w:rPr>
          <w:rFonts w:hint="eastAsia" w:ascii="宋体" w:hAnsi="宋体" w:cs="Arial"/>
          <w:b/>
          <w:bCs/>
          <w:color w:val="000000"/>
          <w:sz w:val="32"/>
          <w:szCs w:val="32"/>
        </w:rPr>
      </w:pPr>
    </w:p>
    <w:p>
      <w:pPr>
        <w:spacing w:line="360" w:lineRule="auto"/>
        <w:rPr>
          <w:rFonts w:hint="eastAsia" w:ascii="宋体" w:hAnsi="宋体" w:cs="Arial"/>
          <w:b/>
          <w:bCs/>
          <w:color w:val="000000"/>
          <w:sz w:val="32"/>
          <w:szCs w:val="32"/>
        </w:rPr>
      </w:pPr>
      <w:r>
        <w:rPr>
          <w:rFonts w:hint="eastAsia" w:ascii="宋体" w:hAnsi="宋体" w:cs="Arial"/>
          <w:b/>
          <w:bCs/>
          <w:color w:val="000000"/>
          <w:sz w:val="32"/>
          <w:szCs w:val="32"/>
        </w:rPr>
        <w:t xml:space="preserve">                    </w:t>
      </w:r>
    </w:p>
    <w:p>
      <w:pPr>
        <w:spacing w:line="360" w:lineRule="auto"/>
        <w:rPr>
          <w:rFonts w:hint="eastAsia" w:ascii="宋体" w:hAnsi="宋体" w:cs="Arial"/>
          <w:b/>
          <w:bCs/>
          <w:color w:val="000000"/>
          <w:sz w:val="32"/>
          <w:szCs w:val="32"/>
        </w:rPr>
      </w:pPr>
    </w:p>
    <w:p>
      <w:pPr>
        <w:spacing w:line="360" w:lineRule="auto"/>
        <w:rPr>
          <w:rFonts w:hint="eastAsia" w:ascii="宋体" w:hAnsi="宋体" w:cs="Arial"/>
          <w:b/>
          <w:bCs/>
          <w:color w:val="000000"/>
          <w:sz w:val="32"/>
          <w:szCs w:val="32"/>
        </w:rPr>
      </w:pPr>
    </w:p>
    <w:p>
      <w:pPr>
        <w:spacing w:line="360" w:lineRule="auto"/>
        <w:jc w:val="center"/>
        <w:rPr>
          <w:rFonts w:hint="eastAsia" w:ascii="宋体" w:hAnsi="宋体"/>
          <w:b/>
          <w:bCs/>
          <w:color w:val="000000"/>
          <w:sz w:val="32"/>
          <w:szCs w:val="32"/>
        </w:rPr>
      </w:pPr>
      <w:r>
        <w:rPr>
          <w:rFonts w:hint="eastAsia" w:ascii="宋体" w:hAnsi="宋体" w:cs="Arial"/>
          <w:b/>
          <w:bCs/>
          <w:color w:val="000000"/>
          <w:sz w:val="32"/>
          <w:szCs w:val="32"/>
        </w:rPr>
        <w:t xml:space="preserve">采购人: </w:t>
      </w:r>
      <w:r>
        <w:rPr>
          <w:rFonts w:hint="eastAsia" w:ascii="宋体" w:hAnsi="宋体" w:cs="Arial"/>
          <w:b/>
          <w:bCs/>
          <w:color w:val="000000"/>
          <w:sz w:val="32"/>
          <w:szCs w:val="32"/>
          <w:lang w:eastAsia="zh-CN"/>
        </w:rPr>
        <w:t>湄洲湾职业技术学院</w:t>
      </w:r>
      <w:r>
        <w:rPr>
          <w:rFonts w:hint="eastAsia" w:ascii="宋体" w:hAnsi="宋体"/>
          <w:b/>
          <w:bCs/>
          <w:color w:val="000000"/>
          <w:sz w:val="32"/>
          <w:szCs w:val="32"/>
        </w:rPr>
        <w:t>（盖章）</w:t>
      </w:r>
    </w:p>
    <w:p>
      <w:pPr>
        <w:spacing w:line="360" w:lineRule="auto"/>
        <w:ind w:firstLine="1751" w:firstLineChars="545"/>
        <w:rPr>
          <w:rFonts w:hint="eastAsia" w:ascii="宋体" w:hAnsi="宋体" w:cs="Arial"/>
          <w:b/>
          <w:bCs/>
          <w:color w:val="000000"/>
          <w:sz w:val="32"/>
          <w:szCs w:val="32"/>
        </w:rPr>
      </w:pPr>
    </w:p>
    <w:p>
      <w:pPr>
        <w:spacing w:line="360" w:lineRule="auto"/>
        <w:jc w:val="center"/>
        <w:rPr>
          <w:rFonts w:hint="eastAsia" w:ascii="宋体" w:hAnsi="宋体" w:cs="Arial"/>
          <w:b/>
          <w:bCs/>
          <w:color w:val="000000"/>
          <w:sz w:val="32"/>
          <w:szCs w:val="32"/>
        </w:rPr>
      </w:pPr>
      <w:r>
        <w:rPr>
          <w:rFonts w:hint="eastAsia" w:ascii="宋体" w:hAnsi="宋体" w:cs="Arial"/>
          <w:b/>
          <w:bCs/>
          <w:color w:val="000000"/>
          <w:sz w:val="32"/>
          <w:szCs w:val="32"/>
        </w:rPr>
        <w:t>招标代理人:</w:t>
      </w:r>
      <w:r>
        <w:rPr>
          <w:rFonts w:hint="eastAsia" w:ascii="Calibri" w:hAnsi="Calibri"/>
          <w:color w:val="000000"/>
          <w:sz w:val="28"/>
          <w:szCs w:val="28"/>
        </w:rPr>
        <w:t xml:space="preserve"> </w:t>
      </w:r>
      <w:r>
        <w:rPr>
          <w:rFonts w:hint="eastAsia" w:ascii="宋体" w:hAnsi="宋体" w:cs="Arial"/>
          <w:b/>
          <w:bCs/>
          <w:color w:val="000000"/>
          <w:sz w:val="32"/>
          <w:szCs w:val="32"/>
        </w:rPr>
        <w:t>福建莆田兴鑫招标代理有限公司(盖章）</w:t>
      </w:r>
    </w:p>
    <w:p>
      <w:pPr>
        <w:spacing w:line="360" w:lineRule="auto"/>
        <w:rPr>
          <w:rFonts w:hint="eastAsia" w:ascii="宋体" w:hAnsi="宋体" w:cs="Arial"/>
          <w:b/>
          <w:bCs/>
          <w:color w:val="000000"/>
          <w:sz w:val="32"/>
          <w:szCs w:val="32"/>
        </w:rPr>
      </w:pPr>
    </w:p>
    <w:p>
      <w:pPr>
        <w:spacing w:line="360" w:lineRule="auto"/>
        <w:jc w:val="center"/>
        <w:rPr>
          <w:rFonts w:hint="eastAsia" w:ascii="宋体" w:hAnsi="宋体"/>
          <w:color w:val="000000"/>
          <w:sz w:val="32"/>
          <w:szCs w:val="32"/>
        </w:rPr>
      </w:pPr>
      <w:r>
        <w:rPr>
          <w:rFonts w:hint="eastAsia" w:ascii="宋体" w:hAnsi="宋体" w:cs="Arial"/>
          <w:b/>
          <w:bCs/>
          <w:color w:val="000000"/>
          <w:sz w:val="32"/>
          <w:szCs w:val="32"/>
        </w:rPr>
        <w:t>二○二一年</w:t>
      </w:r>
      <w:r>
        <w:rPr>
          <w:rFonts w:hint="eastAsia" w:ascii="宋体" w:hAnsi="宋体" w:cs="Arial"/>
          <w:b/>
          <w:bCs/>
          <w:color w:val="000000"/>
          <w:sz w:val="32"/>
          <w:szCs w:val="32"/>
          <w:lang w:val="en-US" w:eastAsia="zh-CN"/>
        </w:rPr>
        <w:t>十二</w:t>
      </w:r>
      <w:r>
        <w:rPr>
          <w:rFonts w:hint="eastAsia" w:ascii="宋体" w:hAnsi="宋体" w:cs="Arial"/>
          <w:b/>
          <w:bCs/>
          <w:color w:val="000000"/>
          <w:sz w:val="32"/>
          <w:szCs w:val="32"/>
        </w:rPr>
        <w:t>月</w:t>
      </w:r>
    </w:p>
    <w:p>
      <w:pPr>
        <w:spacing w:line="360" w:lineRule="auto"/>
        <w:jc w:val="center"/>
        <w:rPr>
          <w:rFonts w:hint="eastAsia" w:ascii="宋体" w:hAnsi="宋体"/>
          <w:b/>
          <w:color w:val="000000"/>
          <w:sz w:val="32"/>
          <w:szCs w:val="32"/>
        </w:rPr>
      </w:pPr>
      <w:r>
        <w:rPr>
          <w:rFonts w:hint="eastAsia" w:ascii="宋体" w:hAnsi="宋体"/>
          <w:b/>
          <w:color w:val="000000"/>
          <w:sz w:val="32"/>
          <w:szCs w:val="32"/>
        </w:rPr>
        <w:t>目  录</w:t>
      </w:r>
    </w:p>
    <w:p>
      <w:pPr>
        <w:spacing w:line="360" w:lineRule="auto"/>
        <w:rPr>
          <w:rFonts w:hint="eastAsia" w:ascii="宋体" w:hAnsi="宋体"/>
          <w:color w:val="000000"/>
          <w:sz w:val="32"/>
          <w:szCs w:val="32"/>
        </w:rPr>
      </w:pPr>
    </w:p>
    <w:p>
      <w:pPr>
        <w:spacing w:line="360" w:lineRule="auto"/>
        <w:ind w:firstLine="300" w:firstLineChars="100"/>
        <w:rPr>
          <w:rFonts w:hint="eastAsia" w:ascii="宋体" w:hAnsi="宋体"/>
          <w:color w:val="000000"/>
          <w:sz w:val="30"/>
          <w:szCs w:val="30"/>
        </w:rPr>
      </w:pPr>
      <w:r>
        <w:rPr>
          <w:rFonts w:hint="eastAsia" w:ascii="宋体" w:hAnsi="宋体"/>
          <w:color w:val="000000"/>
          <w:sz w:val="30"/>
          <w:szCs w:val="30"/>
        </w:rPr>
        <w:t xml:space="preserve">一、询价公告  </w:t>
      </w:r>
    </w:p>
    <w:p>
      <w:pPr>
        <w:spacing w:line="360" w:lineRule="auto"/>
        <w:ind w:firstLine="300" w:firstLineChars="100"/>
        <w:rPr>
          <w:rFonts w:hint="eastAsia" w:ascii="宋体" w:hAnsi="宋体"/>
          <w:color w:val="000000"/>
          <w:sz w:val="30"/>
          <w:szCs w:val="30"/>
        </w:rPr>
      </w:pPr>
      <w:r>
        <w:rPr>
          <w:rFonts w:hint="eastAsia" w:ascii="宋体" w:hAnsi="宋体"/>
          <w:color w:val="000000"/>
          <w:sz w:val="30"/>
          <w:szCs w:val="30"/>
        </w:rPr>
        <w:t xml:space="preserve">二、报价人须知 </w:t>
      </w:r>
    </w:p>
    <w:p>
      <w:pPr>
        <w:spacing w:line="360" w:lineRule="auto"/>
        <w:ind w:left="319" w:leftChars="152"/>
        <w:rPr>
          <w:rFonts w:hint="eastAsia" w:ascii="宋体" w:hAnsi="宋体"/>
          <w:color w:val="000000"/>
          <w:sz w:val="30"/>
          <w:szCs w:val="30"/>
        </w:rPr>
      </w:pPr>
      <w:r>
        <w:rPr>
          <w:rFonts w:hint="eastAsia" w:ascii="宋体" w:hAnsi="宋体"/>
          <w:bCs/>
          <w:color w:val="000000"/>
          <w:sz w:val="30"/>
          <w:szCs w:val="30"/>
        </w:rPr>
        <w:t>三、招标</w:t>
      </w:r>
      <w:r>
        <w:rPr>
          <w:rFonts w:hint="eastAsia" w:ascii="宋体" w:hAnsi="宋体" w:cs="Tahoma"/>
          <w:color w:val="000000"/>
          <w:kern w:val="0"/>
          <w:sz w:val="30"/>
          <w:szCs w:val="30"/>
        </w:rPr>
        <w:t xml:space="preserve">内容及要求  </w:t>
      </w:r>
    </w:p>
    <w:p>
      <w:pPr>
        <w:spacing w:line="360" w:lineRule="auto"/>
        <w:ind w:left="319" w:leftChars="152"/>
        <w:rPr>
          <w:rFonts w:hint="eastAsia" w:ascii="宋体" w:hAnsi="宋体"/>
          <w:color w:val="000000"/>
          <w:sz w:val="30"/>
          <w:szCs w:val="30"/>
        </w:rPr>
      </w:pPr>
      <w:r>
        <w:rPr>
          <w:rFonts w:hint="eastAsia" w:ascii="宋体" w:hAnsi="宋体" w:cs="Tahoma"/>
          <w:color w:val="000000"/>
          <w:kern w:val="0"/>
          <w:sz w:val="30"/>
          <w:szCs w:val="30"/>
        </w:rPr>
        <w:t>四、合同文本</w:t>
      </w:r>
      <w:r>
        <w:rPr>
          <w:rFonts w:hint="eastAsia" w:ascii="宋体" w:hAnsi="宋体"/>
          <w:color w:val="000000"/>
          <w:sz w:val="30"/>
          <w:szCs w:val="30"/>
        </w:rPr>
        <w:t xml:space="preserve"> </w:t>
      </w:r>
    </w:p>
    <w:p>
      <w:pPr>
        <w:spacing w:line="360" w:lineRule="auto"/>
        <w:ind w:firstLine="300" w:firstLineChars="100"/>
        <w:rPr>
          <w:rFonts w:hint="eastAsia" w:ascii="宋体" w:hAnsi="宋体"/>
          <w:color w:val="000000"/>
          <w:sz w:val="30"/>
          <w:szCs w:val="30"/>
        </w:rPr>
      </w:pPr>
      <w:r>
        <w:rPr>
          <w:rFonts w:hint="eastAsia" w:ascii="宋体" w:hAnsi="宋体"/>
          <w:bCs/>
          <w:color w:val="000000"/>
          <w:sz w:val="30"/>
          <w:szCs w:val="30"/>
        </w:rPr>
        <w:t>五、报价文件（格式）</w:t>
      </w:r>
      <w:r>
        <w:rPr>
          <w:rFonts w:hint="eastAsia" w:ascii="宋体" w:hAnsi="宋体"/>
          <w:color w:val="000000"/>
          <w:sz w:val="30"/>
          <w:szCs w:val="30"/>
        </w:rPr>
        <w:t xml:space="preserve"> </w:t>
      </w:r>
    </w:p>
    <w:p>
      <w:pPr>
        <w:spacing w:line="360" w:lineRule="auto"/>
        <w:ind w:firstLine="316" w:firstLineChars="99"/>
        <w:rPr>
          <w:rFonts w:hint="eastAsia" w:ascii="宋体" w:hAnsi="宋体"/>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360" w:lineRule="auto"/>
        <w:rPr>
          <w:rFonts w:hint="eastAsia" w:ascii="宋体" w:hAnsi="宋体" w:cs="Tahoma"/>
          <w:color w:val="000000"/>
          <w:kern w:val="0"/>
          <w:sz w:val="30"/>
          <w:szCs w:val="30"/>
        </w:rPr>
      </w:pPr>
    </w:p>
    <w:p>
      <w:pPr>
        <w:spacing w:line="360" w:lineRule="auto"/>
        <w:rPr>
          <w:rFonts w:hint="eastAsia" w:ascii="宋体" w:hAnsi="宋体" w:cs="Tahoma"/>
          <w:b/>
          <w:bCs/>
          <w:color w:val="000000"/>
          <w:kern w:val="0"/>
          <w:sz w:val="30"/>
          <w:szCs w:val="30"/>
        </w:rPr>
      </w:pPr>
    </w:p>
    <w:p>
      <w:pPr>
        <w:keepNext w:val="0"/>
        <w:keepLines w:val="0"/>
        <w:pageBreakBefore w:val="0"/>
        <w:kinsoku/>
        <w:wordWrap/>
        <w:overflowPunct/>
        <w:topLinePunct w:val="0"/>
        <w:bidi w:val="0"/>
        <w:spacing w:line="440" w:lineRule="exact"/>
        <w:jc w:val="center"/>
        <w:textAlignment w:val="auto"/>
        <w:rPr>
          <w:rFonts w:hint="eastAsia" w:ascii="宋体" w:hAnsi="宋体" w:cs="Tahoma"/>
          <w:b/>
          <w:bCs/>
          <w:color w:val="000000"/>
          <w:kern w:val="0"/>
          <w:sz w:val="30"/>
          <w:szCs w:val="30"/>
        </w:rPr>
      </w:pPr>
      <w:r>
        <w:rPr>
          <w:rFonts w:hint="eastAsia" w:ascii="宋体" w:hAnsi="宋体" w:cs="Tahoma"/>
          <w:b/>
          <w:bCs/>
          <w:color w:val="000000"/>
          <w:kern w:val="0"/>
          <w:sz w:val="30"/>
          <w:szCs w:val="30"/>
        </w:rPr>
        <w:t>第一部分  询价公告</w:t>
      </w:r>
    </w:p>
    <w:p>
      <w:pPr>
        <w:keepNext w:val="0"/>
        <w:keepLines w:val="0"/>
        <w:pageBreakBefore w:val="0"/>
        <w:kinsoku/>
        <w:wordWrap/>
        <w:overflowPunct/>
        <w:topLinePunct w:val="0"/>
        <w:bidi w:val="0"/>
        <w:spacing w:line="440" w:lineRule="exact"/>
        <w:ind w:firstLine="482" w:firstLineChars="200"/>
        <w:textAlignment w:val="auto"/>
        <w:rPr>
          <w:rFonts w:hint="eastAsia" w:ascii="宋体" w:hAnsi="宋体"/>
          <w:color w:val="000000"/>
          <w:sz w:val="24"/>
        </w:rPr>
      </w:pPr>
      <w:r>
        <w:rPr>
          <w:rFonts w:hint="eastAsia" w:ascii="宋体" w:hAnsi="宋体"/>
          <w:b/>
          <w:bCs/>
          <w:color w:val="000000"/>
          <w:sz w:val="24"/>
        </w:rPr>
        <w:t>[福建莆田兴鑫招标代理有限公司]</w:t>
      </w:r>
      <w:r>
        <w:rPr>
          <w:rFonts w:hint="eastAsia" w:ascii="宋体" w:hAnsi="宋体"/>
          <w:color w:val="000000"/>
          <w:sz w:val="24"/>
        </w:rPr>
        <w:t>受</w:t>
      </w:r>
      <w:r>
        <w:rPr>
          <w:rFonts w:hint="eastAsia" w:ascii="宋体" w:hAnsi="宋体"/>
          <w:b/>
          <w:bCs/>
          <w:color w:val="000000"/>
          <w:sz w:val="24"/>
        </w:rPr>
        <w:t>[</w:t>
      </w:r>
      <w:r>
        <w:rPr>
          <w:rFonts w:hint="eastAsia" w:ascii="宋体" w:hAnsi="宋体"/>
          <w:b/>
          <w:bCs/>
          <w:color w:val="000000"/>
          <w:sz w:val="24"/>
          <w:lang w:eastAsia="zh-CN"/>
        </w:rPr>
        <w:t>湄洲湾职业技术学院</w:t>
      </w:r>
      <w:r>
        <w:rPr>
          <w:rFonts w:hint="eastAsia" w:ascii="宋体" w:hAnsi="宋体"/>
          <w:b/>
          <w:bCs/>
          <w:color w:val="000000"/>
          <w:sz w:val="24"/>
        </w:rPr>
        <w:t>]</w:t>
      </w:r>
      <w:r>
        <w:rPr>
          <w:rFonts w:hint="eastAsia" w:ascii="宋体" w:hAnsi="宋体"/>
          <w:color w:val="000000"/>
          <w:sz w:val="24"/>
        </w:rPr>
        <w:t>委托，对下列所述货物以</w:t>
      </w:r>
      <w:r>
        <w:rPr>
          <w:rFonts w:hint="eastAsia" w:ascii="宋体" w:hAnsi="宋体"/>
          <w:b/>
          <w:bCs/>
          <w:color w:val="000000"/>
          <w:sz w:val="24"/>
          <w:u w:val="single"/>
        </w:rPr>
        <w:t>询价采购</w:t>
      </w:r>
      <w:r>
        <w:rPr>
          <w:rFonts w:hint="eastAsia" w:ascii="宋体" w:hAnsi="宋体"/>
          <w:color w:val="000000"/>
          <w:sz w:val="24"/>
        </w:rPr>
        <w:t>方式进行招标，现欢迎国内合格的意向报价人前来提交密封的报价。</w:t>
      </w:r>
    </w:p>
    <w:p>
      <w:pPr>
        <w:keepNext w:val="0"/>
        <w:keepLines w:val="0"/>
        <w:pageBreakBefore w:val="0"/>
        <w:kinsoku/>
        <w:wordWrap/>
        <w:overflowPunct/>
        <w:topLinePunct w:val="0"/>
        <w:bidi w:val="0"/>
        <w:spacing w:line="440" w:lineRule="exact"/>
        <w:textAlignment w:val="auto"/>
        <w:rPr>
          <w:rFonts w:hint="default" w:ascii="宋体" w:hAnsi="宋体" w:eastAsia="宋体" w:cs="Tahoma"/>
          <w:color w:val="000000"/>
          <w:kern w:val="0"/>
          <w:sz w:val="24"/>
          <w:lang w:val="en-US" w:eastAsia="zh-CN"/>
        </w:rPr>
      </w:pPr>
      <w:r>
        <w:rPr>
          <w:rFonts w:hint="eastAsia" w:ascii="宋体" w:hAnsi="宋体" w:cs="Tahoma"/>
          <w:b/>
          <w:color w:val="000000"/>
          <w:kern w:val="0"/>
          <w:sz w:val="24"/>
        </w:rPr>
        <w:t>1、项目编号：</w:t>
      </w:r>
      <w:r>
        <w:rPr>
          <w:rFonts w:hint="eastAsia" w:ascii="宋体" w:hAnsi="宋体" w:cs="Tahoma"/>
          <w:bCs/>
          <w:color w:val="000000"/>
          <w:kern w:val="0"/>
          <w:sz w:val="24"/>
          <w:lang w:eastAsia="zh-CN"/>
        </w:rPr>
        <w:t>PTXX2021032</w:t>
      </w:r>
    </w:p>
    <w:p>
      <w:pPr>
        <w:keepNext w:val="0"/>
        <w:keepLines w:val="0"/>
        <w:pageBreakBefore w:val="0"/>
        <w:kinsoku/>
        <w:wordWrap/>
        <w:overflowPunct/>
        <w:topLinePunct w:val="0"/>
        <w:bidi w:val="0"/>
        <w:spacing w:line="440" w:lineRule="exact"/>
        <w:textAlignment w:val="auto"/>
        <w:rPr>
          <w:rFonts w:hint="eastAsia" w:ascii="宋体" w:hAnsi="宋体" w:eastAsia="宋体"/>
          <w:bCs/>
          <w:color w:val="000000"/>
          <w:sz w:val="24"/>
          <w:lang w:eastAsia="zh-CN"/>
        </w:rPr>
      </w:pPr>
      <w:r>
        <w:rPr>
          <w:rFonts w:hint="eastAsia" w:ascii="宋体" w:hAnsi="宋体" w:cs="Tahoma"/>
          <w:b/>
          <w:color w:val="000000"/>
          <w:kern w:val="0"/>
          <w:sz w:val="24"/>
        </w:rPr>
        <w:t>2、项目内容：</w:t>
      </w:r>
      <w:r>
        <w:rPr>
          <w:rFonts w:hint="eastAsia" w:ascii="宋体" w:hAnsi="宋体" w:cs="Tahoma"/>
          <w:bCs/>
          <w:color w:val="000000"/>
          <w:kern w:val="0"/>
          <w:sz w:val="24"/>
          <w:lang w:eastAsia="zh-CN"/>
        </w:rPr>
        <w:t>软件测试实训系统采购项目</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29"/>
        <w:gridCol w:w="1150"/>
        <w:gridCol w:w="2371"/>
        <w:gridCol w:w="2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002"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b/>
                <w:bCs/>
                <w:color w:val="000000"/>
                <w:sz w:val="24"/>
              </w:rPr>
            </w:pPr>
            <w:r>
              <w:rPr>
                <w:rFonts w:hint="eastAsia" w:ascii="宋体" w:hAnsi="宋体"/>
                <w:b/>
                <w:bCs/>
                <w:color w:val="000000"/>
                <w:sz w:val="24"/>
              </w:rPr>
              <w:t>合同包</w:t>
            </w:r>
          </w:p>
        </w:tc>
        <w:tc>
          <w:tcPr>
            <w:tcW w:w="2529"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b/>
                <w:bCs/>
                <w:color w:val="000000"/>
                <w:sz w:val="24"/>
              </w:rPr>
            </w:pPr>
            <w:r>
              <w:rPr>
                <w:rFonts w:hint="eastAsia" w:ascii="宋体" w:hAnsi="宋体"/>
                <w:b/>
                <w:bCs/>
                <w:color w:val="000000"/>
                <w:sz w:val="24"/>
              </w:rPr>
              <w:t>项目名称</w:t>
            </w:r>
          </w:p>
        </w:tc>
        <w:tc>
          <w:tcPr>
            <w:tcW w:w="1150"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b/>
                <w:bCs/>
                <w:color w:val="000000"/>
                <w:sz w:val="24"/>
              </w:rPr>
            </w:pPr>
            <w:r>
              <w:rPr>
                <w:rFonts w:hint="eastAsia" w:ascii="宋体" w:hAnsi="宋体"/>
                <w:b/>
                <w:bCs/>
                <w:color w:val="000000"/>
                <w:sz w:val="24"/>
              </w:rPr>
              <w:t>数量</w:t>
            </w:r>
          </w:p>
        </w:tc>
        <w:tc>
          <w:tcPr>
            <w:tcW w:w="2371"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b/>
                <w:bCs/>
                <w:color w:val="000000"/>
                <w:sz w:val="24"/>
              </w:rPr>
            </w:pPr>
            <w:r>
              <w:rPr>
                <w:rFonts w:hint="eastAsia" w:ascii="宋体" w:hAnsi="宋体"/>
                <w:b/>
                <w:bCs/>
                <w:color w:val="000000"/>
                <w:sz w:val="24"/>
              </w:rPr>
              <w:t>详细要求</w:t>
            </w:r>
          </w:p>
        </w:tc>
        <w:tc>
          <w:tcPr>
            <w:tcW w:w="2277"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b/>
                <w:bCs/>
                <w:color w:val="000000"/>
                <w:sz w:val="24"/>
              </w:rPr>
            </w:pPr>
            <w:r>
              <w:rPr>
                <w:rFonts w:hint="eastAsia" w:ascii="宋体" w:hAnsi="宋体"/>
                <w:b/>
                <w:bCs/>
                <w:color w:val="000000"/>
                <w:sz w:val="24"/>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002"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color w:val="000000"/>
                <w:sz w:val="24"/>
              </w:rPr>
            </w:pPr>
            <w:r>
              <w:rPr>
                <w:rFonts w:hint="eastAsia" w:ascii="宋体" w:hAnsi="宋体"/>
                <w:color w:val="000000"/>
                <w:sz w:val="24"/>
              </w:rPr>
              <w:t>1</w:t>
            </w:r>
          </w:p>
        </w:tc>
        <w:tc>
          <w:tcPr>
            <w:tcW w:w="2529" w:type="dxa"/>
            <w:noWrap w:val="0"/>
            <w:vAlign w:val="center"/>
          </w:tcPr>
          <w:p>
            <w:pPr>
              <w:spacing w:line="360" w:lineRule="auto"/>
              <w:jc w:val="center"/>
              <w:rPr>
                <w:rFonts w:hint="eastAsia" w:ascii="宋体" w:hAnsi="宋体" w:eastAsia="宋体"/>
                <w:color w:val="000000"/>
                <w:sz w:val="24"/>
                <w:lang w:eastAsia="zh-CN"/>
              </w:rPr>
            </w:pPr>
            <w:r>
              <w:rPr>
                <w:rFonts w:hint="eastAsia" w:ascii="宋体" w:hAnsi="宋体"/>
                <w:bCs/>
                <w:sz w:val="24"/>
                <w:lang w:eastAsia="zh-CN"/>
              </w:rPr>
              <w:t>软件测试实训系统采购项目</w:t>
            </w:r>
          </w:p>
        </w:tc>
        <w:tc>
          <w:tcPr>
            <w:tcW w:w="1150" w:type="dxa"/>
            <w:noWrap w:val="0"/>
            <w:vAlign w:val="center"/>
          </w:tcPr>
          <w:p>
            <w:pPr>
              <w:spacing w:line="360" w:lineRule="auto"/>
              <w:jc w:val="center"/>
              <w:rPr>
                <w:rFonts w:hint="eastAsia" w:ascii="宋体" w:hAnsi="宋体" w:eastAsia="宋体"/>
                <w:color w:val="000000"/>
                <w:sz w:val="24"/>
                <w:lang w:eastAsia="zh-CN"/>
              </w:rPr>
            </w:pPr>
            <w:r>
              <w:rPr>
                <w:rFonts w:hint="eastAsia" w:ascii="宋体" w:hAnsi="宋体"/>
                <w:color w:val="000000"/>
                <w:sz w:val="24"/>
              </w:rPr>
              <w:t>1项</w:t>
            </w:r>
          </w:p>
        </w:tc>
        <w:tc>
          <w:tcPr>
            <w:tcW w:w="2371" w:type="dxa"/>
            <w:noWrap w:val="0"/>
            <w:vAlign w:val="center"/>
          </w:tcPr>
          <w:p>
            <w:pPr>
              <w:spacing w:line="360" w:lineRule="auto"/>
              <w:jc w:val="center"/>
              <w:rPr>
                <w:rFonts w:hint="eastAsia" w:ascii="宋体" w:hAnsi="宋体"/>
                <w:color w:val="000000"/>
                <w:sz w:val="24"/>
              </w:rPr>
            </w:pPr>
            <w:r>
              <w:rPr>
                <w:rFonts w:hint="eastAsia" w:ascii="宋体" w:hAnsi="宋体"/>
                <w:color w:val="000000"/>
                <w:sz w:val="24"/>
              </w:rPr>
              <w:t>详见第三章招标内容及要求</w:t>
            </w:r>
          </w:p>
        </w:tc>
        <w:tc>
          <w:tcPr>
            <w:tcW w:w="2277" w:type="dxa"/>
            <w:noWrap w:val="0"/>
            <w:vAlign w:val="center"/>
          </w:tcPr>
          <w:p>
            <w:pPr>
              <w:spacing w:line="360" w:lineRule="auto"/>
              <w:jc w:val="center"/>
              <w:rPr>
                <w:rFonts w:hint="default" w:ascii="宋体" w:hAnsi="宋体" w:eastAsia="宋体" w:cs="宋体"/>
                <w:color w:val="000000"/>
                <w:sz w:val="22"/>
                <w:szCs w:val="22"/>
                <w:lang w:val="en-US" w:eastAsia="zh-CN"/>
              </w:rPr>
            </w:pPr>
            <w:r>
              <w:rPr>
                <w:rFonts w:hint="eastAsia" w:ascii="宋体" w:hAnsi="宋体"/>
                <w:color w:val="000000"/>
                <w:sz w:val="24"/>
                <w:lang w:val="en-US" w:eastAsia="zh-CN"/>
              </w:rPr>
              <w:t>202000.00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9329" w:type="dxa"/>
            <w:gridSpan w:val="5"/>
            <w:noWrap w:val="0"/>
            <w:vAlign w:val="center"/>
          </w:tcPr>
          <w:p>
            <w:pPr>
              <w:keepNext w:val="0"/>
              <w:keepLines w:val="0"/>
              <w:pageBreakBefore w:val="0"/>
              <w:widowControl/>
              <w:kinsoku/>
              <w:wordWrap/>
              <w:overflowPunct/>
              <w:topLinePunct w:val="0"/>
              <w:bidi w:val="0"/>
              <w:spacing w:line="360" w:lineRule="auto"/>
              <w:jc w:val="left"/>
              <w:textAlignment w:val="auto"/>
              <w:rPr>
                <w:rFonts w:hint="eastAsia" w:ascii="宋体" w:hAnsi="宋体"/>
                <w:color w:val="000000"/>
                <w:sz w:val="24"/>
              </w:rPr>
            </w:pPr>
            <w:r>
              <w:rPr>
                <w:rFonts w:hint="eastAsia" w:ascii="宋体" w:hAnsi="宋体"/>
                <w:b/>
                <w:bCs/>
                <w:color w:val="000000"/>
                <w:sz w:val="24"/>
              </w:rPr>
              <w:t>1.合同签订时间：</w:t>
            </w:r>
            <w:r>
              <w:rPr>
                <w:rFonts w:hint="eastAsia" w:ascii="宋体" w:hAnsi="宋体"/>
                <w:color w:val="000000"/>
                <w:sz w:val="24"/>
              </w:rPr>
              <w:t>中标通知书发出后</w:t>
            </w:r>
            <w:r>
              <w:rPr>
                <w:rFonts w:hint="eastAsia" w:ascii="宋体" w:hAnsi="宋体"/>
                <w:color w:val="000000"/>
                <w:sz w:val="24"/>
                <w:lang w:val="en-US" w:eastAsia="zh-CN"/>
              </w:rPr>
              <w:t>3</w:t>
            </w:r>
            <w:r>
              <w:rPr>
                <w:rFonts w:hint="eastAsia" w:ascii="宋体" w:hAnsi="宋体"/>
                <w:color w:val="000000"/>
                <w:sz w:val="24"/>
                <w:lang w:eastAsia="zh-CN"/>
              </w:rPr>
              <w:t>个工作日</w:t>
            </w:r>
            <w:r>
              <w:rPr>
                <w:rFonts w:hint="eastAsia" w:ascii="宋体" w:hAnsi="宋体"/>
                <w:color w:val="000000"/>
                <w:sz w:val="24"/>
              </w:rPr>
              <w:t>内签订合同。</w:t>
            </w:r>
          </w:p>
          <w:p>
            <w:pPr>
              <w:keepNext w:val="0"/>
              <w:keepLines w:val="0"/>
              <w:pageBreakBefore w:val="0"/>
              <w:widowControl/>
              <w:kinsoku/>
              <w:wordWrap/>
              <w:overflowPunct/>
              <w:topLinePunct w:val="0"/>
              <w:bidi w:val="0"/>
              <w:spacing w:line="360" w:lineRule="auto"/>
              <w:jc w:val="left"/>
              <w:textAlignment w:val="auto"/>
              <w:rPr>
                <w:rFonts w:hint="eastAsia" w:ascii="宋体" w:hAnsi="宋体"/>
                <w:color w:val="000000"/>
                <w:sz w:val="24"/>
              </w:rPr>
            </w:pPr>
            <w:r>
              <w:rPr>
                <w:rFonts w:hint="eastAsia" w:ascii="宋体" w:hAnsi="宋体"/>
                <w:b/>
                <w:bCs/>
                <w:color w:val="000000"/>
                <w:sz w:val="24"/>
              </w:rPr>
              <w:t>2.交货地点：</w:t>
            </w:r>
            <w:r>
              <w:rPr>
                <w:rFonts w:hint="eastAsia" w:ascii="宋体" w:hAnsi="宋体"/>
                <w:color w:val="000000"/>
                <w:sz w:val="24"/>
              </w:rPr>
              <w:t>按招标人指定地点。</w:t>
            </w:r>
          </w:p>
          <w:p>
            <w:pPr>
              <w:keepNext w:val="0"/>
              <w:keepLines w:val="0"/>
              <w:pageBreakBefore w:val="0"/>
              <w:widowControl/>
              <w:kinsoku/>
              <w:wordWrap/>
              <w:overflowPunct/>
              <w:topLinePunct w:val="0"/>
              <w:bidi w:val="0"/>
              <w:spacing w:line="360" w:lineRule="auto"/>
              <w:jc w:val="left"/>
              <w:textAlignment w:val="auto"/>
              <w:rPr>
                <w:rFonts w:hint="eastAsia" w:ascii="宋体" w:hAnsi="宋体"/>
                <w:color w:val="000000"/>
                <w:sz w:val="24"/>
              </w:rPr>
            </w:pPr>
            <w:r>
              <w:rPr>
                <w:rFonts w:hint="eastAsia" w:ascii="宋体" w:hAnsi="宋体"/>
                <w:b/>
                <w:bCs/>
                <w:color w:val="000000"/>
                <w:sz w:val="24"/>
              </w:rPr>
              <w:t>3.交货期：</w:t>
            </w:r>
            <w:r>
              <w:rPr>
                <w:rFonts w:hint="eastAsia" w:ascii="宋体" w:hAnsi="宋体"/>
                <w:color w:val="000000"/>
                <w:sz w:val="24"/>
              </w:rPr>
              <w:t>中标方在合同签订后</w:t>
            </w:r>
            <w:r>
              <w:rPr>
                <w:rFonts w:hint="eastAsia" w:ascii="宋体" w:hAnsi="宋体"/>
                <w:color w:val="000000"/>
                <w:sz w:val="24"/>
                <w:lang w:val="en-US" w:eastAsia="zh-CN"/>
              </w:rPr>
              <w:t>3</w:t>
            </w:r>
            <w:r>
              <w:rPr>
                <w:rFonts w:hint="eastAsia" w:ascii="宋体" w:hAnsi="宋体"/>
                <w:color w:val="000000"/>
                <w:sz w:val="24"/>
                <w:lang w:eastAsia="zh-CN"/>
              </w:rPr>
              <w:t>内</w:t>
            </w:r>
            <w:r>
              <w:rPr>
                <w:rFonts w:hint="eastAsia" w:ascii="宋体" w:hAnsi="宋体"/>
                <w:color w:val="000000"/>
                <w:sz w:val="24"/>
              </w:rPr>
              <w:t>完成</w:t>
            </w:r>
            <w:r>
              <w:rPr>
                <w:rFonts w:hint="eastAsia" w:ascii="宋体" w:hAnsi="宋体"/>
                <w:color w:val="000000"/>
                <w:sz w:val="24"/>
                <w:lang w:val="en-US" w:eastAsia="zh-CN"/>
              </w:rPr>
              <w:t>交货</w:t>
            </w:r>
            <w:r>
              <w:rPr>
                <w:rFonts w:hint="eastAsia" w:ascii="宋体" w:hAnsi="宋体"/>
                <w:color w:val="000000"/>
                <w:sz w:val="24"/>
              </w:rPr>
              <w:t>。</w:t>
            </w:r>
          </w:p>
          <w:p>
            <w:pPr>
              <w:keepNext w:val="0"/>
              <w:keepLines w:val="0"/>
              <w:pageBreakBefore w:val="0"/>
              <w:kinsoku/>
              <w:wordWrap/>
              <w:overflowPunct/>
              <w:topLinePunct w:val="0"/>
              <w:bidi w:val="0"/>
              <w:spacing w:line="360" w:lineRule="auto"/>
              <w:jc w:val="left"/>
              <w:textAlignment w:val="auto"/>
              <w:rPr>
                <w:rFonts w:hint="eastAsia"/>
                <w:color w:val="000000"/>
              </w:rPr>
            </w:pPr>
            <w:r>
              <w:rPr>
                <w:rFonts w:hint="eastAsia" w:ascii="宋体" w:hAnsi="宋体"/>
                <w:b/>
                <w:bCs/>
                <w:color w:val="000000"/>
                <w:sz w:val="24"/>
              </w:rPr>
              <w:t>4.付款方式：</w:t>
            </w:r>
            <w:r>
              <w:rPr>
                <w:rFonts w:hint="eastAsia" w:ascii="宋体" w:hAnsi="宋体" w:cs="宋体"/>
                <w:sz w:val="24"/>
              </w:rPr>
              <w:t>全部货物交货、安装调试正常并经验收合格后支付95%，在验收合格之日满一年后且未发现质量问题无合同未了事宜后支付剩余5%。</w:t>
            </w:r>
          </w:p>
        </w:tc>
      </w:tr>
    </w:tbl>
    <w:p>
      <w:pPr>
        <w:keepNext w:val="0"/>
        <w:keepLines w:val="0"/>
        <w:pageBreakBefore w:val="0"/>
        <w:kinsoku/>
        <w:wordWrap/>
        <w:overflowPunct/>
        <w:topLinePunct w:val="0"/>
        <w:bidi w:val="0"/>
        <w:spacing w:line="440" w:lineRule="exact"/>
        <w:textAlignment w:val="auto"/>
        <w:rPr>
          <w:rFonts w:hint="eastAsia" w:ascii="宋体" w:hAnsi="宋体"/>
          <w:b/>
          <w:color w:val="000000"/>
          <w:sz w:val="24"/>
        </w:rPr>
      </w:pPr>
      <w:r>
        <w:rPr>
          <w:rFonts w:hint="eastAsia" w:ascii="宋体" w:hAnsi="宋体"/>
          <w:b/>
          <w:color w:val="000000"/>
          <w:sz w:val="24"/>
        </w:rPr>
        <w:t>备注：本次询价采购设最高限价，超过最高限价的报价将被拒绝。</w:t>
      </w:r>
    </w:p>
    <w:p>
      <w:pPr>
        <w:keepNext w:val="0"/>
        <w:keepLines w:val="0"/>
        <w:pageBreakBefore w:val="0"/>
        <w:tabs>
          <w:tab w:val="left" w:pos="105"/>
          <w:tab w:val="left" w:pos="360"/>
          <w:tab w:val="left" w:pos="945"/>
          <w:tab w:val="left" w:pos="3360"/>
        </w:tabs>
        <w:kinsoku/>
        <w:wordWrap/>
        <w:overflowPunct/>
        <w:topLinePunct w:val="0"/>
        <w:bidi w:val="0"/>
        <w:adjustRightInd w:val="0"/>
        <w:snapToGrid w:val="0"/>
        <w:spacing w:line="440" w:lineRule="exact"/>
        <w:textAlignment w:val="auto"/>
        <w:rPr>
          <w:rFonts w:hint="eastAsia" w:ascii="宋体" w:hAnsi="宋体"/>
          <w:b/>
          <w:color w:val="000000"/>
          <w:sz w:val="24"/>
        </w:rPr>
      </w:pPr>
      <w:r>
        <w:rPr>
          <w:rFonts w:hint="eastAsia" w:ascii="宋体" w:hAnsi="宋体"/>
          <w:b/>
          <w:color w:val="000000"/>
          <w:sz w:val="24"/>
        </w:rPr>
        <w:t>3、确定成交供应商方法：</w:t>
      </w:r>
      <w:r>
        <w:rPr>
          <w:rFonts w:hint="eastAsia" w:ascii="宋体" w:hAnsi="宋体"/>
          <w:color w:val="000000"/>
          <w:sz w:val="24"/>
        </w:rPr>
        <w:t>采用最低价法。</w:t>
      </w:r>
    </w:p>
    <w:p>
      <w:pPr>
        <w:keepNext w:val="0"/>
        <w:keepLines w:val="0"/>
        <w:pageBreakBefore w:val="0"/>
        <w:kinsoku/>
        <w:wordWrap/>
        <w:overflowPunct/>
        <w:topLinePunct w:val="0"/>
        <w:bidi w:val="0"/>
        <w:spacing w:line="440" w:lineRule="exact"/>
        <w:textAlignment w:val="auto"/>
        <w:rPr>
          <w:rFonts w:hint="eastAsia" w:ascii="宋体" w:hAnsi="宋体"/>
          <w:b/>
          <w:color w:val="000000"/>
          <w:sz w:val="24"/>
        </w:rPr>
      </w:pPr>
      <w:r>
        <w:rPr>
          <w:rFonts w:hint="eastAsia" w:ascii="宋体" w:hAnsi="宋体"/>
          <w:b/>
          <w:color w:val="000000"/>
          <w:sz w:val="24"/>
        </w:rPr>
        <w:t>4、资格要求：</w:t>
      </w:r>
    </w:p>
    <w:p>
      <w:pPr>
        <w:keepNext w:val="0"/>
        <w:keepLines w:val="0"/>
        <w:pageBreakBefore w:val="0"/>
        <w:kinsoku/>
        <w:wordWrap/>
        <w:overflowPunct/>
        <w:topLinePunct w:val="0"/>
        <w:bidi w:val="0"/>
        <w:spacing w:line="440" w:lineRule="exact"/>
        <w:textAlignment w:val="auto"/>
        <w:rPr>
          <w:rFonts w:hint="eastAsia" w:ascii="宋体" w:hAnsi="宋体"/>
          <w:color w:val="000000"/>
          <w:sz w:val="24"/>
        </w:rPr>
      </w:pPr>
      <w:r>
        <w:rPr>
          <w:rFonts w:hint="eastAsia" w:ascii="宋体" w:hAnsi="宋体"/>
          <w:color w:val="000000"/>
          <w:sz w:val="24"/>
        </w:rPr>
        <w:t>1）投标人须在中国境内注册并具有独立法人资格，提供</w:t>
      </w:r>
      <w:r>
        <w:rPr>
          <w:rFonts w:hint="eastAsia" w:ascii="宋体" w:hAnsi="宋体"/>
          <w:b/>
          <w:color w:val="000000"/>
          <w:sz w:val="24"/>
        </w:rPr>
        <w:t>三证合一的企业法人营业执照复印件并加盖公章</w:t>
      </w:r>
      <w:r>
        <w:rPr>
          <w:rFonts w:hint="eastAsia" w:ascii="宋体" w:hAnsi="宋体"/>
          <w:color w:val="000000"/>
          <w:sz w:val="24"/>
        </w:rPr>
        <w:t>。</w:t>
      </w:r>
    </w:p>
    <w:p>
      <w:pPr>
        <w:keepNext w:val="0"/>
        <w:keepLines w:val="0"/>
        <w:pageBreakBefore w:val="0"/>
        <w:kinsoku/>
        <w:wordWrap/>
        <w:overflowPunct/>
        <w:topLinePunct w:val="0"/>
        <w:bidi w:val="0"/>
        <w:spacing w:line="440" w:lineRule="exact"/>
        <w:textAlignment w:val="auto"/>
        <w:rPr>
          <w:rFonts w:hint="eastAsia" w:ascii="宋体" w:hAnsi="宋体"/>
          <w:color w:val="000000"/>
          <w:sz w:val="24"/>
        </w:rPr>
      </w:pPr>
      <w:r>
        <w:rPr>
          <w:rFonts w:hint="eastAsia" w:ascii="宋体" w:hAnsi="宋体"/>
          <w:color w:val="000000"/>
          <w:sz w:val="24"/>
        </w:rPr>
        <w:t>2）投标代表必须经投标人的法定代表人关于参与本项目投标的授权，请提供法定代表人授权投标代表的授权委托书原件(投标代表是法定代表人无需)，法定代表人和投标代表的身份证复印件。</w:t>
      </w:r>
    </w:p>
    <w:p>
      <w:pPr>
        <w:keepNext w:val="0"/>
        <w:keepLines w:val="0"/>
        <w:pageBreakBefore w:val="0"/>
        <w:tabs>
          <w:tab w:val="left" w:pos="1134"/>
        </w:tabs>
        <w:kinsoku/>
        <w:wordWrap/>
        <w:overflowPunct/>
        <w:topLinePunct w:val="0"/>
        <w:bidi w:val="0"/>
        <w:spacing w:line="440" w:lineRule="exact"/>
        <w:ind w:right="-176" w:rightChars="-84"/>
        <w:textAlignment w:val="auto"/>
        <w:rPr>
          <w:rFonts w:hint="eastAsia" w:ascii="宋体" w:hAnsi="宋体"/>
          <w:b/>
          <w:color w:val="000000"/>
          <w:sz w:val="24"/>
          <w:shd w:val="pct10" w:color="auto" w:fill="FFFFFF"/>
        </w:rPr>
      </w:pPr>
      <w:r>
        <w:rPr>
          <w:rFonts w:hint="eastAsia" w:ascii="宋体" w:hAnsi="宋体"/>
          <w:color w:val="000000"/>
          <w:sz w:val="24"/>
        </w:rPr>
        <w:t>3）</w:t>
      </w:r>
      <w:r>
        <w:rPr>
          <w:rFonts w:hint="eastAsia" w:ascii="宋体" w:hAnsi="宋体"/>
          <w:b/>
          <w:bCs/>
          <w:color w:val="000000"/>
          <w:sz w:val="24"/>
        </w:rPr>
        <w:t>需提供无行贿犯罪记录承诺（说明）函（供应商自行对其有无行贿犯罪情形进行说明或承诺，格式自拟）</w:t>
      </w:r>
    </w:p>
    <w:p>
      <w:pPr>
        <w:keepNext w:val="0"/>
        <w:keepLines w:val="0"/>
        <w:pageBreakBefore w:val="0"/>
        <w:kinsoku/>
        <w:wordWrap/>
        <w:overflowPunct/>
        <w:topLinePunct w:val="0"/>
        <w:bidi w:val="0"/>
        <w:spacing w:line="440" w:lineRule="exact"/>
        <w:textAlignment w:val="auto"/>
        <w:rPr>
          <w:rFonts w:hint="eastAsia" w:ascii="宋体" w:hAnsi="宋体"/>
          <w:color w:val="000000"/>
          <w:sz w:val="24"/>
        </w:rPr>
      </w:pPr>
      <w:r>
        <w:rPr>
          <w:rFonts w:hint="eastAsia" w:ascii="宋体" w:hAnsi="宋体"/>
          <w:color w:val="000000"/>
          <w:sz w:val="24"/>
        </w:rPr>
        <w:t>4）本次招标不允许联合体进行投标。</w:t>
      </w:r>
    </w:p>
    <w:p>
      <w:pPr>
        <w:keepNext w:val="0"/>
        <w:keepLines w:val="0"/>
        <w:pageBreakBefore w:val="0"/>
        <w:kinsoku/>
        <w:wordWrap/>
        <w:overflowPunct/>
        <w:topLinePunct w:val="0"/>
        <w:autoSpaceDE w:val="0"/>
        <w:autoSpaceDN w:val="0"/>
        <w:bidi w:val="0"/>
        <w:spacing w:line="440" w:lineRule="exact"/>
        <w:textAlignment w:val="auto"/>
        <w:rPr>
          <w:rFonts w:ascii="宋体" w:hAnsi="宋体" w:cs="宋体"/>
          <w:color w:val="000000"/>
          <w:kern w:val="0"/>
          <w:sz w:val="24"/>
        </w:rPr>
      </w:pPr>
      <w:r>
        <w:rPr>
          <w:rFonts w:hint="eastAsia" w:ascii="宋体" w:hAnsi="宋体"/>
          <w:color w:val="000000"/>
          <w:sz w:val="24"/>
        </w:rPr>
        <w:t>5）投标人参加本次投标的前三年内，在经营活动中没有重大违法记录书面承诺函。</w:t>
      </w:r>
    </w:p>
    <w:p>
      <w:pPr>
        <w:keepNext w:val="0"/>
        <w:keepLines w:val="0"/>
        <w:pageBreakBefore w:val="0"/>
        <w:kinsoku/>
        <w:wordWrap/>
        <w:overflowPunct/>
        <w:topLinePunct w:val="0"/>
        <w:autoSpaceDE w:val="0"/>
        <w:autoSpaceDN w:val="0"/>
        <w:bidi w:val="0"/>
        <w:spacing w:line="440" w:lineRule="exact"/>
        <w:textAlignment w:val="auto"/>
        <w:rPr>
          <w:rFonts w:hint="eastAsia" w:ascii="宋体" w:hAnsi="宋体" w:cs="Courier New"/>
          <w:b/>
          <w:bCs/>
          <w:color w:val="000000"/>
          <w:sz w:val="24"/>
        </w:rPr>
      </w:pPr>
      <w:r>
        <w:rPr>
          <w:rFonts w:hint="eastAsia" w:ascii="宋体" w:hAnsi="宋体" w:cs="Courier New"/>
          <w:b/>
          <w:bCs/>
          <w:color w:val="000000"/>
          <w:sz w:val="24"/>
        </w:rPr>
        <w:t>5、报名方式及标书费：</w:t>
      </w:r>
    </w:p>
    <w:p>
      <w:pPr>
        <w:keepNext w:val="0"/>
        <w:keepLines w:val="0"/>
        <w:pageBreakBefore w:val="0"/>
        <w:tabs>
          <w:tab w:val="left" w:pos="420"/>
        </w:tabs>
        <w:kinsoku/>
        <w:wordWrap/>
        <w:overflowPunct/>
        <w:topLinePunct w:val="0"/>
        <w:autoSpaceDE w:val="0"/>
        <w:autoSpaceDN w:val="0"/>
        <w:bidi w:val="0"/>
        <w:spacing w:line="440" w:lineRule="exact"/>
        <w:textAlignment w:val="auto"/>
        <w:rPr>
          <w:rFonts w:hint="eastAsia" w:ascii="宋体" w:hAnsi="宋体" w:cs="Arial"/>
          <w:color w:val="000000"/>
          <w:sz w:val="24"/>
        </w:rPr>
      </w:pPr>
      <w:r>
        <w:rPr>
          <w:rFonts w:hint="eastAsia" w:ascii="宋体" w:hAnsi="宋体" w:cs="Arial"/>
          <w:color w:val="000000"/>
          <w:sz w:val="24"/>
        </w:rPr>
        <w:t>5.1上门报名：即供应商直接到我司购买招标文件。</w:t>
      </w:r>
    </w:p>
    <w:p>
      <w:pPr>
        <w:keepNext w:val="0"/>
        <w:keepLines w:val="0"/>
        <w:pageBreakBefore w:val="0"/>
        <w:tabs>
          <w:tab w:val="left" w:pos="420"/>
        </w:tabs>
        <w:kinsoku/>
        <w:wordWrap/>
        <w:overflowPunct/>
        <w:topLinePunct w:val="0"/>
        <w:autoSpaceDE w:val="0"/>
        <w:autoSpaceDN w:val="0"/>
        <w:bidi w:val="0"/>
        <w:spacing w:line="440" w:lineRule="exact"/>
        <w:textAlignment w:val="auto"/>
        <w:rPr>
          <w:rFonts w:hint="eastAsia" w:ascii="宋体" w:hAnsi="宋体" w:cs="Arial"/>
          <w:color w:val="000000"/>
          <w:sz w:val="24"/>
        </w:rPr>
      </w:pPr>
      <w:r>
        <w:rPr>
          <w:rFonts w:hint="eastAsia" w:ascii="宋体" w:hAnsi="宋体" w:cs="Arial"/>
          <w:color w:val="000000"/>
          <w:sz w:val="24"/>
        </w:rPr>
        <w:t>5.2邮寄方式报名：即投标人先将标书费和邮购费转账或电汇至我司指定账户，再将转账或电汇的银行回单、报名人全称、地址、电话、传真、联系人、手机、E-mail、报名项目编号、项目名称等传真至我司，我司再将招标文件通过快递和发电子邮件方式寄给报名人。</w:t>
      </w:r>
    </w:p>
    <w:p>
      <w:pPr>
        <w:keepNext w:val="0"/>
        <w:keepLines w:val="0"/>
        <w:pageBreakBefore w:val="0"/>
        <w:tabs>
          <w:tab w:val="left" w:pos="420"/>
        </w:tabs>
        <w:kinsoku/>
        <w:wordWrap/>
        <w:overflowPunct/>
        <w:topLinePunct w:val="0"/>
        <w:autoSpaceDE w:val="0"/>
        <w:autoSpaceDN w:val="0"/>
        <w:bidi w:val="0"/>
        <w:spacing w:line="440" w:lineRule="exact"/>
        <w:textAlignment w:val="auto"/>
        <w:rPr>
          <w:rFonts w:hint="eastAsia" w:ascii="宋体" w:hAnsi="宋体" w:cs="Arial"/>
          <w:color w:val="000000"/>
          <w:sz w:val="24"/>
        </w:rPr>
      </w:pPr>
      <w:r>
        <w:rPr>
          <w:rFonts w:hint="eastAsia" w:ascii="宋体" w:hAnsi="宋体" w:cs="Arial"/>
          <w:color w:val="000000"/>
          <w:sz w:val="24"/>
        </w:rPr>
        <w:t>5.3询价文件售价为100元/份(含电子文档)，邮购费50元，本招标代理公司不对邮寄过程中可能发生的延误或丢失负责，本文件售后不退。</w:t>
      </w:r>
    </w:p>
    <w:p>
      <w:pPr>
        <w:pStyle w:val="5"/>
        <w:keepNext w:val="0"/>
        <w:keepLines w:val="0"/>
        <w:pageBreakBefore w:val="0"/>
        <w:kinsoku/>
        <w:wordWrap/>
        <w:overflowPunct/>
        <w:topLinePunct w:val="0"/>
        <w:autoSpaceDE w:val="0"/>
        <w:autoSpaceDN w:val="0"/>
        <w:bidi w:val="0"/>
        <w:spacing w:line="440" w:lineRule="exact"/>
        <w:textAlignment w:val="auto"/>
        <w:rPr>
          <w:rFonts w:hint="eastAsia" w:hAnsi="宋体"/>
          <w:b/>
          <w:bCs/>
          <w:color w:val="000000"/>
          <w:sz w:val="24"/>
          <w:szCs w:val="24"/>
        </w:rPr>
      </w:pPr>
      <w:r>
        <w:rPr>
          <w:rFonts w:hint="eastAsia" w:hAnsi="宋体"/>
          <w:b/>
          <w:bCs/>
          <w:color w:val="000000"/>
          <w:sz w:val="24"/>
          <w:szCs w:val="24"/>
        </w:rPr>
        <w:t>6、时间安排、地点：</w:t>
      </w:r>
    </w:p>
    <w:p>
      <w:pPr>
        <w:keepNext w:val="0"/>
        <w:keepLines w:val="0"/>
        <w:pageBreakBefore w:val="0"/>
        <w:kinsoku/>
        <w:wordWrap/>
        <w:overflowPunct/>
        <w:topLinePunct w:val="0"/>
        <w:bidi w:val="0"/>
        <w:spacing w:line="440" w:lineRule="exact"/>
        <w:textAlignment w:val="auto"/>
        <w:rPr>
          <w:rFonts w:hint="eastAsia" w:ascii="宋体" w:hAnsi="宋体"/>
          <w:color w:val="000000"/>
          <w:sz w:val="24"/>
        </w:rPr>
      </w:pPr>
      <w:r>
        <w:rPr>
          <w:rFonts w:hint="eastAsia" w:ascii="宋体" w:hAnsi="宋体"/>
          <w:color w:val="000000"/>
          <w:sz w:val="24"/>
        </w:rPr>
        <w:t>（1）报名时间：</w:t>
      </w:r>
      <w:r>
        <w:rPr>
          <w:rFonts w:hint="eastAsia" w:ascii="宋体" w:hAnsi="宋体" w:cs="Arial"/>
          <w:color w:val="000000"/>
          <w:sz w:val="24"/>
        </w:rPr>
        <w:t>2021年</w:t>
      </w:r>
      <w:r>
        <w:rPr>
          <w:rFonts w:hint="eastAsia" w:ascii="宋体" w:hAnsi="宋体" w:cs="Arial"/>
          <w:color w:val="000000"/>
          <w:sz w:val="24"/>
          <w:u w:val="single"/>
          <w:lang w:val="en-US" w:eastAsia="zh-CN"/>
        </w:rPr>
        <w:t>12</w:t>
      </w:r>
      <w:r>
        <w:rPr>
          <w:rFonts w:hint="eastAsia" w:ascii="宋体" w:hAnsi="宋体" w:cs="Arial"/>
          <w:color w:val="000000"/>
          <w:sz w:val="24"/>
        </w:rPr>
        <w:t>月</w:t>
      </w:r>
      <w:r>
        <w:rPr>
          <w:rFonts w:hint="eastAsia" w:ascii="宋体" w:hAnsi="宋体" w:cs="Arial"/>
          <w:color w:val="000000"/>
          <w:sz w:val="24"/>
          <w:u w:val="single"/>
          <w:lang w:val="en-US" w:eastAsia="zh-CN"/>
        </w:rPr>
        <w:t>2</w:t>
      </w:r>
      <w:r>
        <w:rPr>
          <w:rFonts w:hint="eastAsia" w:ascii="宋体" w:hAnsi="宋体" w:cs="Arial"/>
          <w:color w:val="000000"/>
          <w:sz w:val="24"/>
        </w:rPr>
        <w:t>日</w:t>
      </w:r>
      <w:r>
        <w:rPr>
          <w:rFonts w:hint="eastAsia" w:ascii="宋体" w:hAnsi="宋体"/>
          <w:color w:val="000000"/>
          <w:sz w:val="24"/>
        </w:rPr>
        <w:t>至</w:t>
      </w:r>
      <w:r>
        <w:rPr>
          <w:rFonts w:hint="eastAsia" w:ascii="宋体" w:hAnsi="宋体" w:cs="Arial"/>
          <w:color w:val="000000"/>
          <w:sz w:val="24"/>
        </w:rPr>
        <w:t>2021年</w:t>
      </w:r>
      <w:r>
        <w:rPr>
          <w:rFonts w:hint="eastAsia" w:ascii="宋体" w:hAnsi="宋体" w:cs="Arial"/>
          <w:color w:val="000000"/>
          <w:sz w:val="24"/>
          <w:u w:val="single"/>
          <w:lang w:val="en-US" w:eastAsia="zh-CN"/>
        </w:rPr>
        <w:t>12</w:t>
      </w:r>
      <w:r>
        <w:rPr>
          <w:rFonts w:hint="eastAsia" w:ascii="宋体" w:hAnsi="宋体" w:cs="Arial"/>
          <w:color w:val="000000"/>
          <w:sz w:val="24"/>
        </w:rPr>
        <w:t>月</w:t>
      </w:r>
      <w:r>
        <w:rPr>
          <w:rFonts w:hint="eastAsia" w:ascii="宋体" w:hAnsi="宋体" w:cs="Arial"/>
          <w:color w:val="000000"/>
          <w:sz w:val="24"/>
          <w:u w:val="single"/>
          <w:lang w:val="en-US" w:eastAsia="zh-CN"/>
        </w:rPr>
        <w:t>7</w:t>
      </w:r>
      <w:r>
        <w:rPr>
          <w:rFonts w:hint="eastAsia" w:ascii="宋体" w:hAnsi="宋体" w:cs="Arial"/>
          <w:color w:val="000000"/>
          <w:sz w:val="24"/>
        </w:rPr>
        <w:t>日</w:t>
      </w:r>
      <w:r>
        <w:rPr>
          <w:rFonts w:hint="eastAsia" w:ascii="宋体" w:hAnsi="宋体"/>
          <w:color w:val="000000"/>
          <w:sz w:val="24"/>
        </w:rPr>
        <w:t>（节假日及公休日除外）上午08：00—12：00，下午14：30—17：30（北京时间，以下同）；</w:t>
      </w:r>
    </w:p>
    <w:p>
      <w:pPr>
        <w:keepNext w:val="0"/>
        <w:keepLines w:val="0"/>
        <w:pageBreakBefore w:val="0"/>
        <w:kinsoku/>
        <w:wordWrap/>
        <w:overflowPunct/>
        <w:topLinePunct w:val="0"/>
        <w:bidi w:val="0"/>
        <w:spacing w:line="440" w:lineRule="exact"/>
        <w:textAlignment w:val="auto"/>
        <w:rPr>
          <w:rFonts w:hint="eastAsia" w:ascii="宋体" w:hAnsi="宋体" w:cs="Arial"/>
          <w:color w:val="000000"/>
          <w:sz w:val="24"/>
        </w:rPr>
      </w:pPr>
      <w:r>
        <w:rPr>
          <w:rFonts w:hint="eastAsia" w:ascii="宋体" w:hAnsi="宋体" w:cs="Arial"/>
          <w:color w:val="000000"/>
          <w:sz w:val="24"/>
        </w:rPr>
        <w:t>（2）</w:t>
      </w:r>
      <w:r>
        <w:rPr>
          <w:rFonts w:hint="eastAsia" w:ascii="宋体" w:hAnsi="宋体"/>
          <w:color w:val="000000"/>
          <w:sz w:val="24"/>
        </w:rPr>
        <w:t>报价文件</w:t>
      </w:r>
      <w:r>
        <w:rPr>
          <w:rFonts w:hint="eastAsia" w:ascii="宋体" w:hAnsi="宋体" w:cs="Arial"/>
          <w:color w:val="000000"/>
          <w:sz w:val="24"/>
        </w:rPr>
        <w:t>递交截止时间</w:t>
      </w:r>
      <w:r>
        <w:rPr>
          <w:rFonts w:hint="eastAsia" w:ascii="宋体" w:hAnsi="宋体"/>
          <w:color w:val="000000"/>
          <w:sz w:val="24"/>
        </w:rPr>
        <w:t>和报价时间</w:t>
      </w:r>
      <w:r>
        <w:rPr>
          <w:rFonts w:hint="eastAsia" w:ascii="宋体" w:hAnsi="宋体" w:cs="Arial"/>
          <w:color w:val="000000"/>
          <w:sz w:val="24"/>
        </w:rPr>
        <w:t>：2021年</w:t>
      </w:r>
      <w:r>
        <w:rPr>
          <w:rFonts w:hint="eastAsia" w:ascii="宋体" w:hAnsi="宋体" w:cs="Arial"/>
          <w:color w:val="000000"/>
          <w:sz w:val="24"/>
          <w:u w:val="single"/>
          <w:lang w:val="en-US" w:eastAsia="zh-CN"/>
        </w:rPr>
        <w:t>12</w:t>
      </w:r>
      <w:r>
        <w:rPr>
          <w:rFonts w:hint="eastAsia" w:ascii="宋体" w:hAnsi="宋体" w:cs="Arial"/>
          <w:color w:val="000000"/>
          <w:sz w:val="24"/>
        </w:rPr>
        <w:t>月</w:t>
      </w:r>
      <w:r>
        <w:rPr>
          <w:rFonts w:hint="eastAsia" w:ascii="宋体" w:hAnsi="宋体" w:cs="Arial"/>
          <w:color w:val="000000"/>
          <w:sz w:val="24"/>
          <w:u w:val="single"/>
          <w:lang w:val="en-US" w:eastAsia="zh-CN"/>
        </w:rPr>
        <w:t>8</w:t>
      </w:r>
      <w:r>
        <w:rPr>
          <w:rFonts w:hint="eastAsia" w:ascii="宋体" w:hAnsi="宋体" w:cs="Arial"/>
          <w:color w:val="000000"/>
          <w:sz w:val="24"/>
        </w:rPr>
        <w:t>日</w:t>
      </w:r>
      <w:r>
        <w:rPr>
          <w:rFonts w:hint="eastAsia" w:ascii="宋体" w:hAnsi="宋体" w:cs="Arial"/>
          <w:color w:val="000000"/>
          <w:sz w:val="24"/>
          <w:lang w:val="en-US" w:eastAsia="zh-CN"/>
        </w:rPr>
        <w:t>下</w:t>
      </w:r>
      <w:r>
        <w:rPr>
          <w:rFonts w:hint="eastAsia" w:ascii="宋体" w:hAnsi="宋体" w:cs="Arial"/>
          <w:color w:val="000000"/>
          <w:sz w:val="24"/>
        </w:rPr>
        <w:t>午</w:t>
      </w:r>
      <w:r>
        <w:rPr>
          <w:rFonts w:hint="eastAsia" w:ascii="宋体" w:hAnsi="宋体" w:cs="Arial"/>
          <w:color w:val="000000"/>
          <w:sz w:val="24"/>
          <w:lang w:val="en-US" w:eastAsia="zh-CN"/>
        </w:rPr>
        <w:t>15</w:t>
      </w:r>
      <w:r>
        <w:rPr>
          <w:rFonts w:hint="eastAsia" w:ascii="宋体" w:hAnsi="宋体" w:cs="Arial"/>
          <w:color w:val="000000"/>
          <w:sz w:val="24"/>
        </w:rPr>
        <w:t>：</w:t>
      </w:r>
      <w:r>
        <w:rPr>
          <w:rFonts w:hint="eastAsia" w:ascii="宋体" w:hAnsi="宋体" w:cs="Arial"/>
          <w:color w:val="000000"/>
          <w:sz w:val="24"/>
          <w:lang w:val="en-US" w:eastAsia="zh-CN"/>
        </w:rPr>
        <w:t>00</w:t>
      </w:r>
      <w:r>
        <w:rPr>
          <w:rFonts w:hint="eastAsia" w:ascii="宋体" w:hAnsi="宋体" w:cs="Arial"/>
          <w:color w:val="000000"/>
          <w:sz w:val="24"/>
        </w:rPr>
        <w:t>时；逾期收到的或不符合规定的报价文件将被拒绝，</w:t>
      </w:r>
      <w:r>
        <w:rPr>
          <w:rFonts w:ascii="宋体" w:hAnsi="宋体"/>
          <w:color w:val="000000"/>
          <w:sz w:val="24"/>
        </w:rPr>
        <w:t>并将其原封不动地退回</w:t>
      </w:r>
      <w:r>
        <w:rPr>
          <w:rFonts w:hint="eastAsia" w:ascii="宋体" w:hAnsi="宋体"/>
          <w:color w:val="000000"/>
          <w:sz w:val="24"/>
        </w:rPr>
        <w:t>报价</w:t>
      </w:r>
      <w:r>
        <w:rPr>
          <w:rFonts w:ascii="宋体" w:hAnsi="宋体"/>
          <w:color w:val="000000"/>
          <w:sz w:val="24"/>
        </w:rPr>
        <w:t>人</w:t>
      </w:r>
      <w:r>
        <w:rPr>
          <w:rFonts w:hint="eastAsia" w:ascii="宋体" w:hAnsi="宋体" w:cs="Arial"/>
          <w:color w:val="000000"/>
          <w:sz w:val="24"/>
        </w:rPr>
        <w:t>。</w:t>
      </w:r>
    </w:p>
    <w:p>
      <w:pPr>
        <w:keepNext w:val="0"/>
        <w:keepLines w:val="0"/>
        <w:pageBreakBefore w:val="0"/>
        <w:kinsoku/>
        <w:wordWrap/>
        <w:overflowPunct/>
        <w:topLinePunct w:val="0"/>
        <w:bidi w:val="0"/>
        <w:spacing w:line="440" w:lineRule="exact"/>
        <w:textAlignment w:val="auto"/>
        <w:rPr>
          <w:rFonts w:hint="eastAsia" w:ascii="宋体" w:hAnsi="宋体" w:cs="Arial"/>
          <w:color w:val="000000"/>
          <w:sz w:val="24"/>
        </w:rPr>
      </w:pPr>
      <w:r>
        <w:rPr>
          <w:rFonts w:hint="eastAsia" w:ascii="宋体" w:hAnsi="宋体" w:cs="Arial"/>
          <w:color w:val="000000"/>
          <w:sz w:val="24"/>
        </w:rPr>
        <w:t>（3）</w:t>
      </w:r>
      <w:r>
        <w:rPr>
          <w:rFonts w:hint="eastAsia" w:ascii="宋体" w:hAnsi="宋体"/>
          <w:color w:val="000000"/>
          <w:sz w:val="24"/>
        </w:rPr>
        <w:t>报价地点：</w:t>
      </w:r>
      <w:r>
        <w:rPr>
          <w:rFonts w:hint="eastAsia" w:ascii="宋体" w:hAnsi="宋体"/>
          <w:color w:val="000000"/>
          <w:sz w:val="24"/>
          <w:u w:val="single"/>
        </w:rPr>
        <w:t>莆田市城厢区</w:t>
      </w:r>
      <w:r>
        <w:rPr>
          <w:rFonts w:hint="eastAsia" w:ascii="宋体" w:hAnsi="宋体"/>
          <w:color w:val="000000"/>
          <w:sz w:val="24"/>
          <w:u w:val="single"/>
          <w:lang w:val="en-US" w:eastAsia="zh-CN"/>
        </w:rPr>
        <w:t>龙桥街道东园西路1133号西山小区A区2号楼9梯323室</w:t>
      </w:r>
      <w:r>
        <w:rPr>
          <w:rFonts w:hint="eastAsia" w:ascii="宋体" w:hAnsi="宋体"/>
          <w:color w:val="000000"/>
          <w:sz w:val="24"/>
          <w:u w:val="single"/>
        </w:rPr>
        <w:t>，投标文件由招标代理人的工作人员接收</w:t>
      </w:r>
      <w:r>
        <w:rPr>
          <w:rFonts w:hint="eastAsia" w:ascii="宋体" w:hAnsi="宋体" w:cs="Arial"/>
          <w:color w:val="000000"/>
          <w:sz w:val="24"/>
        </w:rPr>
        <w:t>。</w:t>
      </w:r>
    </w:p>
    <w:p>
      <w:pPr>
        <w:keepNext w:val="0"/>
        <w:keepLines w:val="0"/>
        <w:pageBreakBefore w:val="0"/>
        <w:widowControl/>
        <w:kinsoku/>
        <w:wordWrap/>
        <w:overflowPunct/>
        <w:topLinePunct w:val="0"/>
        <w:bidi w:val="0"/>
        <w:spacing w:line="440" w:lineRule="exact"/>
        <w:jc w:val="left"/>
        <w:textAlignment w:val="auto"/>
        <w:rPr>
          <w:rFonts w:hint="eastAsia" w:ascii="宋体" w:hAnsi="宋体"/>
          <w:color w:val="000000"/>
          <w:sz w:val="24"/>
        </w:rPr>
      </w:pPr>
      <w:r>
        <w:rPr>
          <w:rFonts w:hint="eastAsia" w:ascii="宋体" w:hAnsi="宋体"/>
          <w:b/>
          <w:color w:val="000000"/>
          <w:sz w:val="24"/>
        </w:rPr>
        <w:t>7、投标保证金：</w:t>
      </w:r>
      <w:r>
        <w:rPr>
          <w:rFonts w:hint="eastAsia" w:ascii="宋体" w:hAnsi="宋体"/>
          <w:color w:val="000000"/>
          <w:sz w:val="24"/>
        </w:rPr>
        <w:t>投标保证金为</w:t>
      </w:r>
      <w:r>
        <w:rPr>
          <w:rFonts w:hint="eastAsia" w:ascii="宋体" w:hAnsi="宋体"/>
          <w:b/>
          <w:bCs/>
          <w:color w:val="000000"/>
          <w:sz w:val="24"/>
        </w:rPr>
        <w:t>合同包一：</w:t>
      </w:r>
      <w:r>
        <w:rPr>
          <w:rFonts w:hint="eastAsia" w:ascii="宋体" w:hAnsi="宋体"/>
          <w:b/>
          <w:color w:val="000000"/>
          <w:sz w:val="24"/>
          <w:u w:val="single"/>
        </w:rPr>
        <w:t>人民币</w:t>
      </w:r>
      <w:r>
        <w:rPr>
          <w:rFonts w:hint="eastAsia" w:ascii="宋体" w:hAnsi="宋体"/>
          <w:b/>
          <w:bCs w:val="0"/>
          <w:color w:val="000000"/>
          <w:sz w:val="24"/>
          <w:u w:val="single"/>
          <w:lang w:val="en-US" w:eastAsia="zh-CN"/>
        </w:rPr>
        <w:t>贰仟元</w:t>
      </w:r>
      <w:r>
        <w:rPr>
          <w:rFonts w:hint="eastAsia" w:ascii="宋体" w:hAnsi="宋体"/>
          <w:b/>
          <w:bCs w:val="0"/>
          <w:color w:val="000000"/>
          <w:sz w:val="24"/>
          <w:u w:val="single"/>
        </w:rPr>
        <w:t>整（￥</w:t>
      </w:r>
      <w:r>
        <w:rPr>
          <w:rFonts w:hint="eastAsia" w:ascii="宋体" w:hAnsi="宋体"/>
          <w:b/>
          <w:bCs w:val="0"/>
          <w:color w:val="000000"/>
          <w:sz w:val="24"/>
          <w:u w:val="single"/>
          <w:lang w:val="en-US" w:eastAsia="zh-CN"/>
        </w:rPr>
        <w:t>200</w:t>
      </w:r>
      <w:r>
        <w:rPr>
          <w:rFonts w:hint="eastAsia" w:ascii="宋体" w:hAnsi="宋体"/>
          <w:b/>
          <w:bCs w:val="0"/>
          <w:color w:val="000000"/>
          <w:sz w:val="24"/>
          <w:u w:val="single"/>
        </w:rPr>
        <w:t>0元）</w:t>
      </w:r>
      <w:r>
        <w:rPr>
          <w:rFonts w:hint="eastAsia" w:ascii="宋体" w:hAnsi="宋体"/>
          <w:b/>
          <w:color w:val="000000"/>
          <w:sz w:val="24"/>
          <w:u w:val="single"/>
        </w:rPr>
        <w:t>；</w:t>
      </w:r>
      <w:r>
        <w:rPr>
          <w:rFonts w:hint="eastAsia" w:ascii="宋体" w:hAnsi="宋体"/>
          <w:color w:val="000000"/>
          <w:sz w:val="24"/>
        </w:rPr>
        <w:t>投标保证金以转账或电汇形式提交，不直接接受现金或汇票，以投标文件递交截止时间前到帐为准。</w:t>
      </w:r>
    </w:p>
    <w:p>
      <w:pPr>
        <w:keepNext w:val="0"/>
        <w:keepLines w:val="0"/>
        <w:pageBreakBefore w:val="0"/>
        <w:kinsoku/>
        <w:wordWrap/>
        <w:overflowPunct/>
        <w:topLinePunct w:val="0"/>
        <w:bidi w:val="0"/>
        <w:spacing w:line="440" w:lineRule="exact"/>
        <w:jc w:val="left"/>
        <w:textAlignment w:val="auto"/>
        <w:rPr>
          <w:rFonts w:hint="eastAsia" w:ascii="宋体" w:hAnsi="宋体"/>
          <w:color w:val="000000"/>
          <w:sz w:val="24"/>
        </w:rPr>
      </w:pPr>
      <w:r>
        <w:rPr>
          <w:rFonts w:hint="eastAsia" w:ascii="宋体" w:hAnsi="宋体"/>
          <w:b/>
          <w:color w:val="000000"/>
          <w:sz w:val="24"/>
        </w:rPr>
        <w:t>8、指定帐户</w:t>
      </w:r>
      <w:r>
        <w:rPr>
          <w:rFonts w:hint="eastAsia" w:ascii="宋体" w:hAnsi="宋体"/>
          <w:color w:val="000000"/>
          <w:sz w:val="24"/>
        </w:rPr>
        <w:t>：</w:t>
      </w:r>
    </w:p>
    <w:p>
      <w:pPr>
        <w:keepNext w:val="0"/>
        <w:keepLines w:val="0"/>
        <w:pageBreakBefore w:val="0"/>
        <w:kinsoku/>
        <w:wordWrap/>
        <w:overflowPunct/>
        <w:topLinePunct w:val="0"/>
        <w:autoSpaceDE w:val="0"/>
        <w:autoSpaceDN w:val="0"/>
        <w:bidi w:val="0"/>
        <w:spacing w:line="440" w:lineRule="exact"/>
        <w:textAlignment w:val="auto"/>
        <w:rPr>
          <w:rFonts w:hint="eastAsia" w:ascii="宋体" w:hAnsi="宋体"/>
          <w:color w:val="000000"/>
          <w:sz w:val="24"/>
        </w:rPr>
      </w:pPr>
      <w:r>
        <w:rPr>
          <w:rFonts w:hint="eastAsia" w:ascii="宋体" w:hAnsi="宋体"/>
          <w:color w:val="000000"/>
          <w:sz w:val="24"/>
        </w:rPr>
        <w:t>（1）</w:t>
      </w:r>
      <w:r>
        <w:rPr>
          <w:rFonts w:hint="eastAsia" w:ascii="宋体" w:hAnsi="宋体"/>
          <w:b/>
          <w:color w:val="000000"/>
          <w:sz w:val="24"/>
        </w:rPr>
        <w:t>投标保证金缴纳帐户</w:t>
      </w:r>
      <w:r>
        <w:rPr>
          <w:rFonts w:hint="eastAsia" w:ascii="宋体" w:hAnsi="宋体"/>
          <w:color w:val="000000"/>
          <w:sz w:val="24"/>
        </w:rPr>
        <w:t>：开户名--福建莆田兴鑫招标代理有限公司，开户行—中国邮政储蓄银行股份有限公司莆田市城厢区支行，帐号—935002010016936699。</w:t>
      </w:r>
    </w:p>
    <w:p>
      <w:pPr>
        <w:keepNext w:val="0"/>
        <w:keepLines w:val="0"/>
        <w:pageBreakBefore w:val="0"/>
        <w:kinsoku/>
        <w:wordWrap/>
        <w:overflowPunct/>
        <w:topLinePunct w:val="0"/>
        <w:autoSpaceDE w:val="0"/>
        <w:autoSpaceDN w:val="0"/>
        <w:bidi w:val="0"/>
        <w:spacing w:line="440" w:lineRule="exact"/>
        <w:textAlignment w:val="auto"/>
        <w:rPr>
          <w:rFonts w:hint="eastAsia" w:ascii="宋体" w:hAnsi="宋体"/>
          <w:color w:val="000000"/>
          <w:sz w:val="24"/>
        </w:rPr>
      </w:pPr>
      <w:r>
        <w:rPr>
          <w:rFonts w:hint="eastAsia" w:ascii="宋体" w:hAnsi="宋体"/>
          <w:color w:val="000000"/>
          <w:sz w:val="24"/>
        </w:rPr>
        <w:t>（2）</w:t>
      </w:r>
      <w:r>
        <w:rPr>
          <w:rFonts w:hint="eastAsia" w:ascii="宋体" w:hAnsi="宋体"/>
          <w:b/>
          <w:color w:val="000000"/>
          <w:sz w:val="24"/>
        </w:rPr>
        <w:t>标书工本费、中标服务费缴纳帐户</w:t>
      </w:r>
      <w:r>
        <w:rPr>
          <w:rFonts w:hint="eastAsia" w:ascii="宋体" w:hAnsi="宋体"/>
          <w:color w:val="000000"/>
          <w:sz w:val="24"/>
        </w:rPr>
        <w:t>：开户名--福建莆田兴鑫招标代理有限公司，开户行—招商银行股份有限公司莆田分行，帐号—</w:t>
      </w:r>
      <w:r>
        <w:rPr>
          <w:rFonts w:ascii="宋体" w:hAnsi="宋体"/>
          <w:color w:val="000000"/>
          <w:sz w:val="24"/>
        </w:rPr>
        <w:t>6232625940080501</w:t>
      </w:r>
      <w:r>
        <w:rPr>
          <w:rFonts w:hint="eastAsia" w:ascii="宋体" w:hAnsi="宋体"/>
          <w:color w:val="000000"/>
          <w:sz w:val="24"/>
        </w:rPr>
        <w:t>。</w:t>
      </w:r>
    </w:p>
    <w:p>
      <w:pPr>
        <w:keepNext w:val="0"/>
        <w:keepLines w:val="0"/>
        <w:pageBreakBefore w:val="0"/>
        <w:kinsoku/>
        <w:wordWrap/>
        <w:overflowPunct/>
        <w:topLinePunct w:val="0"/>
        <w:bidi w:val="0"/>
        <w:spacing w:line="440" w:lineRule="exact"/>
        <w:textAlignment w:val="auto"/>
        <w:rPr>
          <w:rFonts w:hint="eastAsia" w:ascii="宋体" w:hAnsi="宋体"/>
          <w:b/>
          <w:color w:val="000000"/>
          <w:sz w:val="24"/>
        </w:rPr>
      </w:pPr>
      <w:r>
        <w:rPr>
          <w:rFonts w:hint="eastAsia" w:ascii="宋体" w:hAnsi="宋体"/>
          <w:b/>
          <w:color w:val="000000"/>
          <w:sz w:val="24"/>
        </w:rPr>
        <w:t>9、本批采购确定成交人的办法：</w:t>
      </w:r>
    </w:p>
    <w:p>
      <w:pPr>
        <w:keepNext w:val="0"/>
        <w:keepLines w:val="0"/>
        <w:pageBreakBefore w:val="0"/>
        <w:kinsoku/>
        <w:wordWrap/>
        <w:overflowPunct/>
        <w:topLinePunct w:val="0"/>
        <w:bidi w:val="0"/>
        <w:spacing w:line="440" w:lineRule="exact"/>
        <w:ind w:firstLine="540" w:firstLineChars="225"/>
        <w:textAlignment w:val="auto"/>
        <w:rPr>
          <w:rFonts w:hint="eastAsia" w:ascii="宋体" w:hAnsi="宋体"/>
          <w:b/>
          <w:color w:val="000000"/>
          <w:sz w:val="24"/>
        </w:rPr>
      </w:pPr>
      <w:r>
        <w:rPr>
          <w:rFonts w:hint="eastAsia" w:ascii="宋体" w:hAnsi="宋体" w:cs="Arial"/>
          <w:color w:val="000000"/>
          <w:sz w:val="24"/>
        </w:rPr>
        <w:t>采取最低评标价法确定成交供应商。即在全部满足文件实质性要求前提下，依据统一的价格要素评定最低报价，以提出最低报价的报价人作为成交供应商。</w:t>
      </w:r>
      <w:r>
        <w:rPr>
          <w:rFonts w:hint="eastAsia" w:ascii="宋体" w:hAnsi="宋体"/>
          <w:color w:val="000000"/>
          <w:sz w:val="24"/>
        </w:rPr>
        <w:t>若出现报价相同的，则按服务要求高低及售后服务优劣的顺序推荐</w:t>
      </w:r>
      <w:r>
        <w:rPr>
          <w:rFonts w:hint="eastAsia" w:ascii="宋体" w:hAnsi="宋体" w:cs="Arial"/>
          <w:color w:val="000000"/>
          <w:sz w:val="24"/>
        </w:rPr>
        <w:t>成交供应商</w:t>
      </w:r>
      <w:r>
        <w:rPr>
          <w:rFonts w:hint="eastAsia" w:ascii="宋体" w:hAnsi="宋体"/>
          <w:color w:val="000000"/>
          <w:sz w:val="24"/>
        </w:rPr>
        <w:t>。</w:t>
      </w:r>
    </w:p>
    <w:p>
      <w:pPr>
        <w:keepNext w:val="0"/>
        <w:keepLines w:val="0"/>
        <w:pageBreakBefore w:val="0"/>
        <w:kinsoku/>
        <w:wordWrap/>
        <w:overflowPunct/>
        <w:topLinePunct w:val="0"/>
        <w:autoSpaceDE w:val="0"/>
        <w:autoSpaceDN w:val="0"/>
        <w:bidi w:val="0"/>
        <w:spacing w:line="440" w:lineRule="exact"/>
        <w:textAlignment w:val="auto"/>
        <w:rPr>
          <w:rFonts w:hint="eastAsia" w:ascii="宋体" w:hAnsi="宋体"/>
          <w:color w:val="000000"/>
          <w:sz w:val="24"/>
        </w:rPr>
      </w:pPr>
      <w:r>
        <w:rPr>
          <w:rFonts w:hint="eastAsia" w:ascii="宋体" w:hAnsi="宋体"/>
          <w:b/>
          <w:color w:val="000000"/>
          <w:sz w:val="24"/>
        </w:rPr>
        <w:t>10、</w:t>
      </w:r>
      <w:r>
        <w:rPr>
          <w:rFonts w:ascii="宋体" w:hAnsi="宋体"/>
          <w:color w:val="000000"/>
          <w:sz w:val="24"/>
        </w:rPr>
        <w:t>意向</w:t>
      </w:r>
      <w:r>
        <w:rPr>
          <w:rFonts w:hint="eastAsia" w:ascii="宋体" w:hAnsi="宋体"/>
          <w:color w:val="000000"/>
          <w:sz w:val="24"/>
        </w:rPr>
        <w:t>报价</w:t>
      </w:r>
      <w:r>
        <w:rPr>
          <w:rFonts w:ascii="宋体" w:hAnsi="宋体"/>
          <w:color w:val="000000"/>
          <w:sz w:val="24"/>
        </w:rPr>
        <w:t>人对本次</w:t>
      </w:r>
      <w:r>
        <w:rPr>
          <w:rFonts w:hint="eastAsia" w:ascii="宋体" w:hAnsi="宋体"/>
          <w:color w:val="000000"/>
          <w:sz w:val="24"/>
        </w:rPr>
        <w:t>询价</w:t>
      </w:r>
      <w:r>
        <w:rPr>
          <w:rFonts w:ascii="宋体" w:hAnsi="宋体"/>
          <w:color w:val="000000"/>
          <w:sz w:val="24"/>
        </w:rPr>
        <w:t>活动事项提出疑问的，请在</w:t>
      </w:r>
      <w:r>
        <w:rPr>
          <w:rFonts w:hint="eastAsia" w:ascii="宋体" w:hAnsi="宋体"/>
          <w:color w:val="000000"/>
          <w:sz w:val="24"/>
        </w:rPr>
        <w:t>报价</w:t>
      </w:r>
      <w:r>
        <w:rPr>
          <w:rFonts w:ascii="宋体" w:hAnsi="宋体"/>
          <w:color w:val="000000"/>
          <w:sz w:val="24"/>
        </w:rPr>
        <w:t>截止时间</w:t>
      </w:r>
      <w:r>
        <w:rPr>
          <w:rFonts w:hint="eastAsia" w:ascii="宋体" w:hAnsi="宋体"/>
          <w:color w:val="000000"/>
          <w:sz w:val="24"/>
        </w:rPr>
        <w:t>3</w:t>
      </w:r>
      <w:r>
        <w:rPr>
          <w:rFonts w:ascii="宋体" w:hAnsi="宋体"/>
          <w:color w:val="000000"/>
          <w:sz w:val="24"/>
        </w:rPr>
        <w:t>日之前， 以信函或传真的形式与招标代理人联系。</w:t>
      </w:r>
    </w:p>
    <w:p>
      <w:pPr>
        <w:keepNext w:val="0"/>
        <w:keepLines w:val="0"/>
        <w:pageBreakBefore w:val="0"/>
        <w:kinsoku/>
        <w:wordWrap/>
        <w:overflowPunct/>
        <w:topLinePunct w:val="0"/>
        <w:autoSpaceDE w:val="0"/>
        <w:autoSpaceDN w:val="0"/>
        <w:bidi w:val="0"/>
        <w:spacing w:line="440" w:lineRule="exact"/>
        <w:textAlignment w:val="auto"/>
        <w:rPr>
          <w:rFonts w:hint="eastAsia" w:ascii="宋体" w:hAnsi="宋体"/>
          <w:color w:val="000000"/>
          <w:sz w:val="24"/>
        </w:rPr>
      </w:pPr>
      <w:r>
        <w:rPr>
          <w:rFonts w:hint="eastAsia" w:ascii="宋体" w:hAnsi="宋体"/>
          <w:b/>
          <w:color w:val="000000"/>
          <w:sz w:val="24"/>
        </w:rPr>
        <w:t>11、</w:t>
      </w:r>
      <w:r>
        <w:rPr>
          <w:rFonts w:ascii="宋体" w:hAnsi="宋体"/>
          <w:color w:val="000000"/>
          <w:sz w:val="24"/>
        </w:rPr>
        <w:t>我司将在中国政府采购网和</w:t>
      </w:r>
      <w:r>
        <w:rPr>
          <w:rFonts w:hint="eastAsia" w:ascii="宋体" w:hAnsi="宋体"/>
          <w:color w:val="000000"/>
          <w:sz w:val="24"/>
        </w:rPr>
        <w:t>福建招标采购网</w:t>
      </w:r>
      <w:r>
        <w:rPr>
          <w:rFonts w:ascii="宋体" w:hAnsi="宋体"/>
          <w:color w:val="000000"/>
          <w:sz w:val="24"/>
        </w:rPr>
        <w:t>上发布本项目的</w:t>
      </w:r>
      <w:r>
        <w:rPr>
          <w:rFonts w:hint="eastAsia" w:ascii="宋体" w:hAnsi="宋体"/>
          <w:color w:val="000000"/>
          <w:sz w:val="24"/>
        </w:rPr>
        <w:t>询价</w:t>
      </w:r>
      <w:r>
        <w:rPr>
          <w:rFonts w:ascii="宋体" w:hAnsi="宋体"/>
          <w:color w:val="000000"/>
          <w:sz w:val="24"/>
        </w:rPr>
        <w:t>公告、更改通知、答疑纪要、评标结果等信息，请意向</w:t>
      </w:r>
      <w:r>
        <w:rPr>
          <w:rFonts w:hint="eastAsia" w:ascii="宋体" w:hAnsi="宋体"/>
          <w:color w:val="000000"/>
          <w:sz w:val="24"/>
        </w:rPr>
        <w:t>报价</w:t>
      </w:r>
      <w:r>
        <w:rPr>
          <w:rFonts w:ascii="宋体" w:hAnsi="宋体"/>
          <w:color w:val="000000"/>
          <w:sz w:val="24"/>
        </w:rPr>
        <w:t>人及时关注，意向</w:t>
      </w:r>
      <w:r>
        <w:rPr>
          <w:rFonts w:hint="eastAsia" w:ascii="宋体" w:hAnsi="宋体"/>
          <w:color w:val="000000"/>
          <w:sz w:val="24"/>
        </w:rPr>
        <w:t>报价</w:t>
      </w:r>
      <w:r>
        <w:rPr>
          <w:rFonts w:ascii="宋体" w:hAnsi="宋体"/>
          <w:color w:val="000000"/>
          <w:sz w:val="24"/>
        </w:rPr>
        <w:t>人若没有在以上网站上查询相关更改通知和答疑纪要等信息而影响</w:t>
      </w:r>
      <w:r>
        <w:rPr>
          <w:rFonts w:hint="eastAsia" w:ascii="宋体" w:hAnsi="宋体"/>
          <w:color w:val="000000"/>
          <w:sz w:val="24"/>
        </w:rPr>
        <w:t>报价</w:t>
      </w:r>
      <w:r>
        <w:rPr>
          <w:rFonts w:ascii="宋体" w:hAnsi="宋体"/>
          <w:color w:val="000000"/>
          <w:sz w:val="24"/>
        </w:rPr>
        <w:t>的，意向</w:t>
      </w:r>
      <w:r>
        <w:rPr>
          <w:rFonts w:hint="eastAsia" w:ascii="宋体" w:hAnsi="宋体"/>
          <w:color w:val="000000"/>
          <w:sz w:val="24"/>
        </w:rPr>
        <w:t>报价</w:t>
      </w:r>
      <w:r>
        <w:rPr>
          <w:rFonts w:ascii="宋体" w:hAnsi="宋体"/>
          <w:color w:val="000000"/>
          <w:sz w:val="24"/>
        </w:rPr>
        <w:t>人自行承担相关责任。</w:t>
      </w:r>
    </w:p>
    <w:p>
      <w:pPr>
        <w:keepNext w:val="0"/>
        <w:keepLines w:val="0"/>
        <w:pageBreakBefore w:val="0"/>
        <w:widowControl/>
        <w:kinsoku/>
        <w:wordWrap/>
        <w:overflowPunct/>
        <w:topLinePunct w:val="0"/>
        <w:bidi w:val="0"/>
        <w:spacing w:line="440" w:lineRule="exact"/>
        <w:jc w:val="left"/>
        <w:textAlignment w:val="auto"/>
        <w:rPr>
          <w:rFonts w:ascii="宋体" w:hAnsi="宋体"/>
          <w:b/>
          <w:color w:val="000000"/>
          <w:sz w:val="24"/>
        </w:rPr>
      </w:pPr>
      <w:r>
        <w:rPr>
          <w:rFonts w:hint="eastAsia" w:ascii="宋体" w:hAnsi="宋体"/>
          <w:b/>
          <w:color w:val="000000"/>
          <w:sz w:val="24"/>
        </w:rPr>
        <w:t>12、</w:t>
      </w:r>
      <w:r>
        <w:rPr>
          <w:rFonts w:ascii="宋体" w:hAnsi="宋体"/>
          <w:b/>
          <w:color w:val="000000"/>
          <w:sz w:val="24"/>
        </w:rPr>
        <w:t>采购单位和招标代理</w:t>
      </w:r>
      <w:r>
        <w:rPr>
          <w:rFonts w:hint="eastAsia" w:ascii="宋体" w:hAnsi="宋体"/>
          <w:b/>
          <w:color w:val="000000"/>
          <w:sz w:val="24"/>
        </w:rPr>
        <w:t>机构</w:t>
      </w:r>
      <w:r>
        <w:rPr>
          <w:rFonts w:ascii="宋体" w:hAnsi="宋体"/>
          <w:b/>
          <w:color w:val="000000"/>
          <w:sz w:val="24"/>
        </w:rPr>
        <w:t>的名称和地址</w:t>
      </w:r>
    </w:p>
    <w:p>
      <w:pPr>
        <w:keepNext w:val="0"/>
        <w:keepLines w:val="0"/>
        <w:pageBreakBefore w:val="0"/>
        <w:widowControl/>
        <w:kinsoku/>
        <w:wordWrap/>
        <w:overflowPunct/>
        <w:topLinePunct w:val="0"/>
        <w:bidi w:val="0"/>
        <w:spacing w:line="440" w:lineRule="exact"/>
        <w:ind w:firstLine="480" w:firstLineChars="200"/>
        <w:jc w:val="left"/>
        <w:textAlignment w:val="auto"/>
        <w:rPr>
          <w:rFonts w:hint="eastAsia" w:ascii="宋体" w:hAnsi="宋体" w:eastAsia="宋体"/>
          <w:color w:val="000000"/>
          <w:sz w:val="24"/>
          <w:lang w:eastAsia="zh-CN"/>
        </w:rPr>
      </w:pPr>
      <w:r>
        <w:rPr>
          <w:rFonts w:hint="eastAsia" w:ascii="宋体" w:hAnsi="宋体"/>
          <w:color w:val="000000"/>
          <w:sz w:val="24"/>
        </w:rPr>
        <w:t>(1) 采购人：</w:t>
      </w:r>
      <w:r>
        <w:rPr>
          <w:rFonts w:hint="eastAsia" w:ascii="宋体" w:hAnsi="宋体"/>
          <w:color w:val="000000"/>
          <w:sz w:val="24"/>
          <w:lang w:eastAsia="zh-CN"/>
        </w:rPr>
        <w:t>湄洲湾职业技术学院</w:t>
      </w:r>
    </w:p>
    <w:p>
      <w:pPr>
        <w:widowControl/>
        <w:tabs>
          <w:tab w:val="left" w:pos="1134"/>
        </w:tabs>
        <w:spacing w:line="400" w:lineRule="exact"/>
        <w:ind w:firstLine="960" w:firstLineChars="400"/>
        <w:rPr>
          <w:rFonts w:hint="default" w:ascii="宋体" w:hAnsi="宋体" w:eastAsia="宋体"/>
          <w:color w:val="000000"/>
          <w:sz w:val="24"/>
          <w:lang w:val="en-US" w:eastAsia="zh-CN"/>
        </w:rPr>
      </w:pPr>
      <w:r>
        <w:rPr>
          <w:rFonts w:hint="eastAsia" w:ascii="宋体" w:hAnsi="宋体"/>
          <w:color w:val="000000"/>
          <w:sz w:val="24"/>
        </w:rPr>
        <w:t>联系人\电话：</w:t>
      </w:r>
      <w:r>
        <w:rPr>
          <w:rFonts w:hint="eastAsia" w:ascii="宋体" w:hAnsi="宋体"/>
          <w:color w:val="000000"/>
          <w:sz w:val="24"/>
          <w:lang w:eastAsia="zh-CN"/>
        </w:rPr>
        <w:t>陈老师</w:t>
      </w:r>
      <w:r>
        <w:rPr>
          <w:rFonts w:hint="eastAsia" w:ascii="宋体" w:hAnsi="宋体"/>
          <w:color w:val="000000"/>
          <w:sz w:val="24"/>
        </w:rPr>
        <w:t>\</w:t>
      </w:r>
      <w:r>
        <w:rPr>
          <w:rFonts w:hint="eastAsia" w:ascii="宋体" w:hAnsi="宋体" w:eastAsia="宋体" w:cs="Times New Roman"/>
          <w:color w:val="000000"/>
          <w:sz w:val="24"/>
          <w:lang w:eastAsia="zh-CN"/>
        </w:rPr>
        <w:t>15960752583</w:t>
      </w:r>
    </w:p>
    <w:p>
      <w:pPr>
        <w:keepNext w:val="0"/>
        <w:keepLines w:val="0"/>
        <w:pageBreakBefore w:val="0"/>
        <w:widowControl/>
        <w:kinsoku/>
        <w:wordWrap/>
        <w:overflowPunct/>
        <w:topLinePunct w:val="0"/>
        <w:bidi w:val="0"/>
        <w:spacing w:line="440" w:lineRule="exact"/>
        <w:ind w:firstLine="480" w:firstLineChars="200"/>
        <w:jc w:val="left"/>
        <w:textAlignment w:val="auto"/>
        <w:rPr>
          <w:rFonts w:hint="eastAsia" w:ascii="宋体" w:hAnsi="宋体"/>
          <w:color w:val="000000"/>
          <w:sz w:val="24"/>
        </w:rPr>
      </w:pPr>
      <w:r>
        <w:rPr>
          <w:rFonts w:hint="eastAsia" w:ascii="宋体" w:hAnsi="宋体"/>
          <w:color w:val="000000"/>
          <w:sz w:val="24"/>
        </w:rPr>
        <w:t>(2) 招标代理人：福建莆田兴鑫招标代理有限公司</w:t>
      </w:r>
    </w:p>
    <w:p>
      <w:pPr>
        <w:keepNext w:val="0"/>
        <w:keepLines w:val="0"/>
        <w:pageBreakBefore w:val="0"/>
        <w:kinsoku/>
        <w:wordWrap/>
        <w:overflowPunct/>
        <w:topLinePunct w:val="0"/>
        <w:bidi w:val="0"/>
        <w:spacing w:line="440" w:lineRule="exact"/>
        <w:ind w:firstLine="960" w:firstLineChars="400"/>
        <w:textAlignment w:val="auto"/>
        <w:rPr>
          <w:rFonts w:ascii="宋体" w:hAnsi="宋体"/>
          <w:color w:val="000000"/>
          <w:sz w:val="24"/>
        </w:rPr>
      </w:pPr>
      <w:r>
        <w:rPr>
          <w:rFonts w:hint="eastAsia" w:ascii="宋体" w:hAnsi="宋体"/>
          <w:color w:val="000000"/>
          <w:sz w:val="24"/>
        </w:rPr>
        <w:t>地址：莆田市城厢区</w:t>
      </w:r>
      <w:r>
        <w:rPr>
          <w:rFonts w:hint="eastAsia" w:ascii="宋体" w:hAnsi="宋体"/>
          <w:color w:val="000000"/>
          <w:sz w:val="24"/>
          <w:lang w:val="en-US" w:eastAsia="zh-CN"/>
        </w:rPr>
        <w:t>龙桥街道东园西路1133号西山小区A区2号楼9梯323室</w:t>
      </w:r>
    </w:p>
    <w:p>
      <w:pPr>
        <w:keepNext w:val="0"/>
        <w:keepLines w:val="0"/>
        <w:pageBreakBefore w:val="0"/>
        <w:kinsoku/>
        <w:wordWrap/>
        <w:overflowPunct/>
        <w:topLinePunct w:val="0"/>
        <w:bidi w:val="0"/>
        <w:spacing w:line="440" w:lineRule="exact"/>
        <w:ind w:firstLine="960" w:firstLineChars="400"/>
        <w:textAlignment w:val="auto"/>
        <w:rPr>
          <w:rFonts w:ascii="宋体" w:hAnsi="宋体"/>
          <w:color w:val="000000"/>
          <w:sz w:val="24"/>
        </w:rPr>
      </w:pPr>
      <w:r>
        <w:rPr>
          <w:rFonts w:hint="eastAsia" w:ascii="宋体" w:hAnsi="宋体"/>
          <w:color w:val="000000"/>
          <w:sz w:val="24"/>
        </w:rPr>
        <w:t>联系人：小陈</w:t>
      </w:r>
    </w:p>
    <w:p>
      <w:pPr>
        <w:keepNext w:val="0"/>
        <w:keepLines w:val="0"/>
        <w:pageBreakBefore w:val="0"/>
        <w:kinsoku/>
        <w:wordWrap/>
        <w:overflowPunct/>
        <w:topLinePunct w:val="0"/>
        <w:bidi w:val="0"/>
        <w:spacing w:line="440" w:lineRule="exact"/>
        <w:ind w:firstLine="960" w:firstLineChars="400"/>
        <w:textAlignment w:val="auto"/>
        <w:rPr>
          <w:rFonts w:hint="eastAsia" w:ascii="宋体" w:hAnsi="宋体"/>
          <w:color w:val="000000"/>
          <w:sz w:val="24"/>
        </w:rPr>
      </w:pPr>
      <w:r>
        <w:rPr>
          <w:rFonts w:hint="eastAsia" w:ascii="宋体" w:hAnsi="宋体"/>
          <w:color w:val="000000"/>
          <w:sz w:val="24"/>
        </w:rPr>
        <w:t xml:space="preserve">电话：18030342382    </w:t>
      </w:r>
    </w:p>
    <w:p>
      <w:pPr>
        <w:keepNext w:val="0"/>
        <w:keepLines w:val="0"/>
        <w:pageBreakBefore w:val="0"/>
        <w:kinsoku/>
        <w:wordWrap/>
        <w:overflowPunct/>
        <w:topLinePunct w:val="0"/>
        <w:bidi w:val="0"/>
        <w:spacing w:line="440" w:lineRule="exact"/>
        <w:ind w:firstLine="960" w:firstLineChars="400"/>
        <w:textAlignment w:val="auto"/>
        <w:rPr>
          <w:rFonts w:hint="eastAsia" w:ascii="宋体" w:hAnsi="宋体"/>
          <w:color w:val="000000"/>
          <w:sz w:val="24"/>
        </w:rPr>
      </w:pPr>
      <w:r>
        <w:rPr>
          <w:rFonts w:hint="eastAsia" w:ascii="宋体" w:hAnsi="宋体"/>
          <w:color w:val="000000"/>
          <w:sz w:val="24"/>
        </w:rPr>
        <w:t>公司邮箱：</w:t>
      </w:r>
      <w:r>
        <w:rPr>
          <w:rFonts w:ascii="宋体" w:hAnsi="宋体"/>
          <w:color w:val="000000"/>
          <w:sz w:val="24"/>
        </w:rPr>
        <w:t>xxzb2020@126.com</w:t>
      </w:r>
    </w:p>
    <w:p>
      <w:pPr>
        <w:widowControl/>
        <w:ind w:firstLine="723" w:firstLineChars="200"/>
        <w:jc w:val="center"/>
        <w:rPr>
          <w:rFonts w:hint="eastAsia" w:ascii="宋体" w:hAnsi="宋体"/>
          <w:b/>
          <w:color w:val="000000"/>
          <w:sz w:val="36"/>
          <w:szCs w:val="36"/>
        </w:rPr>
      </w:pPr>
    </w:p>
    <w:p>
      <w:pPr>
        <w:widowControl/>
        <w:ind w:firstLine="723" w:firstLineChars="200"/>
        <w:jc w:val="center"/>
        <w:rPr>
          <w:rFonts w:ascii="宋体" w:hAnsi="宋体"/>
          <w:b/>
          <w:bCs/>
          <w:color w:val="000000"/>
          <w:sz w:val="36"/>
          <w:szCs w:val="36"/>
        </w:rPr>
      </w:pPr>
      <w:r>
        <w:rPr>
          <w:rFonts w:hint="eastAsia" w:ascii="宋体" w:hAnsi="宋体"/>
          <w:b/>
          <w:color w:val="000000"/>
          <w:sz w:val="36"/>
          <w:szCs w:val="36"/>
        </w:rPr>
        <w:t>第二部分  报价人须知</w:t>
      </w:r>
    </w:p>
    <w:tbl>
      <w:tblPr>
        <w:tblStyle w:val="10"/>
        <w:tblW w:w="0" w:type="auto"/>
        <w:tblInd w:w="9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5"/>
        <w:gridCol w:w="85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trPr>
        <w:tc>
          <w:tcPr>
            <w:tcW w:w="795" w:type="dxa"/>
            <w:tcBorders>
              <w:top w:val="single" w:color="auto" w:sz="12" w:space="0"/>
              <w:left w:val="single" w:color="auto" w:sz="12" w:space="0"/>
              <w:bottom w:val="single" w:color="auto" w:sz="6" w:space="0"/>
              <w:right w:val="single" w:color="auto" w:sz="6" w:space="0"/>
            </w:tcBorders>
            <w:noWrap w:val="0"/>
            <w:vAlign w:val="center"/>
          </w:tcPr>
          <w:p>
            <w:pPr>
              <w:widowControl/>
              <w:spacing w:line="400" w:lineRule="exact"/>
              <w:jc w:val="center"/>
              <w:rPr>
                <w:rFonts w:ascii="宋体" w:hAnsi="宋体"/>
                <w:b/>
                <w:color w:val="000000"/>
                <w:sz w:val="24"/>
              </w:rPr>
            </w:pPr>
            <w:r>
              <w:rPr>
                <w:rFonts w:hint="eastAsia" w:ascii="宋体" w:hAnsi="宋体"/>
                <w:b/>
                <w:color w:val="000000"/>
                <w:sz w:val="24"/>
              </w:rPr>
              <w:t>项号</w:t>
            </w:r>
          </w:p>
        </w:tc>
        <w:tc>
          <w:tcPr>
            <w:tcW w:w="8577" w:type="dxa"/>
            <w:tcBorders>
              <w:top w:val="single" w:color="auto" w:sz="12" w:space="0"/>
              <w:left w:val="single" w:color="auto" w:sz="6" w:space="0"/>
              <w:bottom w:val="single" w:color="auto" w:sz="6" w:space="0"/>
              <w:right w:val="single" w:color="auto" w:sz="12" w:space="0"/>
            </w:tcBorders>
            <w:noWrap w:val="0"/>
            <w:vAlign w:val="center"/>
          </w:tcPr>
          <w:p>
            <w:pPr>
              <w:widowControl/>
              <w:spacing w:line="400" w:lineRule="exact"/>
              <w:ind w:firstLine="482" w:firstLineChars="200"/>
              <w:jc w:val="center"/>
              <w:rPr>
                <w:rFonts w:ascii="宋体" w:hAnsi="宋体"/>
                <w:b/>
                <w:color w:val="000000"/>
                <w:sz w:val="24"/>
              </w:rPr>
            </w:pPr>
            <w:r>
              <w:rPr>
                <w:rFonts w:hint="eastAsia" w:ascii="宋体" w:hAnsi="宋体"/>
                <w:b/>
                <w:color w:val="000000"/>
                <w:sz w:val="24"/>
              </w:rPr>
              <w:t>编</w:t>
            </w:r>
            <w:r>
              <w:rPr>
                <w:rFonts w:ascii="宋体" w:hAnsi="宋体"/>
                <w:b/>
                <w:color w:val="000000"/>
                <w:sz w:val="24"/>
              </w:rPr>
              <w:t xml:space="preserve">     </w:t>
            </w:r>
            <w:r>
              <w:rPr>
                <w:rFonts w:hint="eastAsia" w:ascii="宋体" w:hAnsi="宋体"/>
                <w:b/>
                <w:color w:val="000000"/>
                <w:sz w:val="24"/>
              </w:rPr>
              <w:t>列</w:t>
            </w:r>
            <w:r>
              <w:rPr>
                <w:rFonts w:ascii="宋体" w:hAnsi="宋体"/>
                <w:b/>
                <w:color w:val="000000"/>
                <w:sz w:val="24"/>
              </w:rPr>
              <w:t xml:space="preserve">     </w:t>
            </w:r>
            <w:r>
              <w:rPr>
                <w:rFonts w:hint="eastAsia" w:ascii="宋体" w:hAnsi="宋体"/>
                <w:b/>
                <w:color w:val="000000"/>
                <w:sz w:val="24"/>
              </w:rPr>
              <w:t>内</w:t>
            </w:r>
            <w:r>
              <w:rPr>
                <w:rFonts w:ascii="宋体" w:hAnsi="宋体"/>
                <w:b/>
                <w:color w:val="000000"/>
                <w:sz w:val="24"/>
              </w:rPr>
              <w:t xml:space="preserve">     </w:t>
            </w:r>
            <w:r>
              <w:rPr>
                <w:rFonts w:hint="eastAsia" w:ascii="宋体" w:hAnsi="宋体"/>
                <w:b/>
                <w:color w:val="000000"/>
                <w:sz w:val="24"/>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9"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rPr>
                <w:rFonts w:ascii="宋体" w:hAnsi="宋体"/>
                <w:color w:val="000000"/>
                <w:sz w:val="24"/>
              </w:rPr>
            </w:pPr>
            <w:r>
              <w:rPr>
                <w:rFonts w:ascii="宋体" w:hAnsi="宋体"/>
                <w:color w:val="000000"/>
                <w:sz w:val="24"/>
              </w:rPr>
              <w:t>1</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exact"/>
              <w:rPr>
                <w:rFonts w:hint="eastAsia" w:ascii="宋体" w:hAnsi="宋体" w:eastAsia="宋体"/>
                <w:color w:val="000000"/>
                <w:sz w:val="24"/>
                <w:lang w:eastAsia="zh-CN"/>
              </w:rPr>
            </w:pPr>
            <w:r>
              <w:rPr>
                <w:rFonts w:hint="eastAsia" w:ascii="宋体" w:hAnsi="宋体"/>
                <w:b/>
                <w:color w:val="000000"/>
                <w:sz w:val="24"/>
              </w:rPr>
              <w:t>项目名称：</w:t>
            </w:r>
            <w:r>
              <w:rPr>
                <w:rFonts w:hint="eastAsia" w:ascii="宋体" w:hAnsi="宋体" w:cs="Tahoma"/>
                <w:bCs/>
                <w:color w:val="000000"/>
                <w:kern w:val="0"/>
                <w:sz w:val="24"/>
                <w:lang w:eastAsia="zh-CN"/>
              </w:rPr>
              <w:t>软件测试实训系统采购项目</w:t>
            </w:r>
          </w:p>
          <w:p>
            <w:pPr>
              <w:widowControl/>
              <w:spacing w:line="400" w:lineRule="exact"/>
              <w:rPr>
                <w:rFonts w:hint="eastAsia" w:ascii="宋体" w:hAnsi="宋体" w:eastAsia="宋体"/>
                <w:color w:val="000000"/>
                <w:sz w:val="24"/>
                <w:lang w:eastAsia="zh-CN"/>
              </w:rPr>
            </w:pPr>
            <w:r>
              <w:rPr>
                <w:rFonts w:hint="eastAsia" w:ascii="宋体" w:hAnsi="宋体"/>
                <w:b/>
                <w:color w:val="000000"/>
                <w:sz w:val="24"/>
              </w:rPr>
              <w:t>招标人名称：</w:t>
            </w:r>
            <w:r>
              <w:rPr>
                <w:rFonts w:hint="eastAsia" w:ascii="宋体" w:hAnsi="宋体"/>
                <w:bCs/>
                <w:color w:val="000000"/>
                <w:sz w:val="24"/>
                <w:lang w:eastAsia="zh-CN"/>
              </w:rPr>
              <w:t>湄洲湾职业技术学院</w:t>
            </w:r>
          </w:p>
          <w:p>
            <w:pPr>
              <w:widowControl/>
              <w:spacing w:line="400" w:lineRule="exact"/>
              <w:rPr>
                <w:rFonts w:hint="eastAsia" w:ascii="宋体" w:hAnsi="宋体"/>
                <w:color w:val="000000"/>
                <w:sz w:val="24"/>
              </w:rPr>
            </w:pPr>
            <w:r>
              <w:rPr>
                <w:rFonts w:hint="eastAsia" w:ascii="宋体" w:hAnsi="宋体"/>
                <w:b/>
                <w:color w:val="000000"/>
                <w:sz w:val="24"/>
              </w:rPr>
              <w:t>项目内容：</w:t>
            </w:r>
            <w:r>
              <w:rPr>
                <w:rFonts w:hint="eastAsia" w:ascii="宋体" w:hAnsi="宋体"/>
                <w:color w:val="000000"/>
                <w:sz w:val="24"/>
              </w:rPr>
              <w:t>第三部分《采购内容及技术要求》</w:t>
            </w:r>
          </w:p>
          <w:p>
            <w:pPr>
              <w:widowControl/>
              <w:spacing w:line="400" w:lineRule="exact"/>
              <w:rPr>
                <w:rFonts w:hint="default" w:ascii="宋体" w:hAnsi="宋体" w:eastAsia="宋体"/>
                <w:color w:val="000000"/>
                <w:sz w:val="24"/>
                <w:lang w:val="en-US" w:eastAsia="zh-CN"/>
              </w:rPr>
            </w:pPr>
            <w:r>
              <w:rPr>
                <w:rFonts w:hint="eastAsia" w:ascii="宋体" w:hAnsi="宋体"/>
                <w:b/>
                <w:color w:val="000000"/>
                <w:sz w:val="24"/>
              </w:rPr>
              <w:t>项目编号：</w:t>
            </w:r>
            <w:r>
              <w:rPr>
                <w:rFonts w:hint="eastAsia" w:ascii="宋体" w:hAnsi="宋体"/>
                <w:color w:val="000000"/>
                <w:sz w:val="24"/>
                <w:lang w:eastAsia="zh-CN"/>
              </w:rPr>
              <w:t>PTXX2021032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rPr>
                <w:rFonts w:ascii="宋体" w:hAnsi="宋体"/>
                <w:color w:val="000000"/>
                <w:sz w:val="24"/>
              </w:rPr>
            </w:pPr>
            <w:r>
              <w:rPr>
                <w:rFonts w:hint="eastAsia" w:ascii="宋体" w:hAnsi="宋体"/>
                <w:color w:val="000000"/>
                <w:sz w:val="24"/>
              </w:rPr>
              <w:t>2</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exact"/>
              <w:rPr>
                <w:rFonts w:hint="eastAsia" w:ascii="宋体" w:hAnsi="宋体"/>
                <w:b/>
                <w:color w:val="000000"/>
                <w:sz w:val="24"/>
              </w:rPr>
            </w:pPr>
            <w:r>
              <w:rPr>
                <w:rFonts w:hint="eastAsia" w:ascii="宋体" w:hAnsi="宋体"/>
                <w:b/>
                <w:color w:val="000000"/>
                <w:sz w:val="24"/>
              </w:rPr>
              <w:t>资格标准：</w:t>
            </w:r>
          </w:p>
          <w:p>
            <w:pPr>
              <w:spacing w:line="400" w:lineRule="exact"/>
              <w:rPr>
                <w:rFonts w:hint="eastAsia" w:ascii="宋体" w:hAnsi="宋体"/>
                <w:color w:val="000000"/>
                <w:sz w:val="24"/>
              </w:rPr>
            </w:pPr>
            <w:r>
              <w:rPr>
                <w:rFonts w:hint="eastAsia" w:ascii="宋体" w:hAnsi="宋体"/>
                <w:color w:val="000000"/>
                <w:sz w:val="24"/>
              </w:rPr>
              <w:t>1）投标人须在中国境内注册并具有独立法人资格，提供</w:t>
            </w:r>
            <w:r>
              <w:rPr>
                <w:rFonts w:hint="eastAsia" w:ascii="宋体" w:hAnsi="宋体"/>
                <w:b/>
                <w:color w:val="000000"/>
                <w:sz w:val="24"/>
              </w:rPr>
              <w:t>三证合一的企业法人营业执照复印件并加盖公章</w:t>
            </w:r>
            <w:r>
              <w:rPr>
                <w:rFonts w:hint="eastAsia" w:ascii="宋体" w:hAnsi="宋体"/>
                <w:color w:val="000000"/>
                <w:sz w:val="24"/>
              </w:rPr>
              <w:t>。</w:t>
            </w:r>
          </w:p>
          <w:p>
            <w:pPr>
              <w:spacing w:line="400" w:lineRule="exact"/>
              <w:rPr>
                <w:rFonts w:hint="eastAsia" w:ascii="宋体" w:hAnsi="宋体"/>
                <w:color w:val="000000"/>
                <w:sz w:val="24"/>
              </w:rPr>
            </w:pPr>
            <w:r>
              <w:rPr>
                <w:rFonts w:hint="eastAsia" w:ascii="宋体" w:hAnsi="宋体"/>
                <w:color w:val="000000"/>
                <w:sz w:val="24"/>
              </w:rPr>
              <w:t>2）投标代表必须经投标人的法定代表人关于参与本项目投标的授权，请提供法定代表人授权投标代表的授权委托书原件(投标代表是法定代表人无需)，法定代表人和投标代表的身份证复印件。</w:t>
            </w:r>
          </w:p>
          <w:p>
            <w:pPr>
              <w:tabs>
                <w:tab w:val="left" w:pos="1134"/>
              </w:tabs>
              <w:spacing w:line="400" w:lineRule="exact"/>
              <w:ind w:right="-176" w:rightChars="-84"/>
              <w:rPr>
                <w:rFonts w:hint="eastAsia" w:ascii="宋体" w:hAnsi="宋体"/>
                <w:b/>
                <w:color w:val="000000"/>
                <w:sz w:val="24"/>
                <w:shd w:val="pct10" w:color="auto" w:fill="FFFFFF"/>
              </w:rPr>
            </w:pPr>
            <w:r>
              <w:rPr>
                <w:rFonts w:hint="eastAsia" w:ascii="宋体" w:hAnsi="宋体"/>
                <w:color w:val="000000"/>
                <w:sz w:val="24"/>
              </w:rPr>
              <w:t>3）</w:t>
            </w:r>
            <w:r>
              <w:rPr>
                <w:rFonts w:hint="eastAsia" w:ascii="宋体" w:hAnsi="宋体"/>
                <w:b/>
                <w:bCs/>
                <w:color w:val="000000"/>
                <w:sz w:val="24"/>
              </w:rPr>
              <w:t>需提供无行贿犯罪记录承诺（说明）函（供应商自行对其有无行贿犯罪情形进行说明或承诺，格式自拟）。</w:t>
            </w:r>
          </w:p>
          <w:p>
            <w:pPr>
              <w:spacing w:line="400" w:lineRule="exact"/>
              <w:rPr>
                <w:rFonts w:hint="eastAsia" w:ascii="宋体" w:hAnsi="宋体"/>
                <w:color w:val="000000"/>
                <w:sz w:val="24"/>
              </w:rPr>
            </w:pPr>
            <w:r>
              <w:rPr>
                <w:rFonts w:hint="eastAsia" w:ascii="宋体" w:hAnsi="宋体"/>
                <w:color w:val="000000"/>
                <w:sz w:val="24"/>
              </w:rPr>
              <w:t>4）本次招标不允许联合体进行投标。</w:t>
            </w:r>
          </w:p>
          <w:p>
            <w:pPr>
              <w:autoSpaceDE w:val="0"/>
              <w:autoSpaceDN w:val="0"/>
              <w:spacing w:line="400" w:lineRule="exact"/>
              <w:rPr>
                <w:rFonts w:hint="eastAsia" w:ascii="宋体" w:hAnsi="宋体"/>
                <w:color w:val="000000"/>
                <w:sz w:val="24"/>
              </w:rPr>
            </w:pPr>
            <w:r>
              <w:rPr>
                <w:rFonts w:hint="eastAsia" w:ascii="宋体" w:hAnsi="宋体"/>
                <w:color w:val="000000"/>
                <w:sz w:val="24"/>
              </w:rPr>
              <w:t>5）投标人参加本次投标的前三年内，在经营活动中没有重大违法记录书面承诺函。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jc w:val="center"/>
              <w:rPr>
                <w:rFonts w:hint="eastAsia" w:ascii="宋体" w:hAnsi="宋体"/>
                <w:color w:val="000000"/>
                <w:sz w:val="24"/>
              </w:rPr>
            </w:pPr>
            <w:r>
              <w:rPr>
                <w:rFonts w:hint="eastAsia" w:ascii="宋体" w:hAnsi="宋体"/>
                <w:color w:val="000000"/>
                <w:sz w:val="24"/>
              </w:rPr>
              <w:t>3</w:t>
            </w:r>
          </w:p>
        </w:tc>
        <w:tc>
          <w:tcPr>
            <w:tcW w:w="8577" w:type="dxa"/>
            <w:tcBorders>
              <w:top w:val="single" w:color="auto" w:sz="6" w:space="0"/>
              <w:left w:val="single" w:color="auto" w:sz="6" w:space="0"/>
              <w:bottom w:val="single" w:color="auto" w:sz="6" w:space="0"/>
              <w:right w:val="single" w:color="auto" w:sz="12" w:space="0"/>
            </w:tcBorders>
            <w:noWrap w:val="0"/>
            <w:vAlign w:val="top"/>
          </w:tcPr>
          <w:p>
            <w:pPr>
              <w:spacing w:line="400" w:lineRule="exact"/>
              <w:rPr>
                <w:rFonts w:hint="eastAsia" w:ascii="宋体" w:hAnsi="宋体"/>
                <w:color w:val="000000"/>
                <w:sz w:val="24"/>
              </w:rPr>
            </w:pPr>
            <w:r>
              <w:rPr>
                <w:rFonts w:hint="eastAsia" w:ascii="宋体" w:hAnsi="宋体"/>
                <w:b/>
                <w:color w:val="000000"/>
                <w:sz w:val="24"/>
              </w:rPr>
              <w:t>确定成交供应商方法：采用最低价法</w:t>
            </w:r>
            <w:r>
              <w:rPr>
                <w:rFonts w:hint="eastAsia" w:ascii="宋体" w:hAnsi="宋体"/>
                <w:color w:val="000000"/>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jc w:val="center"/>
              <w:rPr>
                <w:rFonts w:hint="eastAsia" w:ascii="宋体" w:hAnsi="宋体"/>
                <w:color w:val="000000"/>
                <w:sz w:val="24"/>
              </w:rPr>
            </w:pPr>
            <w:r>
              <w:rPr>
                <w:rFonts w:hint="eastAsia" w:ascii="宋体" w:hAnsi="宋体"/>
                <w:color w:val="000000"/>
                <w:sz w:val="24"/>
              </w:rPr>
              <w:t>4</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spacing w:line="360" w:lineRule="auto"/>
              <w:rPr>
                <w:rFonts w:hint="eastAsia" w:ascii="宋体" w:hAnsi="宋体" w:cs="宋体"/>
                <w:b/>
                <w:color w:val="000000"/>
                <w:kern w:val="0"/>
                <w:sz w:val="24"/>
              </w:rPr>
            </w:pPr>
            <w:r>
              <w:rPr>
                <w:rFonts w:hint="eastAsia" w:ascii="宋体" w:hAnsi="宋体" w:cs="宋体"/>
                <w:b/>
                <w:color w:val="000000"/>
                <w:kern w:val="0"/>
                <w:sz w:val="24"/>
              </w:rPr>
              <w:t>招标代理费：</w:t>
            </w:r>
          </w:p>
          <w:p>
            <w:pPr>
              <w:tabs>
                <w:tab w:val="left" w:pos="978"/>
              </w:tabs>
              <w:spacing w:line="360" w:lineRule="auto"/>
              <w:rPr>
                <w:rFonts w:ascii="宋体" w:eastAsia="宋体"/>
                <w:sz w:val="24"/>
                <w:szCs w:val="24"/>
              </w:rPr>
            </w:pPr>
            <w:r>
              <w:rPr>
                <w:rFonts w:hint="eastAsia" w:ascii="宋体" w:eastAsia="宋体"/>
                <w:sz w:val="24"/>
                <w:szCs w:val="24"/>
              </w:rPr>
              <w:t>招标代理服务费由中标人在领取中标通知书的同时支付按中标价的1.5%向招标代理机构缴纳。</w:t>
            </w:r>
          </w:p>
          <w:p>
            <w:pPr>
              <w:widowControl/>
              <w:spacing w:line="360" w:lineRule="auto"/>
              <w:rPr>
                <w:rFonts w:hint="eastAsia" w:ascii="宋体" w:hAnsi="宋体"/>
                <w:color w:val="000000"/>
                <w:sz w:val="24"/>
              </w:rPr>
            </w:pPr>
            <w:r>
              <w:rPr>
                <w:rFonts w:hint="eastAsia" w:ascii="宋体" w:eastAsia="宋体"/>
                <w:b/>
                <w:bCs/>
                <w:sz w:val="24"/>
                <w:szCs w:val="24"/>
              </w:rPr>
              <w:t>代理费账户：</w:t>
            </w:r>
            <w:r>
              <w:rPr>
                <w:rFonts w:hint="eastAsia" w:ascii="宋体" w:eastAsia="宋体"/>
                <w:sz w:val="24"/>
                <w:szCs w:val="24"/>
              </w:rPr>
              <w:t>开户名--福建莆田兴鑫招标代理有限公司，开户行—招商银行股份有限公司莆田分行，帐号—</w:t>
            </w:r>
            <w:r>
              <w:rPr>
                <w:rFonts w:ascii="宋体" w:eastAsia="宋体"/>
                <w:sz w:val="24"/>
                <w:szCs w:val="24"/>
              </w:rPr>
              <w:t>6232625940080501</w:t>
            </w:r>
            <w:r>
              <w:rPr>
                <w:rFonts w:hint="eastAsia" w:ascii="宋体" w:eastAsia="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jc w:val="center"/>
              <w:rPr>
                <w:rFonts w:hint="eastAsia" w:ascii="宋体" w:hAnsi="宋体"/>
                <w:color w:val="000000"/>
                <w:sz w:val="24"/>
              </w:rPr>
            </w:pPr>
            <w:r>
              <w:rPr>
                <w:rFonts w:hint="eastAsia" w:ascii="宋体" w:hAnsi="宋体"/>
                <w:color w:val="000000"/>
                <w:sz w:val="24"/>
              </w:rPr>
              <w:t>5</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ind w:left="2650" w:hanging="2650" w:hangingChars="1100"/>
              <w:rPr>
                <w:rFonts w:hint="eastAsia" w:ascii="宋体" w:hAnsi="宋体"/>
                <w:color w:val="000000"/>
                <w:sz w:val="24"/>
              </w:rPr>
            </w:pPr>
            <w:r>
              <w:rPr>
                <w:rFonts w:hint="eastAsia" w:ascii="宋体" w:hAnsi="宋体"/>
                <w:b/>
                <w:color w:val="000000"/>
                <w:sz w:val="24"/>
              </w:rPr>
              <w:t>项目监督部门：</w:t>
            </w:r>
            <w:r>
              <w:rPr>
                <w:rFonts w:hint="eastAsia" w:ascii="宋体" w:hAnsi="宋体"/>
                <w:color w:val="000000"/>
                <w:sz w:val="24"/>
              </w:rPr>
              <w:t>采购人相关主管部门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50"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jc w:val="center"/>
              <w:rPr>
                <w:rFonts w:hint="eastAsia" w:ascii="宋体" w:hAnsi="宋体"/>
                <w:color w:val="000000"/>
                <w:sz w:val="24"/>
              </w:rPr>
            </w:pPr>
            <w:r>
              <w:rPr>
                <w:rFonts w:hint="eastAsia" w:ascii="宋体" w:hAnsi="宋体"/>
                <w:color w:val="000000"/>
                <w:sz w:val="24"/>
              </w:rPr>
              <w:t>6</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pStyle w:val="14"/>
              <w:spacing w:line="400" w:lineRule="exact"/>
              <w:rPr>
                <w:rFonts w:hint="eastAsia"/>
                <w:b/>
                <w:color w:val="000000"/>
                <w:lang w:val="zh-CN"/>
              </w:rPr>
            </w:pPr>
            <w:r>
              <w:rPr>
                <w:rFonts w:hint="eastAsia"/>
                <w:b/>
                <w:color w:val="000000"/>
                <w:lang w:val="zh-CN"/>
              </w:rPr>
              <w:t>报价文件份数：</w:t>
            </w:r>
            <w:r>
              <w:rPr>
                <w:rFonts w:hint="eastAsia"/>
                <w:color w:val="000000"/>
                <w:lang w:val="zh-CN"/>
              </w:rPr>
              <w:t>按要求制作报价文件，统一用A4纸装订后（格式见第五部分），一正叁副本密封，报价文件的正本和副本必须用不褪色的墨水填写或打印，并注明“正本”和“副本”字样。正本、副本必须内容必须一致。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jc w:val="center"/>
              <w:rPr>
                <w:rFonts w:hint="eastAsia" w:ascii="宋体" w:hAnsi="宋体"/>
                <w:color w:val="000000"/>
                <w:sz w:val="24"/>
              </w:rPr>
            </w:pPr>
            <w:r>
              <w:rPr>
                <w:rFonts w:hint="eastAsia" w:ascii="宋体" w:hAnsi="宋体"/>
                <w:color w:val="000000"/>
                <w:sz w:val="24"/>
              </w:rPr>
              <w:t>7</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pStyle w:val="14"/>
              <w:spacing w:line="400" w:lineRule="exact"/>
              <w:rPr>
                <w:rFonts w:hint="eastAsia"/>
                <w:b/>
                <w:color w:val="000000"/>
                <w:lang w:val="zh-CN"/>
              </w:rPr>
            </w:pPr>
            <w:r>
              <w:rPr>
                <w:rFonts w:hint="eastAsia"/>
                <w:b/>
                <w:color w:val="000000"/>
                <w:lang w:val="zh-CN"/>
              </w:rPr>
              <w:t>报价文件装订及封面：</w:t>
            </w:r>
            <w:r>
              <w:rPr>
                <w:rFonts w:hint="eastAsia"/>
                <w:color w:val="000000"/>
                <w:lang w:val="zh-CN"/>
              </w:rPr>
              <w:t>报价文件装订胶装成册，封面应加盖报价人公章，并经报价人的法定代表人或其委托代理人签字或盖章。由委托代理人签字或盖章的报价文件中须同时提交报价文件签署授权委托书。报价文件必须按照询价文件的规定和要求签字、盖章。未经报价人法定代表人或未经法定代表人正式授权签署的报价人代表在“询价文件”要求的地方签字或加盖印章的报价文件，属无效文件，作无效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45"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jc w:val="center"/>
              <w:rPr>
                <w:rFonts w:hint="eastAsia" w:ascii="宋体" w:hAnsi="宋体"/>
                <w:color w:val="000000"/>
                <w:sz w:val="24"/>
              </w:rPr>
            </w:pPr>
            <w:r>
              <w:rPr>
                <w:rFonts w:hint="eastAsia" w:ascii="宋体" w:hAnsi="宋体"/>
                <w:color w:val="000000"/>
                <w:sz w:val="24"/>
              </w:rPr>
              <w:t>8</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rPr>
                <w:rFonts w:hint="eastAsia" w:ascii="宋体" w:hAnsi="宋体" w:cs="宋体"/>
                <w:color w:val="000000"/>
                <w:kern w:val="0"/>
                <w:sz w:val="24"/>
                <w:lang w:val="zh-CN"/>
              </w:rPr>
            </w:pPr>
            <w:r>
              <w:rPr>
                <w:rFonts w:hint="eastAsia" w:ascii="宋体" w:hAnsi="宋体"/>
                <w:b/>
                <w:color w:val="000000"/>
                <w:sz w:val="24"/>
                <w:lang w:val="zh-CN"/>
              </w:rPr>
              <w:t>报价文件外层密封袋的标注：</w:t>
            </w:r>
            <w:r>
              <w:rPr>
                <w:rFonts w:hint="eastAsia" w:ascii="宋体" w:hAnsi="宋体"/>
                <w:color w:val="000000"/>
                <w:kern w:val="0"/>
                <w:sz w:val="24"/>
                <w:lang w:val="zh-CN"/>
              </w:rPr>
              <w:t>报价文件全部正副本报价文件整体密封成一袋。包封上应写明项目编号、项目名称、报价人名称、并注明“开标时启封”字样；所有包封口处应加盖报价人公章及由法定代表人盖章。如果报价人未按上述要求密封及加写标记，招标代理人对报价文件的误投和提前启封概不负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90"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jc w:val="center"/>
              <w:rPr>
                <w:rFonts w:hint="eastAsia" w:ascii="宋体" w:hAnsi="宋体"/>
                <w:color w:val="000000"/>
                <w:sz w:val="24"/>
              </w:rPr>
            </w:pPr>
            <w:r>
              <w:rPr>
                <w:rFonts w:hint="eastAsia" w:ascii="宋体" w:hAnsi="宋体"/>
                <w:color w:val="000000"/>
                <w:sz w:val="24"/>
              </w:rPr>
              <w:t>9</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tabs>
                <w:tab w:val="left" w:pos="1260"/>
              </w:tabs>
              <w:spacing w:line="400" w:lineRule="exact"/>
              <w:rPr>
                <w:rFonts w:hint="eastAsia" w:ascii="宋体" w:hAnsi="宋体" w:cs="宋体"/>
                <w:b/>
                <w:color w:val="000000"/>
                <w:kern w:val="0"/>
                <w:sz w:val="24"/>
                <w:lang w:val="zh-CN"/>
              </w:rPr>
            </w:pPr>
            <w:r>
              <w:rPr>
                <w:rFonts w:hint="eastAsia" w:ascii="宋体" w:hAnsi="宋体" w:cs="宋体"/>
                <w:b/>
                <w:color w:val="000000"/>
                <w:kern w:val="0"/>
                <w:sz w:val="24"/>
                <w:lang w:val="zh-CN"/>
              </w:rPr>
              <w:t>报价过程的纪律：</w:t>
            </w:r>
          </w:p>
          <w:p>
            <w:pPr>
              <w:tabs>
                <w:tab w:val="left" w:pos="1260"/>
              </w:tabs>
              <w:spacing w:line="400" w:lineRule="exact"/>
              <w:ind w:firstLine="480" w:firstLineChars="200"/>
              <w:rPr>
                <w:rFonts w:hint="eastAsia" w:ascii="宋体" w:hAnsi="宋体" w:cs="宋体"/>
                <w:color w:val="000000"/>
                <w:kern w:val="0"/>
                <w:sz w:val="24"/>
                <w:lang w:val="zh-CN"/>
              </w:rPr>
            </w:pPr>
            <w:r>
              <w:rPr>
                <w:rFonts w:hint="eastAsia" w:ascii="宋体" w:hAnsi="宋体" w:cs="宋体"/>
                <w:color w:val="000000"/>
                <w:kern w:val="0"/>
                <w:sz w:val="24"/>
                <w:lang w:val="zh-CN"/>
              </w:rPr>
              <w:t>1.报价开启之后，直至确定成交供应商为止，凡是属于审查的有关资料以及授标意向等，均不得向报价人或其他无关人员透露，对任何违反者均将按有关规定处理；</w:t>
            </w:r>
          </w:p>
          <w:p>
            <w:pPr>
              <w:tabs>
                <w:tab w:val="left" w:pos="1260"/>
              </w:tabs>
              <w:spacing w:line="400" w:lineRule="exact"/>
              <w:ind w:left="1"/>
              <w:rPr>
                <w:rFonts w:hint="eastAsia" w:ascii="宋体" w:hAnsi="宋体" w:cs="宋体"/>
                <w:color w:val="000000"/>
                <w:kern w:val="0"/>
                <w:sz w:val="24"/>
                <w:lang w:val="zh-CN"/>
              </w:rPr>
            </w:pPr>
            <w:r>
              <w:rPr>
                <w:rFonts w:hint="eastAsia" w:ascii="宋体" w:hAnsi="宋体" w:cs="宋体"/>
                <w:color w:val="000000"/>
                <w:kern w:val="0"/>
                <w:sz w:val="24"/>
                <w:lang w:val="zh-CN"/>
              </w:rPr>
              <w:t xml:space="preserve">    2.在报价期间，报价人企图影响招标人的任何活动，将导致报价被拒绝，并不予退还其保证金；</w:t>
            </w:r>
          </w:p>
          <w:p>
            <w:pPr>
              <w:tabs>
                <w:tab w:val="left" w:pos="1260"/>
              </w:tabs>
              <w:spacing w:line="400" w:lineRule="exact"/>
              <w:rPr>
                <w:rFonts w:hint="eastAsia" w:ascii="宋体" w:hAnsi="宋体" w:cs="宋体"/>
                <w:color w:val="000000"/>
                <w:kern w:val="0"/>
                <w:sz w:val="24"/>
                <w:lang w:val="zh-CN"/>
              </w:rPr>
            </w:pPr>
            <w:r>
              <w:rPr>
                <w:rFonts w:hint="eastAsia" w:ascii="宋体" w:hAnsi="宋体" w:cs="宋体"/>
                <w:color w:val="000000"/>
                <w:kern w:val="0"/>
                <w:sz w:val="24"/>
                <w:lang w:val="zh-CN"/>
              </w:rPr>
              <w:t xml:space="preserve">    3.报价人不得串通报价。报价人和采购人不得相互勾结，以排挤其他报价人的公平竞争。任何单位和个人在报价活动中，不准以任何方式行贿受贿。违者由行政主管部门按有关法律、法规规定处理。</w:t>
            </w:r>
          </w:p>
          <w:p>
            <w:pPr>
              <w:spacing w:line="400" w:lineRule="exact"/>
              <w:ind w:firstLine="482" w:firstLineChars="200"/>
              <w:rPr>
                <w:rFonts w:hint="eastAsia" w:ascii="宋体" w:hAnsi="宋体" w:cs="宋体"/>
                <w:b/>
                <w:color w:val="000000"/>
                <w:kern w:val="0"/>
                <w:sz w:val="24"/>
                <w:lang w:val="zh-CN"/>
              </w:rPr>
            </w:pPr>
            <w:r>
              <w:rPr>
                <w:rFonts w:hint="eastAsia" w:ascii="宋体" w:hAnsi="宋体" w:cs="宋体"/>
                <w:b/>
                <w:color w:val="000000"/>
                <w:kern w:val="0"/>
                <w:sz w:val="24"/>
                <w:lang w:val="zh-CN"/>
              </w:rPr>
              <w:t>4.报价截止时间结束后参加报价的报价人不足三家的，本次询价程序终止，除采购任务取消情形外，采购单位将依法重新组织询价或者采取其他方式采购。</w:t>
            </w:r>
          </w:p>
          <w:p>
            <w:pPr>
              <w:tabs>
                <w:tab w:val="left" w:pos="1260"/>
              </w:tabs>
              <w:spacing w:line="400" w:lineRule="exact"/>
              <w:rPr>
                <w:rFonts w:hint="eastAsia" w:ascii="宋体" w:hAnsi="宋体" w:cs="宋体"/>
                <w:color w:val="000000"/>
                <w:kern w:val="0"/>
                <w:sz w:val="24"/>
                <w:lang w:val="zh-CN"/>
              </w:rPr>
            </w:pPr>
            <w:r>
              <w:rPr>
                <w:rFonts w:hint="eastAsia" w:ascii="宋体" w:hAnsi="宋体" w:cs="宋体"/>
                <w:color w:val="000000"/>
                <w:kern w:val="0"/>
                <w:sz w:val="24"/>
              </w:rPr>
              <w:t xml:space="preserve">    </w:t>
            </w:r>
            <w:r>
              <w:rPr>
                <w:rFonts w:hint="eastAsia" w:ascii="宋体" w:hAnsi="宋体" w:cs="宋体"/>
                <w:color w:val="000000"/>
                <w:kern w:val="0"/>
                <w:sz w:val="24"/>
                <w:lang w:val="zh-CN"/>
              </w:rPr>
              <w:t>5.成立询价采购小组，由采购人的代表和有关专家共3人以上的单数组成，采购小组人员必须遵循公平、公正原则进行评标，并接受监督。</w:t>
            </w:r>
          </w:p>
          <w:p>
            <w:pPr>
              <w:tabs>
                <w:tab w:val="left" w:pos="1260"/>
              </w:tabs>
              <w:spacing w:line="400" w:lineRule="exact"/>
              <w:ind w:firstLine="480"/>
              <w:rPr>
                <w:rFonts w:hint="eastAsia" w:ascii="宋体" w:hAnsi="宋体" w:cs="宋体"/>
                <w:color w:val="000000"/>
                <w:kern w:val="0"/>
                <w:sz w:val="24"/>
                <w:lang w:val="zh-CN"/>
              </w:rPr>
            </w:pPr>
            <w:r>
              <w:rPr>
                <w:rFonts w:hint="eastAsia" w:ascii="宋体" w:hAnsi="宋体" w:cs="宋体"/>
                <w:color w:val="000000"/>
                <w:kern w:val="0"/>
                <w:sz w:val="24"/>
              </w:rPr>
              <w:t>6</w:t>
            </w:r>
            <w:r>
              <w:rPr>
                <w:rFonts w:hint="eastAsia" w:ascii="宋体" w:hAnsi="宋体" w:cs="宋体"/>
                <w:color w:val="000000"/>
                <w:kern w:val="0"/>
                <w:sz w:val="24"/>
                <w:lang w:val="zh-CN"/>
              </w:rPr>
              <w:t>.询价。询价小组要求被询价的供应商一次报出不得更改的价格。</w:t>
            </w:r>
          </w:p>
          <w:p>
            <w:pPr>
              <w:tabs>
                <w:tab w:val="left" w:pos="1260"/>
              </w:tabs>
              <w:spacing w:line="400" w:lineRule="exact"/>
              <w:ind w:firstLine="480"/>
              <w:rPr>
                <w:rFonts w:hint="eastAsia" w:ascii="宋体" w:hAnsi="宋体" w:cs="宋体"/>
                <w:color w:val="000000"/>
                <w:kern w:val="0"/>
                <w:sz w:val="24"/>
                <w:lang w:val="zh-CN"/>
              </w:rPr>
            </w:pPr>
            <w:r>
              <w:rPr>
                <w:rFonts w:hint="eastAsia" w:ascii="宋体" w:hAnsi="宋体" w:cs="宋体"/>
                <w:color w:val="000000"/>
                <w:kern w:val="0"/>
                <w:sz w:val="24"/>
              </w:rPr>
              <w:t>7</w:t>
            </w:r>
            <w:r>
              <w:rPr>
                <w:rFonts w:hint="eastAsia" w:ascii="宋体" w:hAnsi="宋体" w:cs="宋体"/>
                <w:color w:val="000000"/>
                <w:kern w:val="0"/>
                <w:sz w:val="24"/>
                <w:lang w:val="zh-CN"/>
              </w:rPr>
              <w:t>.确定成交供应商。采购人根据符合采购需求、质量和服务相等且报价最低的原则确定成交供应商，并将结果通知所有被询价的未成交的供应商。</w:t>
            </w:r>
          </w:p>
        </w:tc>
      </w:tr>
    </w:tbl>
    <w:p>
      <w:pPr>
        <w:widowControl w:val="0"/>
        <w:numPr>
          <w:ilvl w:val="0"/>
          <w:numId w:val="0"/>
        </w:numPr>
        <w:tabs>
          <w:tab w:val="left" w:pos="2381"/>
          <w:tab w:val="center" w:pos="5462"/>
        </w:tabs>
        <w:spacing w:line="360" w:lineRule="auto"/>
        <w:jc w:val="left"/>
        <w:rPr>
          <w:rFonts w:hint="eastAsia" w:ascii="宋体" w:hAnsi="宋体"/>
          <w:b/>
          <w:color w:val="000000"/>
          <w:kern w:val="0"/>
          <w:sz w:val="32"/>
          <w:szCs w:val="32"/>
        </w:rPr>
      </w:pPr>
    </w:p>
    <w:p>
      <w:pPr>
        <w:pStyle w:val="13"/>
        <w:rPr>
          <w:rFonts w:hint="eastAsia" w:ascii="宋体" w:hAnsi="宋体"/>
          <w:b/>
          <w:color w:val="000000"/>
          <w:kern w:val="0"/>
          <w:sz w:val="32"/>
          <w:szCs w:val="32"/>
        </w:rPr>
      </w:pPr>
    </w:p>
    <w:p>
      <w:pPr>
        <w:pStyle w:val="13"/>
        <w:rPr>
          <w:rFonts w:hint="eastAsia" w:ascii="宋体" w:hAnsi="宋体"/>
          <w:b/>
          <w:color w:val="000000"/>
          <w:kern w:val="0"/>
          <w:sz w:val="32"/>
          <w:szCs w:val="32"/>
        </w:rPr>
      </w:pPr>
    </w:p>
    <w:p>
      <w:pPr>
        <w:pStyle w:val="13"/>
        <w:rPr>
          <w:rFonts w:hint="eastAsia" w:ascii="宋体" w:hAnsi="宋体"/>
          <w:b/>
          <w:color w:val="000000"/>
          <w:kern w:val="0"/>
          <w:sz w:val="32"/>
          <w:szCs w:val="32"/>
        </w:rPr>
      </w:pPr>
    </w:p>
    <w:p>
      <w:pPr>
        <w:pStyle w:val="13"/>
        <w:rPr>
          <w:rFonts w:hint="eastAsia" w:ascii="宋体" w:hAnsi="宋体"/>
          <w:b/>
          <w:color w:val="000000"/>
          <w:kern w:val="0"/>
          <w:sz w:val="32"/>
          <w:szCs w:val="32"/>
        </w:rPr>
      </w:pPr>
    </w:p>
    <w:p>
      <w:pPr>
        <w:pStyle w:val="13"/>
        <w:rPr>
          <w:rFonts w:hint="eastAsia" w:ascii="宋体" w:hAnsi="宋体"/>
          <w:b/>
          <w:color w:val="000000"/>
          <w:kern w:val="0"/>
          <w:sz w:val="32"/>
          <w:szCs w:val="32"/>
        </w:rPr>
      </w:pPr>
    </w:p>
    <w:p>
      <w:pPr>
        <w:pStyle w:val="13"/>
        <w:rPr>
          <w:rFonts w:hint="eastAsia" w:ascii="宋体" w:hAnsi="宋体"/>
          <w:b/>
          <w:color w:val="000000"/>
          <w:kern w:val="0"/>
          <w:sz w:val="32"/>
          <w:szCs w:val="32"/>
        </w:rPr>
      </w:pPr>
    </w:p>
    <w:p>
      <w:pPr>
        <w:pStyle w:val="13"/>
        <w:rPr>
          <w:rFonts w:hint="eastAsia" w:ascii="宋体" w:hAnsi="宋体"/>
          <w:b/>
          <w:color w:val="000000"/>
          <w:kern w:val="0"/>
          <w:sz w:val="32"/>
          <w:szCs w:val="32"/>
        </w:rPr>
      </w:pPr>
    </w:p>
    <w:p>
      <w:pPr>
        <w:pStyle w:val="13"/>
        <w:rPr>
          <w:rFonts w:hint="eastAsia" w:ascii="宋体" w:hAnsi="宋体"/>
          <w:b/>
          <w:color w:val="000000"/>
          <w:kern w:val="0"/>
          <w:sz w:val="32"/>
          <w:szCs w:val="32"/>
        </w:rPr>
      </w:pPr>
    </w:p>
    <w:p>
      <w:pPr>
        <w:pStyle w:val="13"/>
        <w:rPr>
          <w:rFonts w:hint="eastAsia" w:ascii="宋体" w:hAnsi="宋体"/>
          <w:b/>
          <w:color w:val="000000"/>
          <w:kern w:val="0"/>
          <w:sz w:val="32"/>
          <w:szCs w:val="32"/>
        </w:rPr>
      </w:pPr>
    </w:p>
    <w:p>
      <w:pPr>
        <w:pStyle w:val="13"/>
        <w:rPr>
          <w:rFonts w:hint="eastAsia" w:ascii="宋体" w:hAnsi="宋体"/>
          <w:b/>
          <w:color w:val="000000"/>
          <w:kern w:val="0"/>
          <w:sz w:val="32"/>
          <w:szCs w:val="32"/>
        </w:rPr>
      </w:pPr>
    </w:p>
    <w:p>
      <w:pPr>
        <w:pStyle w:val="13"/>
        <w:rPr>
          <w:rFonts w:hint="eastAsia" w:ascii="宋体" w:hAnsi="宋体"/>
          <w:b/>
          <w:color w:val="000000"/>
          <w:kern w:val="0"/>
          <w:sz w:val="32"/>
          <w:szCs w:val="32"/>
        </w:rPr>
      </w:pPr>
    </w:p>
    <w:p>
      <w:pPr>
        <w:numPr>
          <w:ilvl w:val="0"/>
          <w:numId w:val="0"/>
        </w:numPr>
        <w:tabs>
          <w:tab w:val="left" w:pos="2381"/>
          <w:tab w:val="center" w:pos="5462"/>
        </w:tabs>
        <w:spacing w:line="360" w:lineRule="auto"/>
        <w:jc w:val="left"/>
        <w:rPr>
          <w:rFonts w:hint="eastAsia" w:ascii="宋体" w:hAnsi="宋体"/>
          <w:b/>
          <w:color w:val="000000"/>
          <w:kern w:val="0"/>
          <w:sz w:val="32"/>
          <w:szCs w:val="32"/>
        </w:rPr>
      </w:pPr>
      <w:r>
        <w:rPr>
          <w:rFonts w:hint="eastAsia" w:ascii="宋体" w:hAnsi="宋体"/>
          <w:b/>
          <w:color w:val="000000"/>
          <w:kern w:val="0"/>
          <w:sz w:val="32"/>
          <w:szCs w:val="32"/>
          <w:lang w:eastAsia="zh-CN"/>
        </w:rPr>
        <w:tab/>
      </w:r>
    </w:p>
    <w:p>
      <w:pPr>
        <w:numPr>
          <w:ilvl w:val="0"/>
          <w:numId w:val="0"/>
        </w:numPr>
        <w:tabs>
          <w:tab w:val="left" w:pos="2381"/>
          <w:tab w:val="center" w:pos="5462"/>
        </w:tabs>
        <w:spacing w:line="360" w:lineRule="auto"/>
        <w:jc w:val="center"/>
        <w:rPr>
          <w:rFonts w:hint="eastAsia" w:ascii="宋体" w:hAnsi="宋体"/>
          <w:b/>
          <w:color w:val="000000"/>
          <w:kern w:val="0"/>
          <w:sz w:val="32"/>
          <w:szCs w:val="32"/>
        </w:rPr>
      </w:pPr>
      <w:r>
        <w:rPr>
          <w:rFonts w:hint="eastAsia" w:ascii="宋体" w:hAnsi="宋体"/>
          <w:b/>
          <w:color w:val="000000"/>
          <w:kern w:val="0"/>
          <w:sz w:val="32"/>
          <w:szCs w:val="32"/>
          <w:lang w:eastAsia="zh-CN"/>
        </w:rPr>
        <w:t>第三部分</w:t>
      </w:r>
      <w:r>
        <w:rPr>
          <w:rFonts w:hint="eastAsia" w:ascii="宋体" w:hAnsi="宋体"/>
          <w:b/>
          <w:color w:val="000000"/>
          <w:kern w:val="0"/>
          <w:sz w:val="32"/>
          <w:szCs w:val="32"/>
          <w:lang w:val="en-US" w:eastAsia="zh-CN"/>
        </w:rPr>
        <w:t xml:space="preserve">    </w:t>
      </w:r>
      <w:r>
        <w:rPr>
          <w:rFonts w:hint="eastAsia" w:ascii="宋体" w:hAnsi="宋体"/>
          <w:b/>
          <w:color w:val="000000"/>
          <w:kern w:val="0"/>
          <w:sz w:val="32"/>
          <w:szCs w:val="32"/>
        </w:rPr>
        <w:t>招标内容及技术要求</w:t>
      </w:r>
    </w:p>
    <w:p>
      <w:pPr>
        <w:spacing w:line="360" w:lineRule="auto"/>
        <w:jc w:val="left"/>
        <w:rPr>
          <w:rFonts w:hint="eastAsia" w:eastAsia="宋体"/>
          <w:color w:val="000000"/>
          <w:sz w:val="24"/>
          <w:lang w:eastAsia="zh-CN"/>
        </w:rPr>
      </w:pPr>
      <w:r>
        <w:rPr>
          <w:rFonts w:hint="eastAsia" w:ascii="宋体" w:hAnsi="宋体" w:cs="宋体"/>
          <w:b/>
          <w:bCs/>
          <w:color w:val="000000"/>
          <w:sz w:val="24"/>
        </w:rPr>
        <w:t>一、采购人：</w:t>
      </w:r>
      <w:r>
        <w:rPr>
          <w:rFonts w:hint="eastAsia" w:ascii="宋体" w:hAnsi="宋体" w:cs="宋体"/>
          <w:b/>
          <w:bCs/>
          <w:color w:val="000000"/>
          <w:sz w:val="24"/>
          <w:lang w:eastAsia="zh-CN"/>
        </w:rPr>
        <w:t>湄洲湾职业技术学院</w:t>
      </w:r>
    </w:p>
    <w:p>
      <w:pPr>
        <w:spacing w:line="360" w:lineRule="auto"/>
        <w:rPr>
          <w:rFonts w:hint="eastAsia" w:ascii="宋体" w:hAnsi="宋体" w:eastAsia="宋体" w:cs="宋体"/>
          <w:b/>
          <w:sz w:val="24"/>
          <w:lang w:eastAsia="zh-CN"/>
        </w:rPr>
      </w:pPr>
      <w:r>
        <w:rPr>
          <w:rFonts w:hint="eastAsia" w:ascii="宋体" w:hAnsi="宋体" w:cs="宋体"/>
          <w:b/>
          <w:sz w:val="24"/>
          <w:lang w:eastAsia="zh-CN"/>
        </w:rPr>
        <w:t>二、</w:t>
      </w:r>
      <w:r>
        <w:rPr>
          <w:rFonts w:hint="eastAsia" w:ascii="宋体" w:hAnsi="宋体" w:cs="宋体"/>
          <w:b/>
          <w:sz w:val="24"/>
        </w:rPr>
        <w:t>采购项目名称</w:t>
      </w:r>
      <w:r>
        <w:rPr>
          <w:rFonts w:hint="eastAsia" w:ascii="宋体" w:hAnsi="宋体" w:cs="宋体"/>
          <w:b/>
          <w:sz w:val="24"/>
          <w:lang w:eastAsia="zh-CN"/>
        </w:rPr>
        <w:t>：软件测试实训系统采购项目</w:t>
      </w:r>
    </w:p>
    <w:p>
      <w:pPr>
        <w:pStyle w:val="15"/>
        <w:spacing w:line="276" w:lineRule="auto"/>
        <w:ind w:left="0" w:leftChars="0" w:firstLine="0" w:firstLineChars="0"/>
        <w:rPr>
          <w:rFonts w:hint="eastAsia" w:ascii="宋体" w:hAnsi="宋体" w:cs="宋体"/>
          <w:b/>
          <w:sz w:val="24"/>
        </w:rPr>
      </w:pPr>
      <w:r>
        <w:rPr>
          <w:rFonts w:hint="eastAsia" w:ascii="宋体" w:hAnsi="宋体" w:cs="宋体"/>
          <w:b/>
          <w:sz w:val="24"/>
          <w:lang w:eastAsia="zh-CN"/>
        </w:rPr>
        <w:t>三、</w:t>
      </w:r>
      <w:r>
        <w:rPr>
          <w:rFonts w:hint="eastAsia" w:ascii="宋体" w:hAnsi="宋体" w:cs="宋体"/>
          <w:b/>
          <w:sz w:val="24"/>
        </w:rPr>
        <w:t>技术参数</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
        <w:gridCol w:w="766"/>
        <w:gridCol w:w="7379"/>
        <w:gridCol w:w="476"/>
        <w:gridCol w:w="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0" w:type="auto"/>
            <w:noWrap w:val="0"/>
            <w:vAlign w:val="center"/>
          </w:tcPr>
          <w:p>
            <w:pPr>
              <w:spacing w:before="60" w:after="60" w:line="300" w:lineRule="auto"/>
              <w:jc w:val="center"/>
              <w:rPr>
                <w:rFonts w:ascii="宋体" w:hAnsi="宋体" w:cs="宋体"/>
                <w:b/>
                <w:bCs w:val="0"/>
                <w:szCs w:val="21"/>
              </w:rPr>
            </w:pPr>
            <w:r>
              <w:rPr>
                <w:rFonts w:hint="eastAsia" w:ascii="宋体" w:hAnsi="宋体" w:cs="宋体"/>
                <w:b/>
                <w:bCs w:val="0"/>
                <w:szCs w:val="21"/>
              </w:rPr>
              <w:t>序号</w:t>
            </w:r>
          </w:p>
        </w:tc>
        <w:tc>
          <w:tcPr>
            <w:tcW w:w="0" w:type="auto"/>
            <w:noWrap w:val="0"/>
            <w:vAlign w:val="center"/>
          </w:tcPr>
          <w:p>
            <w:pPr>
              <w:spacing w:before="60" w:after="60" w:line="300" w:lineRule="auto"/>
              <w:jc w:val="center"/>
              <w:rPr>
                <w:rFonts w:ascii="宋体" w:hAnsi="宋体" w:cs="宋体"/>
                <w:b/>
                <w:bCs w:val="0"/>
                <w:szCs w:val="21"/>
              </w:rPr>
            </w:pPr>
            <w:r>
              <w:rPr>
                <w:rFonts w:hint="eastAsia" w:ascii="宋体" w:hAnsi="宋体" w:cs="宋体"/>
                <w:b/>
                <w:bCs w:val="0"/>
                <w:szCs w:val="21"/>
              </w:rPr>
              <w:t>名称</w:t>
            </w:r>
          </w:p>
        </w:tc>
        <w:tc>
          <w:tcPr>
            <w:tcW w:w="0" w:type="auto"/>
            <w:noWrap w:val="0"/>
            <w:vAlign w:val="center"/>
          </w:tcPr>
          <w:p>
            <w:pPr>
              <w:spacing w:before="60" w:after="60"/>
              <w:jc w:val="center"/>
              <w:rPr>
                <w:rFonts w:ascii="宋体" w:hAnsi="宋体" w:cs="宋体"/>
                <w:b/>
                <w:bCs w:val="0"/>
                <w:szCs w:val="21"/>
              </w:rPr>
            </w:pPr>
            <w:r>
              <w:rPr>
                <w:rFonts w:hint="eastAsia" w:ascii="宋体" w:hAnsi="宋体" w:cs="宋体"/>
                <w:b/>
                <w:bCs w:val="0"/>
                <w:szCs w:val="21"/>
              </w:rPr>
              <w:t>技术指标及要求</w:t>
            </w:r>
          </w:p>
        </w:tc>
        <w:tc>
          <w:tcPr>
            <w:tcW w:w="0" w:type="auto"/>
            <w:noWrap w:val="0"/>
            <w:vAlign w:val="center"/>
          </w:tcPr>
          <w:p>
            <w:pPr>
              <w:jc w:val="center"/>
              <w:rPr>
                <w:rFonts w:ascii="宋体" w:hAnsi="宋体" w:cs="宋体"/>
                <w:b/>
                <w:bCs w:val="0"/>
                <w:szCs w:val="21"/>
              </w:rPr>
            </w:pPr>
            <w:r>
              <w:rPr>
                <w:rFonts w:hint="eastAsia" w:ascii="宋体" w:hAnsi="宋体" w:cs="宋体"/>
                <w:b/>
                <w:bCs w:val="0"/>
                <w:szCs w:val="21"/>
              </w:rPr>
              <w:t>数量</w:t>
            </w:r>
          </w:p>
        </w:tc>
        <w:tc>
          <w:tcPr>
            <w:tcW w:w="0" w:type="auto"/>
            <w:noWrap w:val="0"/>
            <w:vAlign w:val="center"/>
          </w:tcPr>
          <w:p>
            <w:pPr>
              <w:jc w:val="center"/>
              <w:rPr>
                <w:rFonts w:ascii="宋体" w:hAnsi="宋体" w:cs="宋体"/>
                <w:b/>
                <w:bCs w:val="0"/>
                <w:szCs w:val="21"/>
              </w:rPr>
            </w:pPr>
            <w:r>
              <w:rPr>
                <w:rFonts w:hint="eastAsia" w:ascii="宋体" w:hAnsi="宋体" w:cs="宋体"/>
                <w:b/>
                <w:bCs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noWrap w:val="0"/>
            <w:vAlign w:val="center"/>
          </w:tcPr>
          <w:p>
            <w:pPr>
              <w:jc w:val="center"/>
              <w:rPr>
                <w:rFonts w:ascii="宋体" w:hAnsi="宋体" w:cs="宋体"/>
                <w:b/>
                <w:bCs/>
                <w:color w:val="000000"/>
                <w:szCs w:val="21"/>
              </w:rPr>
            </w:pPr>
            <w:r>
              <w:rPr>
                <w:rFonts w:hint="eastAsia" w:ascii="宋体" w:hAnsi="宋体" w:cs="宋体"/>
                <w:b/>
                <w:bCs/>
                <w:color w:val="000000"/>
                <w:szCs w:val="21"/>
              </w:rPr>
              <w:t>1</w:t>
            </w:r>
          </w:p>
        </w:tc>
        <w:tc>
          <w:tcPr>
            <w:tcW w:w="0" w:type="auto"/>
            <w:noWrap w:val="0"/>
            <w:vAlign w:val="center"/>
          </w:tcPr>
          <w:p>
            <w:pPr>
              <w:spacing w:line="300" w:lineRule="auto"/>
              <w:rPr>
                <w:rFonts w:ascii="宋体" w:hAnsi="宋体" w:cs="宋体"/>
                <w:b/>
                <w:szCs w:val="21"/>
              </w:rPr>
            </w:pPr>
            <w:r>
              <w:rPr>
                <w:rFonts w:hint="eastAsia" w:ascii="宋体" w:hAnsi="宋体" w:cs="宋体"/>
                <w:b/>
                <w:szCs w:val="21"/>
              </w:rPr>
              <w:t>软件测试实训系统</w:t>
            </w:r>
          </w:p>
        </w:tc>
        <w:tc>
          <w:tcPr>
            <w:tcW w:w="0" w:type="auto"/>
            <w:noWrap w:val="0"/>
            <w:vAlign w:val="top"/>
          </w:tcPr>
          <w:p>
            <w:pPr>
              <w:keepNext/>
              <w:wordWrap w:val="0"/>
              <w:spacing w:line="360" w:lineRule="auto"/>
              <w:ind w:firstLine="420"/>
              <w:rPr>
                <w:szCs w:val="21"/>
              </w:rPr>
            </w:pPr>
            <w:r>
              <w:rPr>
                <w:rFonts w:hint="eastAsia"/>
                <w:szCs w:val="21"/>
              </w:rPr>
              <w:t>本系统主要解决软件测试学习实训过程中，实训训练工作能力的问题。通过为学生提供全方位的模拟测试任务，达到贴近实际软件测试工作流程的实训功能，同时能够满足职业院校技能大赛软件测试赛项训练需求。</w:t>
            </w:r>
          </w:p>
          <w:p>
            <w:pPr>
              <w:keepNext/>
              <w:wordWrap w:val="0"/>
              <w:spacing w:line="360" w:lineRule="auto"/>
              <w:ind w:firstLine="420"/>
              <w:rPr>
                <w:szCs w:val="21"/>
              </w:rPr>
            </w:pPr>
            <w:r>
              <w:rPr>
                <w:rFonts w:hint="eastAsia"/>
                <w:szCs w:val="21"/>
              </w:rPr>
              <w:t>本模块通过实训任务管理以及模拟实训软件的配合使用，能够完成软件产品测试专业需要进行的主要实训项目如</w:t>
            </w:r>
            <w:r>
              <w:rPr>
                <w:szCs w:val="21"/>
              </w:rPr>
              <w:t>B/S</w:t>
            </w:r>
            <w:r>
              <w:rPr>
                <w:rFonts w:hint="eastAsia"/>
                <w:szCs w:val="21"/>
              </w:rPr>
              <w:t>结构功能测试实训、性能测试实训、自动化测试实训、白盒测试实训、环境搭建实训、单元测试实训。</w:t>
            </w:r>
          </w:p>
          <w:p>
            <w:pPr>
              <w:keepNext/>
              <w:wordWrap w:val="0"/>
              <w:spacing w:line="360" w:lineRule="auto"/>
              <w:ind w:firstLine="420"/>
              <w:rPr>
                <w:b/>
                <w:bCs/>
                <w:szCs w:val="21"/>
              </w:rPr>
            </w:pPr>
            <w:r>
              <w:rPr>
                <w:rFonts w:hint="eastAsia"/>
                <w:b/>
                <w:bCs/>
                <w:szCs w:val="21"/>
              </w:rPr>
              <w:t>一、后台管理（管理员角色）系统功能模块</w:t>
            </w:r>
          </w:p>
          <w:p>
            <w:pPr>
              <w:keepNext/>
              <w:wordWrap w:val="0"/>
              <w:spacing w:line="360" w:lineRule="auto"/>
              <w:ind w:firstLine="420"/>
              <w:rPr>
                <w:szCs w:val="21"/>
              </w:rPr>
            </w:pPr>
            <w:r>
              <w:rPr>
                <w:rFonts w:hint="eastAsia"/>
                <w:szCs w:val="21"/>
              </w:rPr>
              <w:t>实训软件管理：文档和资源、修改、关闭、性能测试系统重置；</w:t>
            </w:r>
          </w:p>
          <w:p>
            <w:pPr>
              <w:keepNext/>
              <w:wordWrap w:val="0"/>
              <w:spacing w:line="360" w:lineRule="auto"/>
              <w:ind w:firstLine="420"/>
              <w:rPr>
                <w:szCs w:val="21"/>
              </w:rPr>
            </w:pPr>
            <w:r>
              <w:rPr>
                <w:rFonts w:hint="eastAsia"/>
                <w:szCs w:val="21"/>
              </w:rPr>
              <w:t>文档和资源管理：添加、修改、发布</w:t>
            </w:r>
            <w:r>
              <w:rPr>
                <w:szCs w:val="21"/>
              </w:rPr>
              <w:t>/</w:t>
            </w:r>
            <w:r>
              <w:rPr>
                <w:rFonts w:hint="eastAsia"/>
                <w:szCs w:val="21"/>
              </w:rPr>
              <w:t>不发布；</w:t>
            </w:r>
          </w:p>
          <w:p>
            <w:pPr>
              <w:keepNext/>
              <w:wordWrap w:val="0"/>
              <w:spacing w:line="360" w:lineRule="auto"/>
              <w:ind w:firstLine="420"/>
              <w:rPr>
                <w:szCs w:val="21"/>
              </w:rPr>
            </w:pPr>
            <w:r>
              <w:rPr>
                <w:rFonts w:hint="eastAsia"/>
                <w:szCs w:val="21"/>
              </w:rPr>
              <w:t>配置管理：实训软件数据清理、实训任务类型字典（添加、修改、发布</w:t>
            </w:r>
            <w:r>
              <w:rPr>
                <w:szCs w:val="21"/>
              </w:rPr>
              <w:t>/</w:t>
            </w:r>
            <w:r>
              <w:rPr>
                <w:rFonts w:hint="eastAsia"/>
                <w:szCs w:val="21"/>
              </w:rPr>
              <w:t>不发布）、资产系统版本配置、资产系统</w:t>
            </w:r>
            <w:r>
              <w:rPr>
                <w:szCs w:val="21"/>
              </w:rPr>
              <w:t>Bug</w:t>
            </w:r>
            <w:r>
              <w:rPr>
                <w:rFonts w:hint="eastAsia"/>
                <w:szCs w:val="21"/>
              </w:rPr>
              <w:t>配置（开</w:t>
            </w:r>
            <w:r>
              <w:rPr>
                <w:szCs w:val="21"/>
              </w:rPr>
              <w:t>/</w:t>
            </w:r>
            <w:r>
              <w:rPr>
                <w:rFonts w:hint="eastAsia"/>
                <w:szCs w:val="21"/>
              </w:rPr>
              <w:t>关</w:t>
            </w:r>
            <w:r>
              <w:rPr>
                <w:szCs w:val="21"/>
              </w:rPr>
              <w:t>Bug</w:t>
            </w:r>
            <w:r>
              <w:rPr>
                <w:rFonts w:hint="eastAsia"/>
                <w:szCs w:val="21"/>
              </w:rPr>
              <w:t>、关闭所有</w:t>
            </w:r>
            <w:r>
              <w:rPr>
                <w:szCs w:val="21"/>
              </w:rPr>
              <w:t>Bug</w:t>
            </w:r>
            <w:r>
              <w:rPr>
                <w:rFonts w:hint="eastAsia"/>
                <w:szCs w:val="21"/>
              </w:rPr>
              <w:t>、重新装备</w:t>
            </w:r>
            <w:r>
              <w:rPr>
                <w:szCs w:val="21"/>
              </w:rPr>
              <w:t>Bug</w:t>
            </w:r>
            <w:r>
              <w:rPr>
                <w:rFonts w:hint="eastAsia"/>
                <w:szCs w:val="21"/>
              </w:rPr>
              <w:t>、</w:t>
            </w:r>
            <w:r>
              <w:rPr>
                <w:szCs w:val="21"/>
              </w:rPr>
              <w:t>Bug</w:t>
            </w:r>
            <w:r>
              <w:rPr>
                <w:rFonts w:hint="eastAsia"/>
                <w:szCs w:val="21"/>
              </w:rPr>
              <w:t>导出）、系统</w:t>
            </w:r>
            <w:r>
              <w:rPr>
                <w:szCs w:val="21"/>
              </w:rPr>
              <w:t>IP</w:t>
            </w:r>
            <w:r>
              <w:rPr>
                <w:rFonts w:hint="eastAsia"/>
                <w:szCs w:val="21"/>
              </w:rPr>
              <w:t>地址及端口号配置；</w:t>
            </w:r>
          </w:p>
          <w:p>
            <w:pPr>
              <w:keepNext/>
              <w:wordWrap w:val="0"/>
              <w:spacing w:line="360" w:lineRule="auto"/>
              <w:ind w:firstLine="420"/>
              <w:rPr>
                <w:szCs w:val="21"/>
              </w:rPr>
            </w:pPr>
            <w:r>
              <w:rPr>
                <w:rFonts w:hint="eastAsia"/>
                <w:szCs w:val="21"/>
              </w:rPr>
              <w:t>用户管理：教师管理（添加、修改、删除、密码重置、允许</w:t>
            </w:r>
            <w:r>
              <w:rPr>
                <w:szCs w:val="21"/>
              </w:rPr>
              <w:t>/</w:t>
            </w:r>
            <w:r>
              <w:rPr>
                <w:rFonts w:hint="eastAsia"/>
                <w:szCs w:val="21"/>
              </w:rPr>
              <w:t>不允许新建任务）、教师班级绑定管理、学生管理（添加、修改、删除、密码重置、批量导入）；</w:t>
            </w:r>
          </w:p>
          <w:p>
            <w:pPr>
              <w:keepNext/>
              <w:wordWrap w:val="0"/>
              <w:spacing w:line="360" w:lineRule="auto"/>
              <w:ind w:firstLine="420"/>
              <w:rPr>
                <w:szCs w:val="21"/>
              </w:rPr>
            </w:pPr>
            <w:r>
              <w:rPr>
                <w:rFonts w:hint="eastAsia"/>
                <w:szCs w:val="21"/>
              </w:rPr>
              <w:t>学院班级管理：学院专业班级管理（创建学院、修改学院、删除学院、查看专业、创建专业、修改专业、删除专业、查看班级、创建班级、修改班级、删除班级、查看学生）、班级毕业管理；</w:t>
            </w:r>
          </w:p>
          <w:p>
            <w:pPr>
              <w:keepNext/>
              <w:wordWrap w:val="0"/>
              <w:spacing w:line="360" w:lineRule="auto"/>
              <w:ind w:firstLine="420"/>
              <w:rPr>
                <w:szCs w:val="21"/>
              </w:rPr>
            </w:pPr>
            <w:r>
              <w:rPr>
                <w:rFonts w:hint="eastAsia"/>
                <w:szCs w:val="21"/>
              </w:rPr>
              <w:t>日志管理；</w:t>
            </w:r>
          </w:p>
          <w:p>
            <w:pPr>
              <w:keepNext/>
              <w:wordWrap w:val="0"/>
              <w:spacing w:line="360" w:lineRule="auto"/>
              <w:ind w:firstLine="420"/>
              <w:rPr>
                <w:b/>
                <w:bCs/>
                <w:szCs w:val="21"/>
              </w:rPr>
            </w:pPr>
            <w:r>
              <w:rPr>
                <w:rFonts w:hint="eastAsia"/>
                <w:b/>
                <w:bCs/>
                <w:szCs w:val="21"/>
              </w:rPr>
              <w:t>二、教师前台（教师角色）系统功能模块</w:t>
            </w:r>
          </w:p>
          <w:p>
            <w:pPr>
              <w:keepNext/>
              <w:wordWrap w:val="0"/>
              <w:spacing w:line="360" w:lineRule="auto"/>
              <w:ind w:firstLine="420"/>
              <w:rPr>
                <w:szCs w:val="21"/>
              </w:rPr>
            </w:pPr>
            <w:r>
              <w:rPr>
                <w:rFonts w:hint="eastAsia"/>
                <w:szCs w:val="21"/>
              </w:rPr>
              <w:t>文档和资源管理：新增、修改、发布</w:t>
            </w:r>
            <w:r>
              <w:rPr>
                <w:szCs w:val="21"/>
              </w:rPr>
              <w:t>/</w:t>
            </w:r>
            <w:r>
              <w:rPr>
                <w:rFonts w:hint="eastAsia"/>
                <w:szCs w:val="21"/>
              </w:rPr>
              <w:t>不发布、下载、查询；</w:t>
            </w:r>
          </w:p>
          <w:p>
            <w:pPr>
              <w:keepNext/>
              <w:wordWrap w:val="0"/>
              <w:spacing w:line="360" w:lineRule="auto"/>
              <w:ind w:firstLine="420"/>
              <w:rPr>
                <w:szCs w:val="21"/>
              </w:rPr>
            </w:pPr>
            <w:r>
              <w:rPr>
                <w:rFonts w:hint="eastAsia"/>
                <w:szCs w:val="21"/>
              </w:rPr>
              <w:t>任务管理：新增任务、修改任务、手动关闭、任务详情、评阅、查询；</w:t>
            </w:r>
          </w:p>
          <w:p>
            <w:pPr>
              <w:keepNext/>
              <w:wordWrap w:val="0"/>
              <w:spacing w:line="360" w:lineRule="auto"/>
              <w:ind w:firstLine="420"/>
              <w:rPr>
                <w:szCs w:val="21"/>
              </w:rPr>
            </w:pPr>
            <w:r>
              <w:rPr>
                <w:rFonts w:hint="eastAsia"/>
                <w:szCs w:val="21"/>
              </w:rPr>
              <w:t>成绩统计：任务详情、学生文档查看、学生</w:t>
            </w:r>
            <w:r>
              <w:rPr>
                <w:szCs w:val="21"/>
              </w:rPr>
              <w:t>Bug</w:t>
            </w:r>
            <w:r>
              <w:rPr>
                <w:rFonts w:hint="eastAsia"/>
                <w:szCs w:val="21"/>
              </w:rPr>
              <w:t>查看、点评查看、查询；</w:t>
            </w:r>
          </w:p>
          <w:p>
            <w:pPr>
              <w:keepNext/>
              <w:wordWrap w:val="0"/>
              <w:spacing w:line="360" w:lineRule="auto"/>
              <w:ind w:firstLine="420"/>
              <w:rPr>
                <w:szCs w:val="21"/>
              </w:rPr>
            </w:pPr>
            <w:r>
              <w:rPr>
                <w:rFonts w:hint="eastAsia"/>
                <w:szCs w:val="21"/>
              </w:rPr>
              <w:t>任务数据清理：任务详情、清理数据、查询；</w:t>
            </w:r>
          </w:p>
          <w:p>
            <w:pPr>
              <w:keepNext/>
              <w:wordWrap w:val="0"/>
              <w:spacing w:line="360" w:lineRule="auto"/>
              <w:ind w:firstLine="420"/>
              <w:rPr>
                <w:szCs w:val="21"/>
              </w:rPr>
            </w:pPr>
            <w:r>
              <w:rPr>
                <w:rFonts w:hint="eastAsia"/>
                <w:szCs w:val="21"/>
              </w:rPr>
              <w:t>充值任务密码：任务详情、重置密码、查询；</w:t>
            </w:r>
          </w:p>
          <w:p>
            <w:pPr>
              <w:keepNext/>
              <w:wordWrap w:val="0"/>
              <w:spacing w:line="360" w:lineRule="auto"/>
              <w:ind w:firstLine="420"/>
              <w:rPr>
                <w:szCs w:val="21"/>
              </w:rPr>
            </w:pPr>
            <w:r>
              <w:rPr>
                <w:rFonts w:hint="eastAsia"/>
                <w:szCs w:val="21"/>
              </w:rPr>
              <w:t>个人信息：绑定班级。</w:t>
            </w:r>
          </w:p>
          <w:p>
            <w:pPr>
              <w:keepNext/>
              <w:wordWrap w:val="0"/>
              <w:spacing w:line="360" w:lineRule="auto"/>
              <w:ind w:firstLine="420"/>
              <w:rPr>
                <w:b/>
                <w:bCs/>
                <w:szCs w:val="21"/>
              </w:rPr>
            </w:pPr>
            <w:r>
              <w:rPr>
                <w:rFonts w:hint="eastAsia"/>
                <w:b/>
                <w:bCs/>
                <w:szCs w:val="21"/>
              </w:rPr>
              <w:t>三、学生前台（学生角色）系统功能模块</w:t>
            </w:r>
          </w:p>
          <w:p>
            <w:pPr>
              <w:keepNext/>
              <w:wordWrap w:val="0"/>
              <w:spacing w:line="360" w:lineRule="auto"/>
              <w:ind w:firstLine="420"/>
              <w:rPr>
                <w:szCs w:val="21"/>
              </w:rPr>
            </w:pPr>
            <w:r>
              <w:rPr>
                <w:rFonts w:hint="eastAsia"/>
                <w:szCs w:val="21"/>
              </w:rPr>
              <w:t>我的任务：任务详情、提交</w:t>
            </w:r>
            <w:r>
              <w:rPr>
                <w:szCs w:val="21"/>
              </w:rPr>
              <w:t>/</w:t>
            </w:r>
            <w:r>
              <w:rPr>
                <w:rFonts w:hint="eastAsia"/>
                <w:szCs w:val="21"/>
              </w:rPr>
              <w:t>查看文档、提交</w:t>
            </w:r>
            <w:r>
              <w:rPr>
                <w:szCs w:val="21"/>
              </w:rPr>
              <w:t>/</w:t>
            </w:r>
            <w:r>
              <w:rPr>
                <w:rFonts w:hint="eastAsia"/>
                <w:szCs w:val="21"/>
              </w:rPr>
              <w:t>查看</w:t>
            </w:r>
            <w:r>
              <w:rPr>
                <w:szCs w:val="21"/>
              </w:rPr>
              <w:t>Bug</w:t>
            </w:r>
            <w:r>
              <w:rPr>
                <w:rFonts w:hint="eastAsia"/>
                <w:szCs w:val="21"/>
              </w:rPr>
              <w:t>，提交任务；</w:t>
            </w:r>
          </w:p>
          <w:p>
            <w:pPr>
              <w:keepNext/>
              <w:wordWrap w:val="0"/>
              <w:spacing w:line="360" w:lineRule="auto"/>
              <w:ind w:firstLine="420"/>
              <w:rPr>
                <w:szCs w:val="21"/>
              </w:rPr>
            </w:pPr>
            <w:r>
              <w:rPr>
                <w:rFonts w:hint="eastAsia"/>
                <w:szCs w:val="21"/>
              </w:rPr>
              <w:t>个人信息：查看个人信息。</w:t>
            </w:r>
          </w:p>
          <w:p>
            <w:pPr>
              <w:keepNext/>
              <w:wordWrap w:val="0"/>
              <w:spacing w:line="360" w:lineRule="auto"/>
              <w:ind w:firstLine="420"/>
              <w:rPr>
                <w:b/>
                <w:bCs/>
                <w:szCs w:val="21"/>
              </w:rPr>
            </w:pPr>
            <w:r>
              <w:rPr>
                <w:rFonts w:hint="eastAsia"/>
                <w:b/>
                <w:bCs/>
                <w:szCs w:val="21"/>
              </w:rPr>
              <w:t>四、功能资产管理系统实训模块</w:t>
            </w:r>
          </w:p>
          <w:p>
            <w:pPr>
              <w:keepNext/>
              <w:wordWrap w:val="0"/>
              <w:spacing w:line="360" w:lineRule="auto"/>
              <w:ind w:firstLine="420"/>
              <w:rPr>
                <w:szCs w:val="21"/>
              </w:rPr>
            </w:pPr>
            <w:r>
              <w:rPr>
                <w:rFonts w:hint="eastAsia"/>
                <w:szCs w:val="21"/>
              </w:rPr>
              <w:t>本模块为被测系统，模拟资产管理系统，与软件测试实训任务管理模块紧密配合，可完成</w:t>
            </w:r>
            <w:r>
              <w:rPr>
                <w:szCs w:val="21"/>
              </w:rPr>
              <w:t>B/S</w:t>
            </w:r>
            <w:r>
              <w:rPr>
                <w:rFonts w:hint="eastAsia"/>
                <w:szCs w:val="21"/>
              </w:rPr>
              <w:t>结构功能测试、自动化测试及移动端功能测试实训。</w:t>
            </w:r>
          </w:p>
          <w:p>
            <w:pPr>
              <w:keepNext/>
              <w:wordWrap w:val="0"/>
              <w:spacing w:line="360" w:lineRule="auto"/>
              <w:ind w:firstLine="420"/>
              <w:rPr>
                <w:szCs w:val="21"/>
              </w:rPr>
            </w:pPr>
            <w:r>
              <w:rPr>
                <w:szCs w:val="21"/>
              </w:rPr>
              <w:t>B/S</w:t>
            </w:r>
            <w:r>
              <w:rPr>
                <w:rFonts w:hint="eastAsia"/>
                <w:szCs w:val="21"/>
              </w:rPr>
              <w:t>端主要功能包括：</w:t>
            </w:r>
          </w:p>
          <w:p>
            <w:pPr>
              <w:keepNext/>
              <w:wordWrap w:val="0"/>
              <w:spacing w:line="360" w:lineRule="auto"/>
              <w:ind w:firstLine="420"/>
              <w:rPr>
                <w:szCs w:val="21"/>
              </w:rPr>
            </w:pPr>
            <w:r>
              <w:rPr>
                <w:rFonts w:hint="eastAsia"/>
                <w:szCs w:val="21"/>
              </w:rPr>
              <w:t>资系统登录、个人信息、资产类别管理、品牌管理、取得方式管理、供应商管理、存放地点管理、部门管理、人员管理、资产申购、资产入库、资产借还、资产转移、资产维修、资产报废、资产盘点、统计报表。</w:t>
            </w:r>
          </w:p>
          <w:p>
            <w:pPr>
              <w:keepNext/>
              <w:wordWrap w:val="0"/>
              <w:spacing w:line="360" w:lineRule="auto"/>
              <w:ind w:firstLine="420"/>
              <w:rPr>
                <w:szCs w:val="21"/>
              </w:rPr>
            </w:pPr>
            <w:r>
              <w:rPr>
                <w:rFonts w:hint="eastAsia"/>
                <w:szCs w:val="21"/>
              </w:rPr>
              <w:t>移动端</w:t>
            </w:r>
            <w:r>
              <w:rPr>
                <w:szCs w:val="21"/>
              </w:rPr>
              <w:t>APP</w:t>
            </w:r>
            <w:r>
              <w:rPr>
                <w:rFonts w:hint="eastAsia"/>
                <w:szCs w:val="21"/>
              </w:rPr>
              <w:t>主要功能包括（支持</w:t>
            </w:r>
            <w:r>
              <w:rPr>
                <w:szCs w:val="21"/>
              </w:rPr>
              <w:t>Android</w:t>
            </w:r>
            <w:r>
              <w:rPr>
                <w:rFonts w:hint="eastAsia"/>
                <w:szCs w:val="21"/>
              </w:rPr>
              <w:t>系统）：</w:t>
            </w:r>
          </w:p>
          <w:p>
            <w:pPr>
              <w:keepNext/>
              <w:wordWrap w:val="0"/>
              <w:spacing w:line="360" w:lineRule="auto"/>
              <w:ind w:firstLine="420"/>
              <w:rPr>
                <w:szCs w:val="21"/>
              </w:rPr>
            </w:pPr>
            <w:r>
              <w:rPr>
                <w:rFonts w:hint="eastAsia"/>
                <w:szCs w:val="21"/>
              </w:rPr>
              <w:t>登录、我的、资产（搜索、筛选、刷新、资产入库、查看资产详情、修改资产）、盘点（搜索、筛选、刷新、删除盘点单、开始盘点、结束盘点、录入</w:t>
            </w:r>
            <w:r>
              <w:rPr>
                <w:szCs w:val="21"/>
              </w:rPr>
              <w:t>/</w:t>
            </w:r>
            <w:r>
              <w:rPr>
                <w:rFonts w:hint="eastAsia"/>
                <w:szCs w:val="21"/>
              </w:rPr>
              <w:t>修改</w:t>
            </w:r>
            <w:r>
              <w:rPr>
                <w:szCs w:val="21"/>
              </w:rPr>
              <w:t>/</w:t>
            </w:r>
            <w:r>
              <w:rPr>
                <w:rFonts w:hint="eastAsia"/>
                <w:szCs w:val="21"/>
              </w:rPr>
              <w:t>查看盘点结果）、报表（按资产状态、资产类别、供应商、品牌、取得方式、存放地点进行统计）。</w:t>
            </w:r>
          </w:p>
          <w:p>
            <w:pPr>
              <w:keepNext/>
              <w:wordWrap w:val="0"/>
              <w:spacing w:line="360" w:lineRule="auto"/>
              <w:ind w:firstLine="420"/>
              <w:rPr>
                <w:szCs w:val="21"/>
              </w:rPr>
            </w:pPr>
            <w:r>
              <w:rPr>
                <w:rFonts w:hint="eastAsia"/>
                <w:szCs w:val="21"/>
              </w:rPr>
              <w:t>实训范围：</w:t>
            </w:r>
          </w:p>
          <w:p>
            <w:pPr>
              <w:keepNext/>
              <w:wordWrap w:val="0"/>
              <w:spacing w:line="360" w:lineRule="auto"/>
              <w:ind w:firstLine="420"/>
              <w:rPr>
                <w:szCs w:val="21"/>
              </w:rPr>
            </w:pPr>
            <w:r>
              <w:rPr>
                <w:rFonts w:hint="eastAsia"/>
                <w:szCs w:val="21"/>
              </w:rPr>
              <w:t>功能测试：通过测试系统，了解资产管理业务需求及资产管理类软件测试岗位要求，针对测试计划、测试用例设计方法、测试用例执行、测试总结等实战训练，掌握功能测试技能。</w:t>
            </w:r>
          </w:p>
          <w:p>
            <w:pPr>
              <w:keepNext/>
              <w:numPr>
                <w:ilvl w:val="0"/>
                <w:numId w:val="1"/>
              </w:numPr>
              <w:wordWrap w:val="0"/>
              <w:spacing w:line="360" w:lineRule="auto"/>
              <w:rPr>
                <w:szCs w:val="21"/>
              </w:rPr>
            </w:pPr>
            <w:r>
              <w:rPr>
                <w:rFonts w:hint="eastAsia"/>
                <w:szCs w:val="21"/>
              </w:rPr>
              <w:t>提供项目化实训指导书及知识点实训指导书；</w:t>
            </w:r>
          </w:p>
          <w:p>
            <w:pPr>
              <w:keepNext/>
              <w:numPr>
                <w:ilvl w:val="0"/>
                <w:numId w:val="1"/>
              </w:numPr>
              <w:wordWrap w:val="0"/>
              <w:spacing w:line="360" w:lineRule="auto"/>
              <w:rPr>
                <w:szCs w:val="21"/>
              </w:rPr>
            </w:pPr>
            <w:r>
              <w:rPr>
                <w:rFonts w:hint="eastAsia"/>
                <w:szCs w:val="21"/>
              </w:rPr>
              <w:t>提供答案文档；</w:t>
            </w:r>
          </w:p>
          <w:p>
            <w:pPr>
              <w:keepNext/>
              <w:numPr>
                <w:ilvl w:val="0"/>
                <w:numId w:val="1"/>
              </w:numPr>
              <w:wordWrap w:val="0"/>
              <w:spacing w:line="360" w:lineRule="auto"/>
              <w:rPr>
                <w:szCs w:val="21"/>
              </w:rPr>
            </w:pPr>
            <w:r>
              <w:rPr>
                <w:rFonts w:hint="eastAsia"/>
                <w:szCs w:val="21"/>
              </w:rPr>
              <w:t>提供相关模板；</w:t>
            </w:r>
          </w:p>
          <w:p>
            <w:pPr>
              <w:keepNext/>
              <w:numPr>
                <w:ilvl w:val="0"/>
                <w:numId w:val="1"/>
              </w:numPr>
              <w:wordWrap w:val="0"/>
              <w:spacing w:line="360" w:lineRule="auto"/>
              <w:rPr>
                <w:szCs w:val="21"/>
              </w:rPr>
            </w:pPr>
            <w:r>
              <w:rPr>
                <w:rFonts w:hint="eastAsia"/>
                <w:szCs w:val="21"/>
              </w:rPr>
              <w:t>提供视频教学资源。</w:t>
            </w:r>
          </w:p>
          <w:p>
            <w:pPr>
              <w:keepNext/>
              <w:wordWrap w:val="0"/>
              <w:spacing w:line="360" w:lineRule="auto"/>
              <w:ind w:firstLine="420"/>
              <w:rPr>
                <w:szCs w:val="21"/>
              </w:rPr>
            </w:pPr>
            <w:r>
              <w:rPr>
                <w:rFonts w:hint="eastAsia"/>
                <w:szCs w:val="21"/>
              </w:rPr>
              <w:t>自动化测试：针对环境搭建、</w:t>
            </w:r>
            <w:r>
              <w:rPr>
                <w:szCs w:val="21"/>
              </w:rPr>
              <w:t>Selenium</w:t>
            </w:r>
            <w:r>
              <w:rPr>
                <w:rFonts w:hint="eastAsia"/>
                <w:szCs w:val="21"/>
              </w:rPr>
              <w:t>自动化测试工具的使用、脚本编写、脚本执行、生成测试报告等要点，训练元素定位、操作方法、框架使用、</w:t>
            </w:r>
            <w:r>
              <w:rPr>
                <w:szCs w:val="21"/>
              </w:rPr>
              <w:t>PO</w:t>
            </w:r>
            <w:r>
              <w:rPr>
                <w:rFonts w:hint="eastAsia"/>
                <w:szCs w:val="21"/>
              </w:rPr>
              <w:t>模式设计等技能，掌握运行过程中如何对发生的错误进行分析，如何对代码进行检查修改及优化，充分了解自动化测试流程，掌握自动化测试技能。</w:t>
            </w:r>
          </w:p>
          <w:p>
            <w:pPr>
              <w:keepNext/>
              <w:numPr>
                <w:ilvl w:val="0"/>
                <w:numId w:val="1"/>
              </w:numPr>
              <w:wordWrap w:val="0"/>
              <w:spacing w:line="360" w:lineRule="auto"/>
              <w:rPr>
                <w:szCs w:val="21"/>
              </w:rPr>
            </w:pPr>
            <w:r>
              <w:rPr>
                <w:rFonts w:hint="eastAsia"/>
                <w:szCs w:val="21"/>
              </w:rPr>
              <w:t>提供基于</w:t>
            </w:r>
            <w:r>
              <w:rPr>
                <w:szCs w:val="21"/>
              </w:rPr>
              <w:t>Python</w:t>
            </w:r>
            <w:r>
              <w:rPr>
                <w:rFonts w:hint="eastAsia"/>
                <w:szCs w:val="21"/>
              </w:rPr>
              <w:t>的</w:t>
            </w:r>
            <w:r>
              <w:rPr>
                <w:szCs w:val="21"/>
              </w:rPr>
              <w:t>Selenium</w:t>
            </w:r>
            <w:r>
              <w:rPr>
                <w:rFonts w:hint="eastAsia"/>
                <w:szCs w:val="21"/>
              </w:rPr>
              <w:t>项目化实训指导书及知识点实训指导书；</w:t>
            </w:r>
          </w:p>
          <w:p>
            <w:pPr>
              <w:keepNext/>
              <w:numPr>
                <w:ilvl w:val="0"/>
                <w:numId w:val="1"/>
              </w:numPr>
              <w:wordWrap w:val="0"/>
              <w:spacing w:line="360" w:lineRule="auto"/>
              <w:rPr>
                <w:szCs w:val="21"/>
              </w:rPr>
            </w:pPr>
            <w:r>
              <w:rPr>
                <w:rFonts w:hint="eastAsia"/>
                <w:szCs w:val="21"/>
              </w:rPr>
              <w:t>提供基于</w:t>
            </w:r>
            <w:r>
              <w:rPr>
                <w:szCs w:val="21"/>
              </w:rPr>
              <w:t>Java</w:t>
            </w:r>
            <w:r>
              <w:rPr>
                <w:rFonts w:hint="eastAsia"/>
                <w:szCs w:val="21"/>
              </w:rPr>
              <w:t>的</w:t>
            </w:r>
            <w:r>
              <w:rPr>
                <w:szCs w:val="21"/>
              </w:rPr>
              <w:t>Selenium</w:t>
            </w:r>
            <w:r>
              <w:rPr>
                <w:rFonts w:hint="eastAsia"/>
                <w:szCs w:val="21"/>
              </w:rPr>
              <w:t>项目化实训指导书及知识点实训指导书；</w:t>
            </w:r>
          </w:p>
          <w:p>
            <w:pPr>
              <w:keepNext/>
              <w:numPr>
                <w:ilvl w:val="0"/>
                <w:numId w:val="1"/>
              </w:numPr>
              <w:wordWrap w:val="0"/>
              <w:spacing w:line="360" w:lineRule="auto"/>
              <w:rPr>
                <w:szCs w:val="21"/>
              </w:rPr>
            </w:pPr>
            <w:r>
              <w:rPr>
                <w:rFonts w:hint="eastAsia"/>
                <w:szCs w:val="21"/>
              </w:rPr>
              <w:t>提供视频教学资源。</w:t>
            </w:r>
          </w:p>
          <w:p>
            <w:pPr>
              <w:keepNext/>
              <w:wordWrap w:val="0"/>
              <w:spacing w:line="360" w:lineRule="auto"/>
              <w:ind w:firstLine="420"/>
              <w:rPr>
                <w:b/>
                <w:bCs/>
                <w:szCs w:val="21"/>
              </w:rPr>
            </w:pPr>
            <w:r>
              <w:rPr>
                <w:rFonts w:hint="eastAsia"/>
                <w:b/>
                <w:bCs/>
                <w:szCs w:val="21"/>
              </w:rPr>
              <w:t>五、性能资产管理系统实训模块</w:t>
            </w:r>
          </w:p>
          <w:p>
            <w:pPr>
              <w:keepNext/>
              <w:wordWrap w:val="0"/>
              <w:spacing w:line="360" w:lineRule="auto"/>
              <w:ind w:firstLine="420"/>
              <w:rPr>
                <w:szCs w:val="21"/>
              </w:rPr>
            </w:pPr>
            <w:r>
              <w:rPr>
                <w:rFonts w:hint="eastAsia"/>
                <w:szCs w:val="21"/>
              </w:rPr>
              <w:t>本模块为性能测试被测系统，模拟资产管理系统完成性能测试实训项目。</w:t>
            </w:r>
          </w:p>
          <w:p>
            <w:pPr>
              <w:keepNext/>
              <w:wordWrap w:val="0"/>
              <w:spacing w:line="360" w:lineRule="auto"/>
              <w:ind w:firstLine="420"/>
              <w:rPr>
                <w:szCs w:val="21"/>
              </w:rPr>
            </w:pPr>
            <w:r>
              <w:rPr>
                <w:rFonts w:hint="eastAsia"/>
                <w:szCs w:val="21"/>
              </w:rPr>
              <w:t>主要功能包括：</w:t>
            </w:r>
          </w:p>
          <w:p>
            <w:pPr>
              <w:keepNext/>
              <w:wordWrap w:val="0"/>
              <w:spacing w:line="360" w:lineRule="auto"/>
              <w:ind w:firstLine="420"/>
              <w:rPr>
                <w:szCs w:val="21"/>
              </w:rPr>
            </w:pPr>
            <w:r>
              <w:rPr>
                <w:rFonts w:hint="eastAsia"/>
                <w:szCs w:val="21"/>
              </w:rPr>
              <w:t>资产系统登录、个人信息、资产类别管理、品牌管理、取得方式管理、供应商管理、存放地点管理、部门管理、人员管理、资产申购、资产入库、资产借还、资产转移、资产维修、资产报废、资产盘点、统计报表。</w:t>
            </w:r>
          </w:p>
          <w:p>
            <w:pPr>
              <w:keepNext/>
              <w:wordWrap w:val="0"/>
              <w:spacing w:line="360" w:lineRule="auto"/>
              <w:ind w:firstLine="420"/>
              <w:rPr>
                <w:szCs w:val="21"/>
              </w:rPr>
            </w:pPr>
            <w:r>
              <w:rPr>
                <w:rFonts w:hint="eastAsia"/>
                <w:szCs w:val="21"/>
              </w:rPr>
              <w:t>实训范围：</w:t>
            </w:r>
          </w:p>
          <w:p>
            <w:pPr>
              <w:keepNext/>
              <w:wordWrap w:val="0"/>
              <w:spacing w:line="360" w:lineRule="auto"/>
              <w:ind w:firstLine="420"/>
              <w:rPr>
                <w:szCs w:val="21"/>
              </w:rPr>
            </w:pPr>
            <w:r>
              <w:rPr>
                <w:rFonts w:hint="eastAsia"/>
                <w:szCs w:val="21"/>
              </w:rPr>
              <w:t>性能测试：针对并发用户数、吞吐量、响应时间、资源利用率、</w:t>
            </w:r>
            <w:r>
              <w:rPr>
                <w:szCs w:val="21"/>
              </w:rPr>
              <w:t>LoadRunner</w:t>
            </w:r>
            <w:r>
              <w:rPr>
                <w:rFonts w:hint="eastAsia"/>
                <w:szCs w:val="21"/>
              </w:rPr>
              <w:t>、</w:t>
            </w:r>
            <w:r>
              <w:rPr>
                <w:szCs w:val="21"/>
              </w:rPr>
              <w:t>JMeter</w:t>
            </w:r>
            <w:r>
              <w:rPr>
                <w:rFonts w:hint="eastAsia"/>
                <w:szCs w:val="21"/>
              </w:rPr>
              <w:t>性能测试工具的使用等要点，训练需求分析、测试策略及方案的制定、脚本录制、场景设置、结果分析、编写测试报告等技能，掌握运行过程中如何对发生的错误进行分析，充分了解性能测试流程，掌握性能测试技能。</w:t>
            </w:r>
          </w:p>
          <w:p>
            <w:pPr>
              <w:keepNext/>
              <w:numPr>
                <w:ilvl w:val="0"/>
                <w:numId w:val="1"/>
              </w:numPr>
              <w:wordWrap w:val="0"/>
              <w:spacing w:line="360" w:lineRule="auto"/>
              <w:rPr>
                <w:szCs w:val="21"/>
              </w:rPr>
            </w:pPr>
            <w:r>
              <w:rPr>
                <w:rFonts w:hint="eastAsia"/>
                <w:szCs w:val="21"/>
              </w:rPr>
              <w:t>提供</w:t>
            </w:r>
            <w:r>
              <w:rPr>
                <w:szCs w:val="21"/>
              </w:rPr>
              <w:t>LoadRunner</w:t>
            </w:r>
            <w:r>
              <w:rPr>
                <w:rFonts w:hint="eastAsia"/>
                <w:szCs w:val="21"/>
              </w:rPr>
              <w:t>项目化实训指导书及知识点实训指导书；</w:t>
            </w:r>
          </w:p>
          <w:p>
            <w:pPr>
              <w:keepNext/>
              <w:numPr>
                <w:ilvl w:val="0"/>
                <w:numId w:val="1"/>
              </w:numPr>
              <w:wordWrap w:val="0"/>
              <w:spacing w:line="360" w:lineRule="auto"/>
              <w:rPr>
                <w:szCs w:val="21"/>
              </w:rPr>
            </w:pPr>
            <w:r>
              <w:rPr>
                <w:rFonts w:hint="eastAsia"/>
                <w:szCs w:val="21"/>
              </w:rPr>
              <w:t>提供</w:t>
            </w:r>
            <w:r>
              <w:rPr>
                <w:szCs w:val="21"/>
              </w:rPr>
              <w:t>JMeter</w:t>
            </w:r>
            <w:r>
              <w:rPr>
                <w:rFonts w:hint="eastAsia"/>
                <w:szCs w:val="21"/>
              </w:rPr>
              <w:t>项目化实训指导书及知识点实训指导书；</w:t>
            </w:r>
          </w:p>
          <w:p>
            <w:pPr>
              <w:keepNext/>
              <w:numPr>
                <w:ilvl w:val="0"/>
                <w:numId w:val="1"/>
              </w:numPr>
              <w:wordWrap w:val="0"/>
              <w:spacing w:line="360" w:lineRule="auto"/>
              <w:rPr>
                <w:szCs w:val="21"/>
              </w:rPr>
            </w:pPr>
            <w:r>
              <w:rPr>
                <w:rFonts w:hint="eastAsia"/>
                <w:szCs w:val="21"/>
              </w:rPr>
              <w:t>提供视频教学资源。</w:t>
            </w:r>
          </w:p>
          <w:p>
            <w:pPr>
              <w:keepNext/>
              <w:wordWrap w:val="0"/>
              <w:spacing w:line="360" w:lineRule="auto"/>
              <w:ind w:firstLine="420"/>
              <w:rPr>
                <w:b/>
                <w:bCs/>
                <w:szCs w:val="21"/>
              </w:rPr>
            </w:pPr>
            <w:r>
              <w:rPr>
                <w:rFonts w:hint="eastAsia"/>
                <w:b/>
                <w:bCs/>
                <w:szCs w:val="21"/>
              </w:rPr>
              <w:t>六、白盒测试实训资源包</w:t>
            </w:r>
          </w:p>
          <w:p>
            <w:pPr>
              <w:keepNext/>
              <w:wordWrap w:val="0"/>
              <w:spacing w:line="360" w:lineRule="auto"/>
              <w:ind w:firstLine="420"/>
              <w:rPr>
                <w:szCs w:val="21"/>
              </w:rPr>
            </w:pPr>
            <w:r>
              <w:rPr>
                <w:rFonts w:hint="eastAsia"/>
                <w:szCs w:val="21"/>
              </w:rPr>
              <w:t>白盒测试又称结构测试、透明盒测试、逻辑驱动测试或基于代码的测试，白盒测试是一种测试用例设计方法，盒子指的是被测试的软件，白盒指的是盒子是可视的，清楚盒子内部的东西以及里面是如何运作的。本实训资源包包括代码走查、白盒测试两部分。</w:t>
            </w:r>
          </w:p>
          <w:p>
            <w:pPr>
              <w:keepNext/>
              <w:wordWrap w:val="0"/>
              <w:spacing w:line="360" w:lineRule="auto"/>
              <w:ind w:firstLine="420"/>
              <w:rPr>
                <w:szCs w:val="21"/>
              </w:rPr>
            </w:pPr>
            <w:r>
              <w:rPr>
                <w:rFonts w:hint="eastAsia"/>
                <w:szCs w:val="21"/>
              </w:rPr>
              <w:t>代码走查：阅读分析代码并根据代码逻辑写出直接编译执行本段代码的输出结果。</w:t>
            </w:r>
          </w:p>
          <w:p>
            <w:pPr>
              <w:keepNext/>
              <w:numPr>
                <w:ilvl w:val="0"/>
                <w:numId w:val="1"/>
              </w:numPr>
              <w:wordWrap w:val="0"/>
              <w:spacing w:line="360" w:lineRule="auto"/>
              <w:rPr>
                <w:szCs w:val="21"/>
              </w:rPr>
            </w:pPr>
            <w:r>
              <w:rPr>
                <w:rFonts w:hint="eastAsia"/>
                <w:szCs w:val="21"/>
              </w:rPr>
              <w:t>代码走查题库（</w:t>
            </w:r>
            <w:r>
              <w:rPr>
                <w:szCs w:val="21"/>
              </w:rPr>
              <w:t>80</w:t>
            </w:r>
            <w:r>
              <w:rPr>
                <w:rFonts w:hint="eastAsia"/>
                <w:szCs w:val="21"/>
              </w:rPr>
              <w:t>道）；</w:t>
            </w:r>
          </w:p>
          <w:p>
            <w:pPr>
              <w:keepNext/>
              <w:numPr>
                <w:ilvl w:val="0"/>
                <w:numId w:val="1"/>
              </w:numPr>
              <w:wordWrap w:val="0"/>
              <w:spacing w:line="360" w:lineRule="auto"/>
              <w:rPr>
                <w:szCs w:val="21"/>
              </w:rPr>
            </w:pPr>
            <w:r>
              <w:rPr>
                <w:rFonts w:hint="eastAsia"/>
                <w:szCs w:val="21"/>
              </w:rPr>
              <w:t>代码走查题库答案。</w:t>
            </w:r>
          </w:p>
          <w:p>
            <w:pPr>
              <w:keepNext/>
              <w:wordWrap w:val="0"/>
              <w:spacing w:line="360" w:lineRule="auto"/>
              <w:ind w:firstLine="420"/>
              <w:rPr>
                <w:szCs w:val="21"/>
              </w:rPr>
            </w:pPr>
            <w:r>
              <w:rPr>
                <w:rFonts w:hint="eastAsia"/>
                <w:szCs w:val="21"/>
              </w:rPr>
              <w:t>白盒测试：按照软件白盒测试任务书中执行代码测试的要求，编写</w:t>
            </w:r>
            <w:r>
              <w:rPr>
                <w:szCs w:val="21"/>
              </w:rPr>
              <w:t>Java</w:t>
            </w:r>
            <w:r>
              <w:rPr>
                <w:rFonts w:hint="eastAsia"/>
                <w:szCs w:val="21"/>
              </w:rPr>
              <w:t>应用程序，并据此设计测试数据，完成指定要求的执行代码测试。</w:t>
            </w:r>
          </w:p>
          <w:p>
            <w:pPr>
              <w:keepNext/>
              <w:numPr>
                <w:ilvl w:val="0"/>
                <w:numId w:val="1"/>
              </w:numPr>
              <w:wordWrap w:val="0"/>
              <w:spacing w:line="360" w:lineRule="auto"/>
              <w:rPr>
                <w:szCs w:val="21"/>
              </w:rPr>
            </w:pPr>
            <w:r>
              <w:rPr>
                <w:rFonts w:hint="eastAsia"/>
                <w:szCs w:val="21"/>
              </w:rPr>
              <w:t>逻辑覆盖</w:t>
            </w:r>
            <w:r>
              <w:rPr>
                <w:szCs w:val="21"/>
              </w:rPr>
              <w:t>-</w:t>
            </w:r>
            <w:r>
              <w:rPr>
                <w:rFonts w:hint="eastAsia"/>
                <w:szCs w:val="21"/>
              </w:rPr>
              <w:t>语句覆盖法；</w:t>
            </w:r>
          </w:p>
          <w:p>
            <w:pPr>
              <w:keepNext/>
              <w:numPr>
                <w:ilvl w:val="0"/>
                <w:numId w:val="1"/>
              </w:numPr>
              <w:wordWrap w:val="0"/>
              <w:spacing w:line="360" w:lineRule="auto"/>
              <w:rPr>
                <w:szCs w:val="21"/>
              </w:rPr>
            </w:pPr>
            <w:r>
              <w:rPr>
                <w:rFonts w:hint="eastAsia"/>
                <w:szCs w:val="21"/>
              </w:rPr>
              <w:t>逻辑覆盖</w:t>
            </w:r>
            <w:r>
              <w:rPr>
                <w:szCs w:val="21"/>
              </w:rPr>
              <w:t>-</w:t>
            </w:r>
            <w:r>
              <w:rPr>
                <w:rFonts w:hint="eastAsia"/>
                <w:szCs w:val="21"/>
              </w:rPr>
              <w:t>判定覆盖法；</w:t>
            </w:r>
          </w:p>
          <w:p>
            <w:pPr>
              <w:keepNext/>
              <w:numPr>
                <w:ilvl w:val="0"/>
                <w:numId w:val="1"/>
              </w:numPr>
              <w:wordWrap w:val="0"/>
              <w:spacing w:line="360" w:lineRule="auto"/>
              <w:rPr>
                <w:szCs w:val="21"/>
              </w:rPr>
            </w:pPr>
            <w:r>
              <w:rPr>
                <w:rFonts w:hint="eastAsia"/>
                <w:szCs w:val="21"/>
              </w:rPr>
              <w:t>逻辑覆盖</w:t>
            </w:r>
            <w:r>
              <w:rPr>
                <w:szCs w:val="21"/>
              </w:rPr>
              <w:t>-</w:t>
            </w:r>
            <w:r>
              <w:rPr>
                <w:rFonts w:hint="eastAsia"/>
                <w:szCs w:val="21"/>
              </w:rPr>
              <w:t>条件覆盖法；</w:t>
            </w:r>
          </w:p>
          <w:p>
            <w:pPr>
              <w:keepNext/>
              <w:numPr>
                <w:ilvl w:val="0"/>
                <w:numId w:val="1"/>
              </w:numPr>
              <w:wordWrap w:val="0"/>
              <w:spacing w:line="360" w:lineRule="auto"/>
              <w:rPr>
                <w:szCs w:val="21"/>
              </w:rPr>
            </w:pPr>
            <w:r>
              <w:rPr>
                <w:rFonts w:hint="eastAsia"/>
                <w:szCs w:val="21"/>
              </w:rPr>
              <w:t>逻辑覆盖</w:t>
            </w:r>
            <w:r>
              <w:rPr>
                <w:szCs w:val="21"/>
              </w:rPr>
              <w:t>-</w:t>
            </w:r>
            <w:r>
              <w:rPr>
                <w:rFonts w:hint="eastAsia"/>
                <w:szCs w:val="21"/>
              </w:rPr>
              <w:t>判定条件覆盖法；</w:t>
            </w:r>
          </w:p>
          <w:p>
            <w:pPr>
              <w:keepNext/>
              <w:numPr>
                <w:ilvl w:val="0"/>
                <w:numId w:val="1"/>
              </w:numPr>
              <w:wordWrap w:val="0"/>
              <w:spacing w:line="360" w:lineRule="auto"/>
              <w:rPr>
                <w:szCs w:val="21"/>
              </w:rPr>
            </w:pPr>
            <w:r>
              <w:rPr>
                <w:rFonts w:hint="eastAsia"/>
                <w:szCs w:val="21"/>
              </w:rPr>
              <w:t>逻辑覆盖</w:t>
            </w:r>
            <w:r>
              <w:rPr>
                <w:szCs w:val="21"/>
              </w:rPr>
              <w:t>-</w:t>
            </w:r>
            <w:r>
              <w:rPr>
                <w:rFonts w:hint="eastAsia"/>
                <w:szCs w:val="21"/>
              </w:rPr>
              <w:t>条件组合覆盖法；</w:t>
            </w:r>
          </w:p>
          <w:p>
            <w:pPr>
              <w:keepNext/>
              <w:numPr>
                <w:ilvl w:val="0"/>
                <w:numId w:val="1"/>
              </w:numPr>
              <w:wordWrap w:val="0"/>
              <w:spacing w:line="360" w:lineRule="auto"/>
              <w:rPr>
                <w:szCs w:val="21"/>
              </w:rPr>
            </w:pPr>
            <w:r>
              <w:rPr>
                <w:rFonts w:hint="eastAsia"/>
                <w:szCs w:val="21"/>
              </w:rPr>
              <w:t>逻辑覆盖</w:t>
            </w:r>
            <w:r>
              <w:rPr>
                <w:szCs w:val="21"/>
              </w:rPr>
              <w:t>-</w:t>
            </w:r>
            <w:r>
              <w:rPr>
                <w:rFonts w:hint="eastAsia"/>
                <w:szCs w:val="21"/>
              </w:rPr>
              <w:t>路径覆盖法；</w:t>
            </w:r>
          </w:p>
          <w:p>
            <w:pPr>
              <w:keepNext/>
              <w:numPr>
                <w:ilvl w:val="0"/>
                <w:numId w:val="1"/>
              </w:numPr>
              <w:wordWrap w:val="0"/>
              <w:spacing w:line="360" w:lineRule="auto"/>
              <w:rPr>
                <w:szCs w:val="21"/>
              </w:rPr>
            </w:pPr>
            <w:r>
              <w:rPr>
                <w:rFonts w:hint="eastAsia"/>
                <w:szCs w:val="21"/>
              </w:rPr>
              <w:t>基本路径覆盖法。</w:t>
            </w:r>
          </w:p>
          <w:p>
            <w:pPr>
              <w:keepNext/>
              <w:wordWrap w:val="0"/>
              <w:spacing w:line="360" w:lineRule="auto"/>
              <w:ind w:firstLine="420"/>
              <w:rPr>
                <w:b/>
                <w:bCs/>
                <w:szCs w:val="21"/>
              </w:rPr>
            </w:pPr>
            <w:r>
              <w:rPr>
                <w:rFonts w:hint="eastAsia"/>
                <w:b/>
                <w:bCs/>
                <w:szCs w:val="21"/>
              </w:rPr>
              <w:t>七、测试环境配置及安装实训资源包</w:t>
            </w:r>
          </w:p>
          <w:p>
            <w:pPr>
              <w:keepNext/>
              <w:wordWrap w:val="0"/>
              <w:spacing w:line="360" w:lineRule="auto"/>
              <w:ind w:firstLine="420"/>
              <w:rPr>
                <w:szCs w:val="21"/>
              </w:rPr>
            </w:pPr>
            <w:r>
              <w:rPr>
                <w:rFonts w:hint="eastAsia"/>
                <w:szCs w:val="21"/>
              </w:rPr>
              <w:t>本实训资源包包括操作系统、测试环境、测试工具等方面的安装及配置。</w:t>
            </w:r>
          </w:p>
          <w:p>
            <w:pPr>
              <w:keepNext/>
              <w:numPr>
                <w:ilvl w:val="0"/>
                <w:numId w:val="1"/>
              </w:numPr>
              <w:wordWrap w:val="0"/>
              <w:spacing w:line="360" w:lineRule="auto"/>
              <w:rPr>
                <w:szCs w:val="21"/>
              </w:rPr>
            </w:pPr>
            <w:r>
              <w:rPr>
                <w:rFonts w:hint="eastAsia"/>
                <w:szCs w:val="21"/>
              </w:rPr>
              <w:t>基于</w:t>
            </w:r>
            <w:r>
              <w:rPr>
                <w:szCs w:val="21"/>
              </w:rPr>
              <w:t>Windows/Linux</w:t>
            </w:r>
            <w:r>
              <w:rPr>
                <w:rFonts w:hint="eastAsia"/>
                <w:szCs w:val="21"/>
              </w:rPr>
              <w:t>下的</w:t>
            </w:r>
            <w:r>
              <w:rPr>
                <w:szCs w:val="21"/>
              </w:rPr>
              <w:t>Apache</w:t>
            </w:r>
            <w:r>
              <w:rPr>
                <w:rFonts w:hint="eastAsia"/>
                <w:szCs w:val="21"/>
              </w:rPr>
              <w:t>、</w:t>
            </w:r>
            <w:r>
              <w:rPr>
                <w:szCs w:val="21"/>
              </w:rPr>
              <w:t>Tomcat</w:t>
            </w:r>
            <w:r>
              <w:rPr>
                <w:rFonts w:hint="eastAsia"/>
                <w:szCs w:val="21"/>
              </w:rPr>
              <w:t>、</w:t>
            </w:r>
            <w:r>
              <w:rPr>
                <w:szCs w:val="21"/>
              </w:rPr>
              <w:t>Nginx</w:t>
            </w:r>
            <w:r>
              <w:rPr>
                <w:rFonts w:hint="eastAsia"/>
                <w:szCs w:val="21"/>
              </w:rPr>
              <w:t>、</w:t>
            </w:r>
            <w:r>
              <w:rPr>
                <w:szCs w:val="21"/>
              </w:rPr>
              <w:t>Mysql</w:t>
            </w:r>
            <w:r>
              <w:rPr>
                <w:rFonts w:hint="eastAsia"/>
                <w:szCs w:val="21"/>
              </w:rPr>
              <w:t>、</w:t>
            </w:r>
            <w:r>
              <w:rPr>
                <w:szCs w:val="21"/>
              </w:rPr>
              <w:t>JDK</w:t>
            </w:r>
            <w:r>
              <w:rPr>
                <w:rFonts w:hint="eastAsia"/>
                <w:szCs w:val="21"/>
              </w:rPr>
              <w:t>、</w:t>
            </w:r>
            <w:r>
              <w:rPr>
                <w:szCs w:val="21"/>
              </w:rPr>
              <w:t>Loadrunner</w:t>
            </w:r>
            <w:r>
              <w:rPr>
                <w:rFonts w:hint="eastAsia"/>
                <w:szCs w:val="21"/>
              </w:rPr>
              <w:t>、</w:t>
            </w:r>
            <w:r>
              <w:rPr>
                <w:szCs w:val="21"/>
              </w:rPr>
              <w:t>JMeter</w:t>
            </w:r>
            <w:r>
              <w:rPr>
                <w:rFonts w:hint="eastAsia"/>
                <w:szCs w:val="21"/>
              </w:rPr>
              <w:t>、</w:t>
            </w:r>
            <w:r>
              <w:rPr>
                <w:szCs w:val="21"/>
              </w:rPr>
              <w:t>Fidder</w:t>
            </w:r>
            <w:r>
              <w:rPr>
                <w:rFonts w:hint="eastAsia"/>
                <w:szCs w:val="21"/>
              </w:rPr>
              <w:t>、</w:t>
            </w:r>
            <w:r>
              <w:rPr>
                <w:szCs w:val="21"/>
              </w:rPr>
              <w:t>Selenium</w:t>
            </w:r>
            <w:r>
              <w:rPr>
                <w:rFonts w:hint="eastAsia"/>
                <w:szCs w:val="21"/>
              </w:rPr>
              <w:t>、</w:t>
            </w:r>
            <w:r>
              <w:rPr>
                <w:szCs w:val="21"/>
              </w:rPr>
              <w:t>Python</w:t>
            </w:r>
            <w:r>
              <w:rPr>
                <w:rFonts w:hint="eastAsia"/>
                <w:szCs w:val="21"/>
              </w:rPr>
              <w:t>、</w:t>
            </w:r>
            <w:r>
              <w:rPr>
                <w:szCs w:val="21"/>
              </w:rPr>
              <w:t>Pycharm</w:t>
            </w:r>
            <w:r>
              <w:rPr>
                <w:rFonts w:hint="eastAsia"/>
                <w:szCs w:val="21"/>
              </w:rPr>
              <w:t>等相关软件安装包及安装手册。</w:t>
            </w:r>
          </w:p>
          <w:p>
            <w:pPr>
              <w:keepNext/>
              <w:wordWrap w:val="0"/>
              <w:spacing w:line="360" w:lineRule="auto"/>
              <w:ind w:firstLine="420"/>
              <w:rPr>
                <w:b/>
                <w:bCs/>
                <w:szCs w:val="21"/>
              </w:rPr>
            </w:pPr>
            <w:r>
              <w:rPr>
                <w:rFonts w:hint="eastAsia"/>
                <w:b/>
                <w:bCs/>
                <w:szCs w:val="21"/>
              </w:rPr>
              <w:t>八、</w:t>
            </w:r>
            <w:r>
              <w:rPr>
                <w:b/>
                <w:bCs/>
                <w:szCs w:val="21"/>
              </w:rPr>
              <w:t>JUnit</w:t>
            </w:r>
            <w:r>
              <w:rPr>
                <w:rFonts w:hint="eastAsia"/>
                <w:b/>
                <w:bCs/>
                <w:szCs w:val="21"/>
              </w:rPr>
              <w:t>单元测试实训资源包</w:t>
            </w:r>
          </w:p>
          <w:p>
            <w:pPr>
              <w:keepNext/>
              <w:wordWrap w:val="0"/>
              <w:spacing w:line="360" w:lineRule="auto"/>
              <w:ind w:firstLine="420"/>
              <w:rPr>
                <w:szCs w:val="21"/>
              </w:rPr>
            </w:pPr>
            <w:r>
              <w:rPr>
                <w:szCs w:val="21"/>
              </w:rPr>
              <w:t>JUnit</w:t>
            </w:r>
            <w:r>
              <w:rPr>
                <w:rFonts w:hint="eastAsia"/>
                <w:szCs w:val="21"/>
              </w:rPr>
              <w:t>是一个</w:t>
            </w:r>
            <w:r>
              <w:rPr>
                <w:szCs w:val="21"/>
              </w:rPr>
              <w:t>Java</w:t>
            </w:r>
            <w:r>
              <w:rPr>
                <w:rFonts w:hint="eastAsia"/>
                <w:szCs w:val="21"/>
              </w:rPr>
              <w:t>编程语言的单元测试框架。</w:t>
            </w:r>
            <w:r>
              <w:rPr>
                <w:szCs w:val="21"/>
              </w:rPr>
              <w:t>JUnit</w:t>
            </w:r>
            <w:r>
              <w:rPr>
                <w:rFonts w:hint="eastAsia"/>
                <w:szCs w:val="21"/>
              </w:rPr>
              <w:t>在测试驱动的开发方面有很重要的发展，是起源于</w:t>
            </w:r>
            <w:r>
              <w:rPr>
                <w:szCs w:val="21"/>
              </w:rPr>
              <w:t>JUnit</w:t>
            </w:r>
            <w:r>
              <w:rPr>
                <w:rFonts w:hint="eastAsia"/>
                <w:szCs w:val="21"/>
              </w:rPr>
              <w:t>的一个统称为</w:t>
            </w:r>
            <w:r>
              <w:rPr>
                <w:szCs w:val="21"/>
              </w:rPr>
              <w:t>xUnit</w:t>
            </w:r>
            <w:r>
              <w:rPr>
                <w:rFonts w:hint="eastAsia"/>
                <w:szCs w:val="21"/>
              </w:rPr>
              <w:t>的单元测试框架之一。本实训资源包针对</w:t>
            </w:r>
            <w:r>
              <w:rPr>
                <w:szCs w:val="21"/>
              </w:rPr>
              <w:t>Java</w:t>
            </w:r>
            <w:r>
              <w:rPr>
                <w:rFonts w:hint="eastAsia"/>
                <w:szCs w:val="21"/>
              </w:rPr>
              <w:t>编程语言做单元测试时，如何使用</w:t>
            </w:r>
            <w:r>
              <w:rPr>
                <w:szCs w:val="21"/>
              </w:rPr>
              <w:t>JUnit</w:t>
            </w:r>
            <w:r>
              <w:rPr>
                <w:rFonts w:hint="eastAsia"/>
                <w:szCs w:val="21"/>
              </w:rPr>
              <w:t>进行实训教学。</w:t>
            </w:r>
          </w:p>
          <w:p>
            <w:pPr>
              <w:keepNext/>
              <w:numPr>
                <w:ilvl w:val="0"/>
                <w:numId w:val="1"/>
              </w:numPr>
              <w:wordWrap w:val="0"/>
              <w:spacing w:line="360" w:lineRule="auto"/>
              <w:rPr>
                <w:szCs w:val="21"/>
              </w:rPr>
            </w:pPr>
            <w:r>
              <w:rPr>
                <w:szCs w:val="21"/>
              </w:rPr>
              <w:t>JUnit</w:t>
            </w:r>
            <w:r>
              <w:rPr>
                <w:rFonts w:hint="eastAsia"/>
                <w:szCs w:val="21"/>
              </w:rPr>
              <w:t>测试框架使用；</w:t>
            </w:r>
          </w:p>
          <w:p>
            <w:pPr>
              <w:keepNext/>
              <w:numPr>
                <w:ilvl w:val="0"/>
                <w:numId w:val="1"/>
              </w:numPr>
              <w:wordWrap w:val="0"/>
              <w:spacing w:line="360" w:lineRule="auto"/>
              <w:rPr>
                <w:szCs w:val="21"/>
              </w:rPr>
            </w:pPr>
            <w:r>
              <w:rPr>
                <w:szCs w:val="21"/>
              </w:rPr>
              <w:t>JUnit</w:t>
            </w:r>
            <w:r>
              <w:rPr>
                <w:rFonts w:hint="eastAsia"/>
                <w:szCs w:val="21"/>
              </w:rPr>
              <w:t>基础注解；</w:t>
            </w:r>
          </w:p>
          <w:p>
            <w:pPr>
              <w:keepNext/>
              <w:numPr>
                <w:ilvl w:val="0"/>
                <w:numId w:val="1"/>
              </w:numPr>
              <w:wordWrap w:val="0"/>
              <w:spacing w:line="360" w:lineRule="auto"/>
              <w:rPr>
                <w:szCs w:val="21"/>
              </w:rPr>
            </w:pPr>
            <w:r>
              <w:rPr>
                <w:szCs w:val="21"/>
              </w:rPr>
              <w:t>JUnit</w:t>
            </w:r>
            <w:r>
              <w:rPr>
                <w:rFonts w:hint="eastAsia"/>
                <w:szCs w:val="21"/>
              </w:rPr>
              <w:t>断言方法</w:t>
            </w:r>
            <w:r>
              <w:rPr>
                <w:szCs w:val="21"/>
              </w:rPr>
              <w:t>-assert</w:t>
            </w:r>
            <w:r>
              <w:rPr>
                <w:rFonts w:hint="eastAsia"/>
                <w:szCs w:val="21"/>
              </w:rPr>
              <w:t>；</w:t>
            </w:r>
          </w:p>
          <w:p>
            <w:pPr>
              <w:keepNext/>
              <w:numPr>
                <w:ilvl w:val="0"/>
                <w:numId w:val="1"/>
              </w:numPr>
              <w:wordWrap w:val="0"/>
              <w:spacing w:line="360" w:lineRule="auto"/>
              <w:rPr>
                <w:szCs w:val="21"/>
              </w:rPr>
            </w:pPr>
            <w:r>
              <w:rPr>
                <w:szCs w:val="21"/>
              </w:rPr>
              <w:t>JUnit</w:t>
            </w:r>
            <w:r>
              <w:rPr>
                <w:rFonts w:hint="eastAsia"/>
                <w:szCs w:val="21"/>
              </w:rPr>
              <w:t>断言方法</w:t>
            </w:r>
            <w:r>
              <w:rPr>
                <w:szCs w:val="21"/>
              </w:rPr>
              <w:t>-assertThat-</w:t>
            </w:r>
            <w:r>
              <w:rPr>
                <w:rFonts w:hint="eastAsia"/>
                <w:szCs w:val="21"/>
              </w:rPr>
              <w:t>一般匹配符；</w:t>
            </w:r>
          </w:p>
          <w:p>
            <w:pPr>
              <w:keepNext/>
              <w:numPr>
                <w:ilvl w:val="0"/>
                <w:numId w:val="1"/>
              </w:numPr>
              <w:wordWrap w:val="0"/>
              <w:spacing w:line="360" w:lineRule="auto"/>
              <w:rPr>
                <w:szCs w:val="21"/>
              </w:rPr>
            </w:pPr>
            <w:r>
              <w:rPr>
                <w:szCs w:val="21"/>
              </w:rPr>
              <w:t>JUnit</w:t>
            </w:r>
            <w:r>
              <w:rPr>
                <w:rFonts w:hint="eastAsia"/>
                <w:szCs w:val="21"/>
              </w:rPr>
              <w:t>断言方法</w:t>
            </w:r>
            <w:r>
              <w:rPr>
                <w:szCs w:val="21"/>
              </w:rPr>
              <w:t>-assertThat-</w:t>
            </w:r>
            <w:r>
              <w:rPr>
                <w:rFonts w:hint="eastAsia"/>
                <w:szCs w:val="21"/>
              </w:rPr>
              <w:t>字符串相关匹配符；</w:t>
            </w:r>
          </w:p>
          <w:p>
            <w:pPr>
              <w:keepNext/>
              <w:numPr>
                <w:ilvl w:val="0"/>
                <w:numId w:val="1"/>
              </w:numPr>
              <w:wordWrap w:val="0"/>
              <w:spacing w:line="360" w:lineRule="auto"/>
              <w:rPr>
                <w:szCs w:val="21"/>
              </w:rPr>
            </w:pPr>
            <w:r>
              <w:rPr>
                <w:szCs w:val="21"/>
              </w:rPr>
              <w:t>JUnit</w:t>
            </w:r>
            <w:r>
              <w:rPr>
                <w:rFonts w:hint="eastAsia"/>
                <w:szCs w:val="21"/>
              </w:rPr>
              <w:t>断言方法</w:t>
            </w:r>
            <w:r>
              <w:rPr>
                <w:szCs w:val="21"/>
              </w:rPr>
              <w:t>-assertThat-</w:t>
            </w:r>
            <w:r>
              <w:rPr>
                <w:rFonts w:hint="eastAsia"/>
                <w:szCs w:val="21"/>
              </w:rPr>
              <w:t>数值相关匹配符；</w:t>
            </w:r>
          </w:p>
          <w:p>
            <w:pPr>
              <w:keepNext/>
              <w:numPr>
                <w:ilvl w:val="0"/>
                <w:numId w:val="1"/>
              </w:numPr>
              <w:wordWrap w:val="0"/>
              <w:spacing w:line="360" w:lineRule="auto"/>
              <w:rPr>
                <w:szCs w:val="21"/>
              </w:rPr>
            </w:pPr>
            <w:r>
              <w:rPr>
                <w:szCs w:val="21"/>
              </w:rPr>
              <w:t>JUnit</w:t>
            </w:r>
            <w:r>
              <w:rPr>
                <w:rFonts w:hint="eastAsia"/>
                <w:szCs w:val="21"/>
              </w:rPr>
              <w:t>断言方法</w:t>
            </w:r>
            <w:r>
              <w:rPr>
                <w:szCs w:val="21"/>
              </w:rPr>
              <w:t>-assertThat-</w:t>
            </w:r>
            <w:r>
              <w:rPr>
                <w:rFonts w:hint="eastAsia"/>
                <w:szCs w:val="21"/>
              </w:rPr>
              <w:t>集合相关匹配符；</w:t>
            </w:r>
          </w:p>
          <w:p>
            <w:pPr>
              <w:keepNext/>
              <w:numPr>
                <w:ilvl w:val="0"/>
                <w:numId w:val="1"/>
              </w:numPr>
              <w:wordWrap w:val="0"/>
              <w:spacing w:line="360" w:lineRule="auto"/>
              <w:rPr>
                <w:szCs w:val="21"/>
              </w:rPr>
            </w:pPr>
            <w:r>
              <w:rPr>
                <w:szCs w:val="21"/>
              </w:rPr>
              <w:t>JUnit</w:t>
            </w:r>
            <w:r>
              <w:rPr>
                <w:rFonts w:hint="eastAsia"/>
                <w:szCs w:val="21"/>
              </w:rPr>
              <w:t>限时和异常测试；</w:t>
            </w:r>
          </w:p>
          <w:p>
            <w:pPr>
              <w:keepNext/>
              <w:numPr>
                <w:ilvl w:val="0"/>
                <w:numId w:val="1"/>
              </w:numPr>
              <w:wordWrap w:val="0"/>
              <w:spacing w:line="360" w:lineRule="auto"/>
              <w:rPr>
                <w:szCs w:val="21"/>
              </w:rPr>
            </w:pPr>
            <w:r>
              <w:rPr>
                <w:szCs w:val="21"/>
              </w:rPr>
              <w:t>JUnit</w:t>
            </w:r>
            <w:r>
              <w:rPr>
                <w:rFonts w:hint="eastAsia"/>
                <w:szCs w:val="21"/>
              </w:rPr>
              <w:t>参数化设置；</w:t>
            </w:r>
          </w:p>
          <w:p>
            <w:pPr>
              <w:keepNext/>
              <w:numPr>
                <w:ilvl w:val="0"/>
                <w:numId w:val="1"/>
              </w:numPr>
              <w:wordWrap w:val="0"/>
              <w:spacing w:line="360" w:lineRule="auto"/>
              <w:rPr>
                <w:szCs w:val="21"/>
              </w:rPr>
            </w:pPr>
            <w:r>
              <w:rPr>
                <w:szCs w:val="21"/>
              </w:rPr>
              <w:t>JUnit</w:t>
            </w:r>
            <w:r>
              <w:rPr>
                <w:rFonts w:hint="eastAsia"/>
                <w:szCs w:val="21"/>
              </w:rPr>
              <w:t>测试套件；</w:t>
            </w:r>
          </w:p>
          <w:p>
            <w:pPr>
              <w:keepNext/>
              <w:numPr>
                <w:ilvl w:val="0"/>
                <w:numId w:val="1"/>
              </w:numPr>
              <w:wordWrap w:val="0"/>
              <w:spacing w:line="360" w:lineRule="auto"/>
              <w:rPr>
                <w:szCs w:val="21"/>
              </w:rPr>
            </w:pPr>
            <w:r>
              <w:rPr>
                <w:szCs w:val="21"/>
              </w:rPr>
              <w:t>JUnit</w:t>
            </w:r>
            <w:r>
              <w:rPr>
                <w:rFonts w:hint="eastAsia"/>
                <w:szCs w:val="21"/>
              </w:rPr>
              <w:t>中</w:t>
            </w:r>
            <w:r>
              <w:rPr>
                <w:szCs w:val="21"/>
              </w:rPr>
              <w:t>Failure</w:t>
            </w:r>
            <w:r>
              <w:rPr>
                <w:rFonts w:hint="eastAsia"/>
                <w:szCs w:val="21"/>
              </w:rPr>
              <w:t>和</w:t>
            </w:r>
            <w:r>
              <w:rPr>
                <w:szCs w:val="21"/>
              </w:rPr>
              <w:t>Error</w:t>
            </w:r>
            <w:r>
              <w:rPr>
                <w:rFonts w:hint="eastAsia"/>
                <w:szCs w:val="21"/>
              </w:rPr>
              <w:t>讲解；</w:t>
            </w:r>
          </w:p>
          <w:p>
            <w:pPr>
              <w:keepNext/>
              <w:numPr>
                <w:ilvl w:val="0"/>
                <w:numId w:val="1"/>
              </w:numPr>
              <w:wordWrap w:val="0"/>
              <w:spacing w:line="360" w:lineRule="auto"/>
              <w:rPr>
                <w:szCs w:val="21"/>
              </w:rPr>
            </w:pPr>
            <w:r>
              <w:rPr>
                <w:szCs w:val="21"/>
              </w:rPr>
              <w:t>JUnit</w:t>
            </w:r>
            <w:r>
              <w:rPr>
                <w:rFonts w:hint="eastAsia"/>
                <w:szCs w:val="21"/>
              </w:rPr>
              <w:t>的</w:t>
            </w:r>
            <w:r>
              <w:rPr>
                <w:szCs w:val="21"/>
              </w:rPr>
              <w:t>TestRunner</w:t>
            </w:r>
            <w:r>
              <w:rPr>
                <w:rFonts w:hint="eastAsia"/>
                <w:szCs w:val="21"/>
              </w:rPr>
              <w:t>使用；</w:t>
            </w:r>
          </w:p>
          <w:p>
            <w:pPr>
              <w:keepNext/>
              <w:numPr>
                <w:ilvl w:val="0"/>
                <w:numId w:val="1"/>
              </w:numPr>
              <w:wordWrap w:val="0"/>
              <w:spacing w:line="360" w:lineRule="auto"/>
              <w:rPr>
                <w:szCs w:val="21"/>
              </w:rPr>
            </w:pPr>
            <w:r>
              <w:rPr>
                <w:szCs w:val="21"/>
              </w:rPr>
              <w:t xml:space="preserve">JUnit </w:t>
            </w:r>
            <w:r>
              <w:rPr>
                <w:rFonts w:hint="eastAsia"/>
                <w:szCs w:val="21"/>
              </w:rPr>
              <w:t>测试优先级顺序。</w:t>
            </w:r>
          </w:p>
          <w:p>
            <w:pPr>
              <w:keepNext/>
              <w:wordWrap w:val="0"/>
              <w:spacing w:line="360" w:lineRule="auto"/>
              <w:ind w:firstLine="420"/>
              <w:rPr>
                <w:szCs w:val="21"/>
              </w:rPr>
            </w:pPr>
          </w:p>
          <w:p>
            <w:pPr>
              <w:keepNext/>
              <w:wordWrap w:val="0"/>
              <w:spacing w:line="360" w:lineRule="auto"/>
              <w:rPr>
                <w:szCs w:val="21"/>
              </w:rPr>
            </w:pPr>
            <w:r>
              <w:rPr>
                <w:rFonts w:hint="eastAsia"/>
                <w:szCs w:val="21"/>
              </w:rPr>
              <w:t>配套硬件：服务器</w:t>
            </w:r>
            <w:r>
              <w:rPr>
                <w:szCs w:val="21"/>
              </w:rPr>
              <w:t>1</w:t>
            </w:r>
            <w:r>
              <w:rPr>
                <w:rFonts w:hint="eastAsia"/>
                <w:szCs w:val="21"/>
              </w:rPr>
              <w:t>台（</w:t>
            </w:r>
            <w:r>
              <w:rPr>
                <w:szCs w:val="21"/>
              </w:rPr>
              <w:t>E-2224G</w:t>
            </w:r>
            <w:r>
              <w:rPr>
                <w:rFonts w:hint="eastAsia"/>
                <w:szCs w:val="21"/>
              </w:rPr>
              <w:t>，</w:t>
            </w:r>
            <w:r>
              <w:rPr>
                <w:szCs w:val="21"/>
              </w:rPr>
              <w:t>8G</w:t>
            </w:r>
            <w:r>
              <w:rPr>
                <w:rFonts w:hint="eastAsia"/>
                <w:szCs w:val="21"/>
              </w:rPr>
              <w:t>内存，</w:t>
            </w:r>
            <w:r>
              <w:rPr>
                <w:szCs w:val="21"/>
              </w:rPr>
              <w:t>1TB</w:t>
            </w:r>
            <w:r>
              <w:rPr>
                <w:rFonts w:hint="eastAsia"/>
                <w:szCs w:val="21"/>
              </w:rPr>
              <w:t>硬盘）；</w:t>
            </w:r>
          </w:p>
          <w:p>
            <w:pPr>
              <w:pStyle w:val="2"/>
              <w:ind w:firstLine="0" w:firstLineChars="0"/>
              <w:rPr>
                <w:rFonts w:ascii="宋体" w:hAnsi="宋体" w:cs="宋体"/>
                <w:kern w:val="0"/>
              </w:rPr>
            </w:pPr>
            <w:r>
              <w:rPr>
                <w:rFonts w:hint="eastAsia" w:ascii="宋体" w:hAnsi="宋体" w:cs="宋体"/>
                <w:kern w:val="0"/>
              </w:rPr>
              <w:t>三、售后服务</w:t>
            </w:r>
          </w:p>
          <w:p>
            <w:pPr>
              <w:keepNext/>
              <w:wordWrap w:val="0"/>
              <w:spacing w:line="360" w:lineRule="auto"/>
              <w:rPr>
                <w:szCs w:val="21"/>
              </w:rPr>
            </w:pPr>
            <w:r>
              <w:rPr>
                <w:rFonts w:hint="eastAsia"/>
                <w:szCs w:val="21"/>
              </w:rPr>
              <w:t>设备平台安装调试、设备及平台的使用培训辅导、产品维护</w:t>
            </w:r>
          </w:p>
          <w:p>
            <w:pPr>
              <w:pStyle w:val="2"/>
              <w:ind w:firstLine="0" w:firstLineChars="0"/>
            </w:pPr>
            <w:r>
              <w:rPr>
                <w:rFonts w:hint="eastAsia" w:ascii="宋体" w:hAnsi="宋体" w:cs="宋体"/>
                <w:kern w:val="0"/>
              </w:rPr>
              <w:t>可以满足2022年福建省职业院校技能大赛“软件测试”赛项平台及设备要求</w:t>
            </w:r>
          </w:p>
        </w:tc>
        <w:tc>
          <w:tcPr>
            <w:tcW w:w="0" w:type="auto"/>
            <w:noWrap w:val="0"/>
            <w:vAlign w:val="center"/>
          </w:tcPr>
          <w:p>
            <w:pPr>
              <w:jc w:val="center"/>
              <w:rPr>
                <w:rFonts w:ascii="宋体" w:hAnsi="宋体" w:cs="宋体"/>
                <w:kern w:val="0"/>
                <w:szCs w:val="21"/>
              </w:rPr>
            </w:pPr>
            <w:r>
              <w:rPr>
                <w:rFonts w:hint="eastAsia" w:ascii="宋体" w:hAnsi="宋体" w:cs="宋体"/>
                <w:color w:val="000000"/>
                <w:kern w:val="0"/>
                <w:szCs w:val="21"/>
              </w:rPr>
              <w:t>1套</w:t>
            </w:r>
          </w:p>
        </w:tc>
        <w:tc>
          <w:tcPr>
            <w:tcW w:w="0" w:type="auto"/>
            <w:noWrap w:val="0"/>
            <w:vAlign w:val="top"/>
          </w:tcPr>
          <w:p>
            <w:pPr>
              <w:widowControl/>
              <w:rPr>
                <w:rFonts w:ascii="宋体" w:hAnsi="宋体" w:cs="宋体"/>
                <w:kern w:val="0"/>
                <w:szCs w:val="21"/>
              </w:rPr>
            </w:pPr>
          </w:p>
        </w:tc>
      </w:tr>
    </w:tbl>
    <w:p>
      <w:pPr>
        <w:pStyle w:val="15"/>
        <w:numPr>
          <w:ilvl w:val="0"/>
          <w:numId w:val="2"/>
        </w:numPr>
        <w:spacing w:line="276" w:lineRule="auto"/>
        <w:ind w:firstLine="0" w:firstLineChars="0"/>
        <w:rPr>
          <w:rFonts w:hint="eastAsia" w:ascii="宋体" w:hAnsi="宋体" w:cs="宋体"/>
          <w:b/>
          <w:sz w:val="24"/>
        </w:rPr>
      </w:pPr>
      <w:r>
        <w:rPr>
          <w:rFonts w:hint="eastAsia" w:ascii="宋体" w:hAnsi="宋体" w:cs="宋体"/>
          <w:b/>
          <w:sz w:val="24"/>
        </w:rPr>
        <w:t>商务条件</w:t>
      </w:r>
    </w:p>
    <w:p>
      <w:pPr>
        <w:spacing w:line="276" w:lineRule="auto"/>
        <w:rPr>
          <w:rFonts w:hint="eastAsia" w:ascii="宋体" w:hAnsi="宋体"/>
          <w:b/>
          <w:kern w:val="0"/>
          <w:szCs w:val="21"/>
        </w:rPr>
      </w:pPr>
      <w:r>
        <w:rPr>
          <w:rFonts w:ascii="宋体" w:hAnsi="宋体"/>
          <w:b/>
          <w:kern w:val="0"/>
          <w:szCs w:val="21"/>
        </w:rPr>
        <w:t>包：1</w:t>
      </w:r>
      <w:r>
        <w:rPr>
          <w:rFonts w:ascii="宋体" w:hAnsi="宋体"/>
          <w:b/>
          <w:kern w:val="0"/>
          <w:szCs w:val="21"/>
        </w:rPr>
        <w:br w:type="textWrapping"/>
      </w:r>
      <w:r>
        <w:rPr>
          <w:rFonts w:ascii="宋体" w:hAnsi="宋体"/>
          <w:b/>
          <w:kern w:val="0"/>
          <w:szCs w:val="21"/>
        </w:rPr>
        <w:t>1、交付地点：</w:t>
      </w:r>
      <w:r>
        <w:rPr>
          <w:rFonts w:hint="eastAsia" w:ascii="宋体" w:hAnsi="宋体"/>
          <w:b/>
          <w:kern w:val="0"/>
          <w:szCs w:val="21"/>
        </w:rPr>
        <w:t>采购人指定地点</w:t>
      </w:r>
    </w:p>
    <w:p>
      <w:pPr>
        <w:spacing w:line="276" w:lineRule="auto"/>
        <w:rPr>
          <w:rFonts w:hint="eastAsia" w:ascii="宋体" w:hAnsi="宋体"/>
          <w:b/>
          <w:kern w:val="0"/>
          <w:szCs w:val="21"/>
        </w:rPr>
      </w:pPr>
      <w:r>
        <w:rPr>
          <w:rFonts w:ascii="宋体" w:hAnsi="宋体"/>
          <w:b/>
          <w:kern w:val="0"/>
          <w:szCs w:val="21"/>
        </w:rPr>
        <w:t>2、交付时</w:t>
      </w:r>
      <w:r>
        <w:rPr>
          <w:rFonts w:hint="eastAsia" w:ascii="宋体" w:hAnsi="宋体" w:cs="Times New Roman"/>
          <w:b/>
          <w:kern w:val="0"/>
          <w:szCs w:val="21"/>
        </w:rPr>
        <w:t>间：中标方在合同签订后</w:t>
      </w:r>
      <w:r>
        <w:rPr>
          <w:rFonts w:hint="eastAsia" w:ascii="宋体" w:hAnsi="宋体" w:cs="Times New Roman"/>
          <w:b/>
          <w:kern w:val="0"/>
          <w:szCs w:val="21"/>
          <w:lang w:val="en-US" w:eastAsia="zh-CN"/>
        </w:rPr>
        <w:t>3</w:t>
      </w:r>
      <w:r>
        <w:rPr>
          <w:rFonts w:hint="eastAsia" w:ascii="宋体" w:hAnsi="宋体" w:cs="Times New Roman"/>
          <w:b/>
          <w:kern w:val="0"/>
          <w:szCs w:val="21"/>
          <w:lang w:eastAsia="zh-CN"/>
        </w:rPr>
        <w:t>内</w:t>
      </w:r>
      <w:r>
        <w:rPr>
          <w:rFonts w:hint="eastAsia" w:ascii="宋体" w:hAnsi="宋体" w:cs="Times New Roman"/>
          <w:b/>
          <w:kern w:val="0"/>
          <w:szCs w:val="21"/>
        </w:rPr>
        <w:t>完成。</w:t>
      </w:r>
    </w:p>
    <w:p>
      <w:pPr>
        <w:spacing w:line="276" w:lineRule="auto"/>
        <w:rPr>
          <w:rFonts w:ascii="宋体" w:hAnsi="宋体"/>
          <w:b/>
          <w:kern w:val="0"/>
          <w:szCs w:val="21"/>
        </w:rPr>
      </w:pPr>
      <w:r>
        <w:rPr>
          <w:rFonts w:ascii="宋体" w:hAnsi="宋体"/>
          <w:b/>
          <w:kern w:val="0"/>
          <w:szCs w:val="21"/>
        </w:rPr>
        <w:t>3、交付条件：</w:t>
      </w:r>
      <w:r>
        <w:rPr>
          <w:rFonts w:hint="eastAsia" w:ascii="宋体" w:hAnsi="宋体"/>
          <w:b/>
          <w:kern w:val="0"/>
          <w:szCs w:val="21"/>
          <w:lang w:eastAsia="zh-CN"/>
        </w:rPr>
        <w:t>现场交付</w:t>
      </w:r>
      <w:r>
        <w:rPr>
          <w:rFonts w:hint="eastAsia" w:ascii="宋体" w:hAnsi="宋体"/>
          <w:b/>
          <w:kern w:val="0"/>
          <w:szCs w:val="21"/>
        </w:rPr>
        <w:t>。</w:t>
      </w:r>
      <w:r>
        <w:rPr>
          <w:rFonts w:ascii="宋体" w:hAnsi="宋体"/>
          <w:b/>
          <w:kern w:val="0"/>
          <w:szCs w:val="21"/>
        </w:rPr>
        <w:br w:type="textWrapping"/>
      </w:r>
      <w:r>
        <w:rPr>
          <w:rFonts w:ascii="宋体" w:hAnsi="宋体"/>
          <w:b/>
          <w:kern w:val="0"/>
          <w:szCs w:val="21"/>
        </w:rPr>
        <w:t>4、是否收取履约保证金：</w:t>
      </w:r>
      <w:r>
        <w:rPr>
          <w:rFonts w:hint="eastAsia" w:ascii="宋体" w:hAnsi="宋体"/>
          <w:b/>
          <w:kern w:val="0"/>
          <w:szCs w:val="21"/>
        </w:rPr>
        <w:t>否</w:t>
      </w:r>
      <w:r>
        <w:rPr>
          <w:rFonts w:ascii="宋体" w:hAnsi="宋体"/>
          <w:b/>
          <w:kern w:val="0"/>
          <w:szCs w:val="21"/>
        </w:rPr>
        <w:br w:type="textWrapping"/>
      </w:r>
      <w:r>
        <w:rPr>
          <w:rFonts w:ascii="宋体" w:hAnsi="宋体"/>
          <w:b/>
          <w:kern w:val="0"/>
          <w:szCs w:val="21"/>
        </w:rPr>
        <w:t>5、是否邀请投标人参与验收：否</w:t>
      </w:r>
      <w:r>
        <w:rPr>
          <w:rFonts w:ascii="宋体" w:hAnsi="宋体"/>
          <w:b/>
          <w:kern w:val="0"/>
          <w:szCs w:val="21"/>
        </w:rPr>
        <w:br w:type="textWrapping"/>
      </w:r>
      <w:r>
        <w:rPr>
          <w:rFonts w:ascii="宋体" w:hAnsi="宋体"/>
          <w:b/>
          <w:kern w:val="0"/>
          <w:szCs w:val="21"/>
        </w:rPr>
        <w:t xml:space="preserve">6、验收方式数据表格 </w:t>
      </w:r>
    </w:p>
    <w:tbl>
      <w:tblPr>
        <w:tblStyle w:val="10"/>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08"/>
        <w:gridCol w:w="838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Header/>
          <w:tblCellSpacing w:w="0" w:type="dxa"/>
        </w:trPr>
        <w:tc>
          <w:tcPr>
            <w:tcW w:w="1008" w:type="dxa"/>
            <w:tcBorders>
              <w:top w:val="outset" w:color="auto" w:sz="6" w:space="0"/>
              <w:left w:val="outset" w:color="auto" w:sz="6" w:space="0"/>
              <w:bottom w:val="outset" w:color="auto" w:sz="6" w:space="0"/>
              <w:right w:val="outset" w:color="auto" w:sz="6" w:space="0"/>
            </w:tcBorders>
            <w:noWrap w:val="0"/>
            <w:vAlign w:val="center"/>
          </w:tcPr>
          <w:p>
            <w:pPr>
              <w:widowControl/>
              <w:spacing w:line="276" w:lineRule="auto"/>
              <w:jc w:val="center"/>
              <w:rPr>
                <w:rFonts w:ascii="宋体" w:hAnsi="宋体" w:cs="宋体"/>
                <w:b/>
                <w:bCs/>
                <w:kern w:val="0"/>
                <w:sz w:val="24"/>
                <w:szCs w:val="24"/>
              </w:rPr>
            </w:pPr>
            <w:r>
              <w:rPr>
                <w:rFonts w:ascii="宋体" w:hAnsi="宋体" w:cs="宋体"/>
                <w:b/>
                <w:bCs/>
                <w:kern w:val="0"/>
                <w:sz w:val="24"/>
                <w:szCs w:val="24"/>
              </w:rPr>
              <w:t>验收期次</w:t>
            </w:r>
          </w:p>
        </w:tc>
        <w:tc>
          <w:tcPr>
            <w:tcW w:w="8382" w:type="dxa"/>
            <w:tcBorders>
              <w:top w:val="outset" w:color="auto" w:sz="6" w:space="0"/>
              <w:left w:val="outset" w:color="auto" w:sz="6" w:space="0"/>
              <w:bottom w:val="outset" w:color="auto" w:sz="6" w:space="0"/>
              <w:right w:val="outset" w:color="auto" w:sz="6" w:space="0"/>
            </w:tcBorders>
            <w:noWrap w:val="0"/>
            <w:vAlign w:val="center"/>
          </w:tcPr>
          <w:p>
            <w:pPr>
              <w:widowControl/>
              <w:spacing w:line="276" w:lineRule="auto"/>
              <w:jc w:val="center"/>
              <w:rPr>
                <w:rFonts w:ascii="宋体" w:hAnsi="宋体" w:cs="宋体"/>
                <w:b/>
                <w:bCs/>
                <w:kern w:val="0"/>
                <w:sz w:val="24"/>
                <w:szCs w:val="24"/>
              </w:rPr>
            </w:pPr>
            <w:r>
              <w:rPr>
                <w:rFonts w:ascii="宋体" w:hAnsi="宋体" w:cs="宋体"/>
                <w:b/>
                <w:bCs/>
                <w:kern w:val="0"/>
                <w:sz w:val="24"/>
                <w:szCs w:val="24"/>
              </w:rPr>
              <w:t>验收期次说明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noWrap w:val="0"/>
            <w:vAlign w:val="center"/>
          </w:tcPr>
          <w:p>
            <w:pPr>
              <w:widowControl/>
              <w:spacing w:line="276" w:lineRule="auto"/>
              <w:jc w:val="center"/>
              <w:rPr>
                <w:rFonts w:ascii="宋体" w:hAnsi="宋体" w:cs="宋体"/>
                <w:kern w:val="0"/>
                <w:sz w:val="24"/>
                <w:szCs w:val="24"/>
              </w:rPr>
            </w:pPr>
            <w:r>
              <w:rPr>
                <w:rFonts w:ascii="宋体" w:hAnsi="宋体" w:cs="宋体"/>
                <w:kern w:val="0"/>
                <w:sz w:val="24"/>
                <w:szCs w:val="24"/>
              </w:rPr>
              <w:t>1</w:t>
            </w:r>
          </w:p>
        </w:tc>
        <w:tc>
          <w:tcPr>
            <w:tcW w:w="8382" w:type="dxa"/>
            <w:tcBorders>
              <w:top w:val="outset" w:color="auto" w:sz="6" w:space="0"/>
              <w:left w:val="outset" w:color="auto" w:sz="6" w:space="0"/>
              <w:bottom w:val="outset" w:color="auto" w:sz="6" w:space="0"/>
              <w:right w:val="outset" w:color="auto" w:sz="6" w:space="0"/>
            </w:tcBorders>
            <w:noWrap w:val="0"/>
            <w:vAlign w:val="center"/>
          </w:tcPr>
          <w:p>
            <w:pPr>
              <w:widowControl/>
              <w:spacing w:line="276" w:lineRule="auto"/>
              <w:jc w:val="left"/>
              <w:rPr>
                <w:rFonts w:ascii="宋体" w:hAnsi="宋体" w:cs="宋体"/>
                <w:kern w:val="0"/>
                <w:sz w:val="24"/>
                <w:szCs w:val="24"/>
              </w:rPr>
            </w:pPr>
            <w:r>
              <w:rPr>
                <w:rFonts w:ascii="宋体" w:hAnsi="宋体" w:cs="宋体"/>
                <w:kern w:val="0"/>
                <w:sz w:val="24"/>
                <w:szCs w:val="24"/>
              </w:rPr>
              <w:t>1、验收时中标人代表必须在场，招标人将根据招标文件要求、中标人所供货物的规格和产品标准及我国相关技术规范和技术标准进行验收。2、结构、外观、制造、装配材料及工艺要求应符合招标采购要求及投标文件承诺，招标人在验收时如发现不符合招标采购要求的，招标人有权要求中标人进行换货或退货。3、在招标人安装现场进行，最终检验所发生的一切费用由中标人承担。</w:t>
            </w:r>
          </w:p>
        </w:tc>
      </w:tr>
    </w:tbl>
    <w:p>
      <w:pPr>
        <w:widowControl/>
        <w:spacing w:line="276" w:lineRule="auto"/>
        <w:jc w:val="left"/>
        <w:rPr>
          <w:rFonts w:ascii="宋体" w:hAnsi="宋体" w:cs="宋体"/>
          <w:b/>
          <w:bCs/>
          <w:kern w:val="0"/>
          <w:sz w:val="24"/>
          <w:szCs w:val="24"/>
        </w:rPr>
      </w:pPr>
      <w:r>
        <w:rPr>
          <w:rFonts w:ascii="宋体" w:hAnsi="宋体" w:cs="宋体"/>
          <w:b/>
          <w:bCs/>
          <w:kern w:val="0"/>
          <w:sz w:val="24"/>
          <w:szCs w:val="24"/>
        </w:rPr>
        <w:t xml:space="preserve">7、支付方式数据表格 </w:t>
      </w:r>
    </w:p>
    <w:tbl>
      <w:tblPr>
        <w:tblStyle w:val="10"/>
        <w:tblW w:w="939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96"/>
        <w:gridCol w:w="1140"/>
        <w:gridCol w:w="72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996" w:type="dxa"/>
            <w:tcBorders>
              <w:top w:val="outset" w:color="auto" w:sz="6" w:space="0"/>
              <w:left w:val="outset" w:color="auto" w:sz="6" w:space="0"/>
              <w:bottom w:val="outset" w:color="auto" w:sz="6" w:space="0"/>
              <w:right w:val="outset" w:color="auto" w:sz="6" w:space="0"/>
            </w:tcBorders>
            <w:noWrap w:val="0"/>
            <w:vAlign w:val="center"/>
          </w:tcPr>
          <w:p>
            <w:pPr>
              <w:widowControl/>
              <w:spacing w:line="276" w:lineRule="auto"/>
              <w:jc w:val="center"/>
              <w:rPr>
                <w:rFonts w:ascii="宋体" w:hAnsi="宋体" w:cs="宋体"/>
                <w:b/>
                <w:bCs/>
                <w:kern w:val="0"/>
                <w:sz w:val="24"/>
                <w:szCs w:val="24"/>
              </w:rPr>
            </w:pPr>
            <w:r>
              <w:rPr>
                <w:rFonts w:ascii="宋体" w:hAnsi="宋体" w:cs="宋体"/>
                <w:b/>
                <w:bCs/>
                <w:kern w:val="0"/>
                <w:sz w:val="24"/>
                <w:szCs w:val="24"/>
              </w:rPr>
              <w:t>支付期次</w:t>
            </w:r>
          </w:p>
        </w:tc>
        <w:tc>
          <w:tcPr>
            <w:tcW w:w="1140" w:type="dxa"/>
            <w:tcBorders>
              <w:top w:val="outset" w:color="auto" w:sz="6" w:space="0"/>
              <w:left w:val="outset" w:color="auto" w:sz="6" w:space="0"/>
              <w:bottom w:val="outset" w:color="auto" w:sz="6" w:space="0"/>
              <w:right w:val="outset" w:color="auto" w:sz="6" w:space="0"/>
            </w:tcBorders>
            <w:noWrap w:val="0"/>
            <w:vAlign w:val="center"/>
          </w:tcPr>
          <w:p>
            <w:pPr>
              <w:widowControl/>
              <w:spacing w:line="276" w:lineRule="auto"/>
              <w:jc w:val="center"/>
              <w:rPr>
                <w:rFonts w:ascii="宋体" w:hAnsi="宋体" w:cs="宋体"/>
                <w:b/>
                <w:bCs/>
                <w:kern w:val="0"/>
                <w:sz w:val="24"/>
                <w:szCs w:val="24"/>
              </w:rPr>
            </w:pPr>
            <w:r>
              <w:rPr>
                <w:rFonts w:ascii="宋体" w:hAnsi="宋体" w:cs="宋体"/>
                <w:b/>
                <w:bCs/>
                <w:kern w:val="0"/>
                <w:sz w:val="24"/>
                <w:szCs w:val="24"/>
              </w:rPr>
              <w:t>支付比例(%)</w:t>
            </w:r>
          </w:p>
        </w:tc>
        <w:tc>
          <w:tcPr>
            <w:tcW w:w="7254" w:type="dxa"/>
            <w:tcBorders>
              <w:top w:val="outset" w:color="auto" w:sz="6" w:space="0"/>
              <w:left w:val="outset" w:color="auto" w:sz="6" w:space="0"/>
              <w:bottom w:val="outset" w:color="auto" w:sz="6" w:space="0"/>
              <w:right w:val="outset" w:color="auto" w:sz="6" w:space="0"/>
            </w:tcBorders>
            <w:noWrap w:val="0"/>
            <w:vAlign w:val="center"/>
          </w:tcPr>
          <w:p>
            <w:pPr>
              <w:widowControl/>
              <w:spacing w:line="276" w:lineRule="auto"/>
              <w:jc w:val="center"/>
              <w:rPr>
                <w:rFonts w:ascii="宋体" w:hAnsi="宋体" w:cs="宋体"/>
                <w:b/>
                <w:bCs/>
                <w:kern w:val="0"/>
                <w:sz w:val="24"/>
                <w:szCs w:val="24"/>
              </w:rPr>
            </w:pPr>
            <w:r>
              <w:rPr>
                <w:rFonts w:ascii="宋体" w:hAnsi="宋体" w:cs="宋体"/>
                <w:b/>
                <w:bCs/>
                <w:kern w:val="0"/>
                <w:sz w:val="24"/>
                <w:szCs w:val="24"/>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6" w:type="dxa"/>
            <w:tcBorders>
              <w:top w:val="outset" w:color="auto" w:sz="6" w:space="0"/>
              <w:left w:val="outset" w:color="auto" w:sz="6" w:space="0"/>
              <w:bottom w:val="outset" w:color="auto" w:sz="6" w:space="0"/>
              <w:right w:val="outset" w:color="auto" w:sz="6" w:space="0"/>
            </w:tcBorders>
            <w:noWrap w:val="0"/>
            <w:vAlign w:val="center"/>
          </w:tcPr>
          <w:p>
            <w:pPr>
              <w:widowControl/>
              <w:spacing w:line="276" w:lineRule="auto"/>
              <w:jc w:val="center"/>
              <w:rPr>
                <w:rFonts w:ascii="宋体" w:hAnsi="宋体" w:cs="宋体"/>
                <w:kern w:val="0"/>
                <w:sz w:val="24"/>
                <w:szCs w:val="24"/>
              </w:rPr>
            </w:pPr>
            <w:r>
              <w:rPr>
                <w:rFonts w:ascii="宋体" w:hAnsi="宋体" w:cs="宋体"/>
                <w:kern w:val="0"/>
                <w:sz w:val="24"/>
                <w:szCs w:val="24"/>
              </w:rPr>
              <w:t>1</w:t>
            </w:r>
          </w:p>
        </w:tc>
        <w:tc>
          <w:tcPr>
            <w:tcW w:w="1140" w:type="dxa"/>
            <w:tcBorders>
              <w:top w:val="outset" w:color="auto" w:sz="6" w:space="0"/>
              <w:left w:val="outset" w:color="auto" w:sz="6" w:space="0"/>
              <w:bottom w:val="outset" w:color="auto" w:sz="6" w:space="0"/>
              <w:right w:val="outset" w:color="auto" w:sz="6" w:space="0"/>
            </w:tcBorders>
            <w:noWrap w:val="0"/>
            <w:vAlign w:val="center"/>
          </w:tcPr>
          <w:p>
            <w:pPr>
              <w:widowControl/>
              <w:spacing w:line="276" w:lineRule="auto"/>
              <w:jc w:val="center"/>
              <w:rPr>
                <w:rFonts w:ascii="宋体" w:hAnsi="宋体" w:cs="宋体"/>
                <w:kern w:val="0"/>
                <w:sz w:val="24"/>
                <w:szCs w:val="24"/>
              </w:rPr>
            </w:pPr>
            <w:r>
              <w:rPr>
                <w:rFonts w:hint="eastAsia" w:ascii="宋体" w:hAnsi="宋体" w:cs="宋体"/>
                <w:kern w:val="0"/>
                <w:sz w:val="24"/>
                <w:szCs w:val="24"/>
                <w:lang w:val="en-US" w:eastAsia="zh-CN"/>
              </w:rPr>
              <w:t>95</w:t>
            </w:r>
          </w:p>
        </w:tc>
        <w:tc>
          <w:tcPr>
            <w:tcW w:w="7254" w:type="dxa"/>
            <w:tcBorders>
              <w:top w:val="outset" w:color="auto" w:sz="6" w:space="0"/>
              <w:left w:val="outset" w:color="auto" w:sz="6" w:space="0"/>
              <w:bottom w:val="outset" w:color="auto" w:sz="6" w:space="0"/>
              <w:right w:val="outset" w:color="auto" w:sz="6" w:space="0"/>
            </w:tcBorders>
            <w:noWrap w:val="0"/>
            <w:vAlign w:val="center"/>
          </w:tcPr>
          <w:p>
            <w:pPr>
              <w:widowControl/>
              <w:spacing w:line="276" w:lineRule="auto"/>
              <w:jc w:val="left"/>
              <w:rPr>
                <w:rFonts w:ascii="宋体" w:hAnsi="宋体" w:cs="宋体"/>
                <w:kern w:val="0"/>
                <w:sz w:val="24"/>
                <w:szCs w:val="24"/>
              </w:rPr>
            </w:pPr>
            <w:r>
              <w:rPr>
                <w:rFonts w:hint="eastAsia" w:ascii="宋体" w:hAnsi="宋体" w:cs="宋体"/>
                <w:sz w:val="24"/>
              </w:rPr>
              <w:t>全部货物交货、安装调试正常并经验收合格后支付95%。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6" w:type="dxa"/>
            <w:tcBorders>
              <w:top w:val="outset" w:color="auto" w:sz="6" w:space="0"/>
              <w:left w:val="outset" w:color="auto" w:sz="6" w:space="0"/>
              <w:bottom w:val="outset" w:color="auto" w:sz="6" w:space="0"/>
              <w:right w:val="outset" w:color="auto" w:sz="6" w:space="0"/>
            </w:tcBorders>
            <w:noWrap w:val="0"/>
            <w:vAlign w:val="center"/>
          </w:tcPr>
          <w:p>
            <w:pPr>
              <w:widowControl/>
              <w:spacing w:line="276"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140" w:type="dxa"/>
            <w:tcBorders>
              <w:top w:val="outset" w:color="auto" w:sz="6" w:space="0"/>
              <w:left w:val="outset" w:color="auto" w:sz="6" w:space="0"/>
              <w:bottom w:val="outset" w:color="auto" w:sz="6" w:space="0"/>
              <w:right w:val="outset" w:color="auto" w:sz="6" w:space="0"/>
            </w:tcBorders>
            <w:noWrap w:val="0"/>
            <w:vAlign w:val="center"/>
          </w:tcPr>
          <w:p>
            <w:pPr>
              <w:widowControl/>
              <w:spacing w:line="276"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5</w:t>
            </w:r>
          </w:p>
        </w:tc>
        <w:tc>
          <w:tcPr>
            <w:tcW w:w="7254" w:type="dxa"/>
            <w:tcBorders>
              <w:top w:val="outset" w:color="auto" w:sz="6" w:space="0"/>
              <w:left w:val="outset" w:color="auto" w:sz="6" w:space="0"/>
              <w:bottom w:val="outset" w:color="auto" w:sz="6" w:space="0"/>
              <w:right w:val="outset" w:color="auto" w:sz="6" w:space="0"/>
            </w:tcBorders>
            <w:noWrap w:val="0"/>
            <w:vAlign w:val="center"/>
          </w:tcPr>
          <w:p>
            <w:pPr>
              <w:widowControl/>
              <w:spacing w:line="276" w:lineRule="auto"/>
              <w:jc w:val="left"/>
              <w:rPr>
                <w:rFonts w:hint="eastAsia" w:ascii="宋体" w:hAnsi="宋体" w:eastAsia="宋体" w:cs="宋体"/>
                <w:sz w:val="24"/>
                <w:lang w:eastAsia="zh-CN"/>
              </w:rPr>
            </w:pPr>
            <w:r>
              <w:rPr>
                <w:rFonts w:hint="eastAsia" w:ascii="宋体" w:hAnsi="宋体" w:cs="宋体"/>
                <w:sz w:val="24"/>
              </w:rPr>
              <w:t>在验收合格之日满一年后且未发现质量问题无合同未了事宜后支付剩余5%</w:t>
            </w:r>
            <w:r>
              <w:rPr>
                <w:rFonts w:hint="eastAsia" w:ascii="宋体" w:hAnsi="宋体" w:cs="宋体"/>
                <w:sz w:val="24"/>
                <w:lang w:eastAsia="zh-CN"/>
              </w:rPr>
              <w:t>。</w:t>
            </w:r>
          </w:p>
        </w:tc>
      </w:tr>
    </w:tbl>
    <w:p>
      <w:pPr>
        <w:pStyle w:val="9"/>
        <w:spacing w:line="312" w:lineRule="auto"/>
        <w:rPr>
          <w:color w:val="000000"/>
        </w:rPr>
      </w:pPr>
      <w:r>
        <w:rPr>
          <w:rStyle w:val="12"/>
          <w:rFonts w:hint="eastAsia"/>
          <w:color w:val="000000"/>
          <w:lang w:eastAsia="zh-CN"/>
        </w:rPr>
        <w:t>五</w:t>
      </w:r>
      <w:r>
        <w:rPr>
          <w:rStyle w:val="12"/>
          <w:rFonts w:hint="eastAsia"/>
          <w:color w:val="000000"/>
        </w:rPr>
        <w:t>、设备交货与安装调试</w:t>
      </w:r>
    </w:p>
    <w:p>
      <w:pPr>
        <w:pStyle w:val="9"/>
        <w:spacing w:line="312" w:lineRule="auto"/>
        <w:ind w:firstLine="480"/>
        <w:rPr>
          <w:color w:val="000000"/>
        </w:rPr>
      </w:pPr>
      <w:r>
        <w:rPr>
          <w:rFonts w:hint="eastAsia"/>
          <w:color w:val="000000"/>
        </w:rPr>
        <w:t>1、交货。签订合同后，按合同约定时间把货物全部运抵现场。设备运抵安装现场后，招标方将与中标方共同开箱验收，如中标方届时不派人来，则验收结果应以招标方和当地商检人员的验收报告为最终验收结果。验收时发现短缺、破损，招标方有权要求投标人立即补发和负责更换。中标方应提供主要设备厂家供货证明。</w:t>
      </w:r>
    </w:p>
    <w:p>
      <w:pPr>
        <w:pStyle w:val="9"/>
        <w:spacing w:line="312" w:lineRule="auto"/>
        <w:ind w:firstLine="480"/>
        <w:rPr>
          <w:color w:val="000000"/>
        </w:rPr>
      </w:pPr>
      <w:r>
        <w:rPr>
          <w:rFonts w:hint="eastAsia"/>
          <w:color w:val="000000"/>
        </w:rPr>
        <w:t>2、安装和调试</w:t>
      </w:r>
    </w:p>
    <w:p>
      <w:pPr>
        <w:pStyle w:val="9"/>
        <w:spacing w:line="312" w:lineRule="auto"/>
        <w:ind w:firstLine="480"/>
        <w:rPr>
          <w:rFonts w:hint="eastAsia"/>
          <w:color w:val="000000"/>
        </w:rPr>
      </w:pPr>
      <w:r>
        <w:rPr>
          <w:rFonts w:hint="eastAsia"/>
          <w:color w:val="000000"/>
        </w:rPr>
        <w:t>中标人应按照采购人指定的地点进行安装调试；</w:t>
      </w:r>
    </w:p>
    <w:p>
      <w:pPr>
        <w:pStyle w:val="9"/>
        <w:spacing w:line="312" w:lineRule="auto"/>
        <w:ind w:firstLine="480"/>
        <w:rPr>
          <w:color w:val="000000"/>
        </w:rPr>
      </w:pPr>
      <w:r>
        <w:rPr>
          <w:rFonts w:hint="eastAsia"/>
          <w:color w:val="000000"/>
        </w:rPr>
        <w:t>设备调试由中标方负责，中标方调试前应提出完整的调试计划并经采购人确认，包括设备调试的内容、项目、指标、方法和进度；并提供相应的仪器和工具。中标方有责任对采购方的技术人员提出的问题作出解答。调试应进行详细记录，系统调试结束后，由中标方技术人员签字后交给采购人验收。</w:t>
      </w:r>
    </w:p>
    <w:p>
      <w:pPr>
        <w:pStyle w:val="9"/>
        <w:spacing w:line="312" w:lineRule="auto"/>
        <w:ind w:firstLine="480" w:firstLineChars="200"/>
        <w:rPr>
          <w:color w:val="000000"/>
        </w:rPr>
      </w:pPr>
      <w:r>
        <w:rPr>
          <w:rFonts w:hint="eastAsia"/>
          <w:color w:val="000000"/>
        </w:rPr>
        <w:t>3、技术培训：提供两名日常操作及简单维护保养人员的免费培训服务，并指派专人负责与采购人联系售后服务事宜，主要培训内容包括但不限于货物及主要部件的基本构造、功能、日常使用操作、保养与管理、常见故障的排除，紧急情况的处理等；</w:t>
      </w:r>
    </w:p>
    <w:p>
      <w:pPr>
        <w:pStyle w:val="9"/>
        <w:spacing w:line="312" w:lineRule="auto"/>
        <w:ind w:firstLine="480" w:firstLineChars="200"/>
        <w:rPr>
          <w:color w:val="000000"/>
        </w:rPr>
      </w:pPr>
      <w:r>
        <w:rPr>
          <w:rFonts w:hint="eastAsia"/>
          <w:color w:val="000000"/>
        </w:rPr>
        <w:t>4、售后服务承诺：</w:t>
      </w:r>
    </w:p>
    <w:p>
      <w:pPr>
        <w:pStyle w:val="9"/>
        <w:spacing w:line="312" w:lineRule="auto"/>
        <w:rPr>
          <w:color w:val="000000"/>
        </w:rPr>
      </w:pPr>
      <w:r>
        <w:rPr>
          <w:rFonts w:hint="eastAsia"/>
          <w:color w:val="000000"/>
        </w:rPr>
        <w:t>  1）在招标货物详细要求中有特殊要求的除外，所有货物均要求在验收合格之日起</w:t>
      </w:r>
      <w:r>
        <w:rPr>
          <w:rStyle w:val="12"/>
          <w:rFonts w:hint="eastAsia"/>
          <w:color w:val="000000"/>
        </w:rPr>
        <w:t>免费质保期为一年或以上(厂家或国家有更长免费质量保修期限规定的从其规定）</w:t>
      </w:r>
      <w:r>
        <w:rPr>
          <w:rFonts w:hint="eastAsia"/>
          <w:color w:val="000000"/>
        </w:rPr>
        <w:t>。保质期内中标人必须保证对所有设备非人为破坏而损坏的免费保修保养。</w:t>
      </w:r>
    </w:p>
    <w:p>
      <w:pPr>
        <w:pStyle w:val="9"/>
        <w:spacing w:line="312" w:lineRule="auto"/>
        <w:ind w:firstLine="480"/>
        <w:rPr>
          <w:color w:val="000000"/>
        </w:rPr>
      </w:pPr>
      <w:r>
        <w:rPr>
          <w:rFonts w:hint="eastAsia"/>
          <w:color w:val="000000"/>
        </w:rPr>
        <w:t>2）所有产品保修服务方式均为中标供应商上门保修，即由中标供应商派人员到招标人产品使用现场维修。由此产生的一切费用均由中标供应商承担。</w:t>
      </w:r>
    </w:p>
    <w:p>
      <w:pPr>
        <w:pStyle w:val="9"/>
        <w:spacing w:line="312" w:lineRule="auto"/>
        <w:ind w:firstLine="480"/>
        <w:rPr>
          <w:color w:val="000000"/>
        </w:rPr>
      </w:pPr>
      <w:r>
        <w:rPr>
          <w:rFonts w:hint="eastAsia"/>
          <w:color w:val="000000"/>
        </w:rPr>
        <w:t>3）售后服务必须符合国家规定的标准，招标人欢迎中标供 应商提供切合实际的更优惠的服务承诺。中标供应商必须在售后服务条款中列明售后服务的标准、条件和服务响应时间等；</w:t>
      </w:r>
    </w:p>
    <w:p>
      <w:pPr>
        <w:pStyle w:val="9"/>
        <w:spacing w:line="312" w:lineRule="auto"/>
        <w:ind w:left="60" w:firstLine="360"/>
        <w:rPr>
          <w:color w:val="000000"/>
        </w:rPr>
      </w:pPr>
      <w:r>
        <w:rPr>
          <w:rFonts w:hint="eastAsia"/>
          <w:color w:val="000000"/>
        </w:rPr>
        <w:t>4）中标供 应商必须提出保修期内的维修、维护内容和范围（产品、技术、模块、部件）。提供全面的中文版培 训使用资料、产品说明书（原件）、保修卡、合格证。</w:t>
      </w:r>
    </w:p>
    <w:p>
      <w:pPr>
        <w:pStyle w:val="9"/>
        <w:spacing w:line="312" w:lineRule="auto"/>
        <w:ind w:left="60" w:firstLine="480"/>
        <w:rPr>
          <w:color w:val="000000"/>
        </w:rPr>
      </w:pPr>
      <w:r>
        <w:rPr>
          <w:rFonts w:hint="eastAsia"/>
          <w:color w:val="000000"/>
        </w:rPr>
        <w:t>5）中标人应根据招标人指定的地点免费提供所有货物的送货、安装服务。</w:t>
      </w:r>
    </w:p>
    <w:p>
      <w:pPr>
        <w:pStyle w:val="9"/>
        <w:spacing w:line="312" w:lineRule="auto"/>
        <w:ind w:left="60" w:firstLine="480"/>
        <w:rPr>
          <w:color w:val="000000"/>
        </w:rPr>
      </w:pPr>
      <w:r>
        <w:rPr>
          <w:rFonts w:hint="eastAsia"/>
          <w:color w:val="000000"/>
        </w:rPr>
        <w:t>6）验收不合格的货物，招标人可以要求中标人无条件免费更换或退货，并赔偿由此造成用户的损失。</w:t>
      </w:r>
    </w:p>
    <w:p>
      <w:pPr>
        <w:pStyle w:val="9"/>
        <w:spacing w:line="312" w:lineRule="auto"/>
        <w:ind w:left="60" w:firstLine="480"/>
        <w:rPr>
          <w:color w:val="000000"/>
        </w:rPr>
      </w:pPr>
      <w:r>
        <w:rPr>
          <w:rFonts w:hint="eastAsia"/>
          <w:color w:val="000000"/>
        </w:rPr>
        <w:t>7）投标人可视自身能力在投标文件中提供更优、更合理的售 后服务承诺。</w:t>
      </w:r>
    </w:p>
    <w:p>
      <w:pPr>
        <w:pStyle w:val="9"/>
        <w:spacing w:line="312" w:lineRule="auto"/>
        <w:ind w:left="60" w:firstLine="480"/>
        <w:rPr>
          <w:color w:val="000000"/>
        </w:rPr>
      </w:pPr>
      <w:r>
        <w:rPr>
          <w:rFonts w:hint="eastAsia"/>
          <w:color w:val="000000"/>
        </w:rPr>
        <w:t>8）投标人应针对本次投标提供详细的售 后服务方案及承诺，内容应涉及：维护机构、人员、地址、电话、维修方式、保修方式、保修期满后的维修保养费用、时间保证、零配件及易损件费用及优惠措施等。</w:t>
      </w:r>
    </w:p>
    <w:p>
      <w:pPr>
        <w:pStyle w:val="9"/>
        <w:spacing w:line="312" w:lineRule="auto"/>
        <w:ind w:firstLine="653" w:firstLineChars="271"/>
        <w:rPr>
          <w:color w:val="000000"/>
        </w:rPr>
      </w:pPr>
      <w:r>
        <w:rPr>
          <w:rStyle w:val="12"/>
          <w:rFonts w:hint="eastAsia"/>
          <w:color w:val="000000"/>
        </w:rPr>
        <w:t>注：招标货物一览表中有相关保修和售后服务规定的从其规定，没有规定的按以上售 后服务要求。</w:t>
      </w:r>
    </w:p>
    <w:p>
      <w:pPr>
        <w:spacing w:line="360" w:lineRule="auto"/>
        <w:jc w:val="center"/>
        <w:rPr>
          <w:rFonts w:hint="eastAsia" w:ascii="宋体" w:hAnsi="宋体" w:cs="宋体"/>
          <w:b/>
          <w:bCs/>
          <w:color w:val="000000"/>
          <w:sz w:val="36"/>
        </w:rPr>
      </w:pPr>
    </w:p>
    <w:p>
      <w:pPr>
        <w:spacing w:line="360" w:lineRule="auto"/>
        <w:jc w:val="center"/>
        <w:rPr>
          <w:rFonts w:hint="eastAsia" w:ascii="宋体" w:hAnsi="宋体" w:cs="宋体"/>
          <w:b/>
          <w:color w:val="000000"/>
          <w:sz w:val="36"/>
        </w:rPr>
      </w:pPr>
      <w:r>
        <w:rPr>
          <w:rFonts w:hint="eastAsia" w:ascii="宋体" w:hAnsi="宋体" w:cs="宋体"/>
          <w:b/>
          <w:bCs/>
          <w:color w:val="000000"/>
          <w:sz w:val="36"/>
        </w:rPr>
        <w:t>第四部分</w:t>
      </w:r>
      <w:r>
        <w:rPr>
          <w:rFonts w:hint="eastAsia" w:ascii="宋体" w:hAnsi="宋体" w:cs="宋体"/>
          <w:b/>
          <w:color w:val="000000"/>
          <w:sz w:val="36"/>
        </w:rPr>
        <w:t xml:space="preserve">   采购合同(参考文本)</w:t>
      </w:r>
    </w:p>
    <w:p>
      <w:pPr>
        <w:spacing w:line="360" w:lineRule="auto"/>
        <w:jc w:val="center"/>
        <w:rPr>
          <w:rFonts w:hint="eastAsia" w:ascii="宋体" w:hAnsi="宋体" w:cs="宋体"/>
          <w:color w:val="000000"/>
          <w:sz w:val="24"/>
        </w:rPr>
      </w:pPr>
      <w:r>
        <w:rPr>
          <w:rFonts w:hint="eastAsia" w:ascii="宋体" w:hAnsi="宋体" w:cs="宋体"/>
          <w:color w:val="000000"/>
          <w:sz w:val="24"/>
        </w:rPr>
        <w:t xml:space="preserve">                              合同号：</w:t>
      </w:r>
      <w:r>
        <w:rPr>
          <w:rFonts w:hint="eastAsia" w:ascii="宋体" w:hAnsi="宋体" w:cs="宋体"/>
          <w:color w:val="000000"/>
          <w:sz w:val="24"/>
          <w:u w:val="single"/>
        </w:rPr>
        <w:t xml:space="preserve">             </w:t>
      </w:r>
    </w:p>
    <w:p>
      <w:pPr>
        <w:spacing w:line="300" w:lineRule="auto"/>
        <w:rPr>
          <w:rFonts w:hint="eastAsia" w:ascii="宋体" w:hAnsi="宋体" w:cs="宋体"/>
          <w:color w:val="000000"/>
          <w:sz w:val="24"/>
        </w:rPr>
      </w:pPr>
      <w:r>
        <w:rPr>
          <w:rFonts w:hint="eastAsia" w:ascii="宋体" w:hAnsi="宋体" w:cs="宋体"/>
          <w:color w:val="000000"/>
          <w:sz w:val="24"/>
        </w:rPr>
        <w:t xml:space="preserve">甲方(招标人)：                            签定地点：                   </w:t>
      </w:r>
    </w:p>
    <w:p>
      <w:pPr>
        <w:spacing w:line="300" w:lineRule="auto"/>
        <w:rPr>
          <w:rFonts w:hint="eastAsia" w:ascii="宋体" w:hAnsi="宋体" w:cs="宋体"/>
          <w:color w:val="000000"/>
          <w:sz w:val="24"/>
        </w:rPr>
      </w:pPr>
      <w:r>
        <w:rPr>
          <w:rFonts w:hint="eastAsia" w:ascii="宋体" w:hAnsi="宋体" w:cs="宋体"/>
          <w:color w:val="000000"/>
          <w:sz w:val="24"/>
        </w:rPr>
        <w:t>乙方(中标人)：                            签定日期：      年    月   日</w:t>
      </w:r>
    </w:p>
    <w:p>
      <w:pPr>
        <w:spacing w:line="300" w:lineRule="auto"/>
        <w:rPr>
          <w:rFonts w:hint="eastAsia" w:ascii="宋体" w:hAnsi="宋体" w:cs="宋体"/>
          <w:color w:val="000000"/>
          <w:sz w:val="24"/>
        </w:rPr>
      </w:pPr>
      <w:r>
        <w:rPr>
          <w:rFonts w:hint="eastAsia" w:ascii="宋体" w:hAnsi="宋体" w:cs="宋体"/>
          <w:color w:val="000000"/>
          <w:sz w:val="24"/>
        </w:rPr>
        <w:t>见证单位(招标代理机构)：</w:t>
      </w:r>
    </w:p>
    <w:p>
      <w:pPr>
        <w:spacing w:line="300" w:lineRule="auto"/>
        <w:ind w:firstLine="480"/>
        <w:rPr>
          <w:rFonts w:hint="eastAsia" w:ascii="宋体" w:hAnsi="宋体" w:cs="宋体"/>
          <w:color w:val="000000"/>
          <w:sz w:val="24"/>
        </w:rPr>
      </w:pPr>
      <w:r>
        <w:rPr>
          <w:rFonts w:hint="eastAsia" w:ascii="宋体" w:hAnsi="宋体" w:cs="宋体"/>
          <w:color w:val="000000"/>
          <w:sz w:val="24"/>
        </w:rPr>
        <w:t>根据甲方申请并经主管部门核准，甲方委托福建莆田兴鑫招标代理有限公司对以下货物进行招标采购(招标编号：</w:t>
      </w:r>
      <w:r>
        <w:rPr>
          <w:rFonts w:hint="eastAsia" w:ascii="宋体" w:hAnsi="宋体" w:cs="宋体"/>
          <w:color w:val="000000"/>
          <w:sz w:val="24"/>
          <w:u w:val="single"/>
        </w:rPr>
        <w:t xml:space="preserve">            </w:t>
      </w:r>
      <w:r>
        <w:rPr>
          <w:rFonts w:hint="eastAsia" w:ascii="宋体" w:hAnsi="宋体" w:cs="宋体"/>
          <w:color w:val="000000"/>
          <w:sz w:val="24"/>
        </w:rPr>
        <w:t>)的招标结果，乙方为中标人，现依照招标文件、投标文件及相关文件的内容，双方达成如下协议：</w:t>
      </w:r>
    </w:p>
    <w:p>
      <w:pPr>
        <w:numPr>
          <w:ilvl w:val="1"/>
          <w:numId w:val="3"/>
        </w:numPr>
        <w:spacing w:line="300" w:lineRule="auto"/>
        <w:rPr>
          <w:rFonts w:hint="eastAsia" w:ascii="宋体" w:hAnsi="宋体" w:cs="宋体"/>
          <w:b/>
          <w:color w:val="000000"/>
          <w:sz w:val="24"/>
        </w:rPr>
      </w:pPr>
      <w:r>
        <w:rPr>
          <w:rFonts w:hint="eastAsia" w:ascii="宋体" w:hAnsi="宋体" w:cs="宋体"/>
          <w:b/>
          <w:color w:val="000000"/>
          <w:sz w:val="24"/>
        </w:rPr>
        <w:t>合同标的和合同价格</w:t>
      </w:r>
    </w:p>
    <w:tbl>
      <w:tblPr>
        <w:tblStyle w:val="10"/>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09"/>
        <w:gridCol w:w="808"/>
        <w:gridCol w:w="924"/>
        <w:gridCol w:w="924"/>
        <w:gridCol w:w="1382"/>
        <w:gridCol w:w="862"/>
        <w:gridCol w:w="742"/>
        <w:gridCol w:w="976"/>
        <w:gridCol w:w="976"/>
        <w:gridCol w:w="948"/>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809" w:type="dxa"/>
            <w:tcBorders>
              <w:top w:val="single" w:color="auto" w:sz="18" w:space="0"/>
              <w:bottom w:val="single" w:color="auto" w:sz="6" w:space="0"/>
              <w:right w:val="single" w:color="auto" w:sz="4"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合同包</w:t>
            </w:r>
          </w:p>
        </w:tc>
        <w:tc>
          <w:tcPr>
            <w:tcW w:w="808" w:type="dxa"/>
            <w:tcBorders>
              <w:top w:val="single" w:color="auto" w:sz="18" w:space="0"/>
              <w:left w:val="single" w:color="auto" w:sz="4" w:space="0"/>
              <w:bottom w:val="single" w:color="auto" w:sz="6"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品目号</w:t>
            </w:r>
          </w:p>
        </w:tc>
        <w:tc>
          <w:tcPr>
            <w:tcW w:w="924" w:type="dxa"/>
            <w:tcBorders>
              <w:top w:val="single" w:color="auto" w:sz="18" w:space="0"/>
              <w:bottom w:val="single" w:color="auto" w:sz="6"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货物名称</w:t>
            </w:r>
          </w:p>
        </w:tc>
        <w:tc>
          <w:tcPr>
            <w:tcW w:w="924" w:type="dxa"/>
            <w:tcBorders>
              <w:top w:val="single" w:color="auto" w:sz="18" w:space="0"/>
              <w:bottom w:val="single" w:color="auto" w:sz="6"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品牌型号</w:t>
            </w:r>
          </w:p>
        </w:tc>
        <w:tc>
          <w:tcPr>
            <w:tcW w:w="1382" w:type="dxa"/>
            <w:tcBorders>
              <w:top w:val="single" w:color="auto" w:sz="18" w:space="0"/>
              <w:bottom w:val="single" w:color="auto" w:sz="6" w:space="0"/>
              <w:right w:val="single" w:color="auto" w:sz="4"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配置和技术参数</w:t>
            </w:r>
          </w:p>
        </w:tc>
        <w:tc>
          <w:tcPr>
            <w:tcW w:w="862" w:type="dxa"/>
            <w:tcBorders>
              <w:top w:val="single" w:color="auto" w:sz="18" w:space="0"/>
              <w:left w:val="single" w:color="auto" w:sz="4" w:space="0"/>
              <w:bottom w:val="single" w:color="auto" w:sz="6" w:space="0"/>
              <w:right w:val="single" w:color="auto" w:sz="4"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生产厂家</w:t>
            </w:r>
          </w:p>
        </w:tc>
        <w:tc>
          <w:tcPr>
            <w:tcW w:w="742" w:type="dxa"/>
            <w:tcBorders>
              <w:top w:val="single" w:color="auto" w:sz="18" w:space="0"/>
              <w:left w:val="single" w:color="auto" w:sz="4" w:space="0"/>
              <w:bottom w:val="single" w:color="auto" w:sz="6"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数量</w:t>
            </w:r>
          </w:p>
        </w:tc>
        <w:tc>
          <w:tcPr>
            <w:tcW w:w="976" w:type="dxa"/>
            <w:tcBorders>
              <w:top w:val="single" w:color="auto" w:sz="18" w:space="0"/>
              <w:bottom w:val="single" w:color="auto" w:sz="6"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单价</w:t>
            </w:r>
          </w:p>
        </w:tc>
        <w:tc>
          <w:tcPr>
            <w:tcW w:w="976" w:type="dxa"/>
            <w:tcBorders>
              <w:top w:val="single" w:color="auto" w:sz="18" w:space="0"/>
              <w:bottom w:val="single" w:color="auto" w:sz="6"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小计</w:t>
            </w:r>
          </w:p>
        </w:tc>
        <w:tc>
          <w:tcPr>
            <w:tcW w:w="948" w:type="dxa"/>
            <w:tcBorders>
              <w:top w:val="single" w:color="auto" w:sz="18" w:space="0"/>
              <w:bottom w:val="single" w:color="auto" w:sz="6"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交货期</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809" w:type="dxa"/>
            <w:tcBorders>
              <w:top w:val="single" w:color="auto" w:sz="6" w:space="0"/>
              <w:right w:val="single" w:color="auto" w:sz="4" w:space="0"/>
            </w:tcBorders>
            <w:noWrap w:val="0"/>
            <w:vAlign w:val="center"/>
          </w:tcPr>
          <w:p>
            <w:pPr>
              <w:spacing w:line="300" w:lineRule="auto"/>
              <w:jc w:val="center"/>
              <w:rPr>
                <w:rFonts w:hint="eastAsia" w:ascii="宋体" w:hAnsi="宋体" w:cs="宋体"/>
                <w:color w:val="000000"/>
                <w:sz w:val="24"/>
              </w:rPr>
            </w:pPr>
          </w:p>
        </w:tc>
        <w:tc>
          <w:tcPr>
            <w:tcW w:w="808" w:type="dxa"/>
            <w:tcBorders>
              <w:top w:val="single" w:color="auto" w:sz="6" w:space="0"/>
              <w:left w:val="single" w:color="auto" w:sz="4" w:space="0"/>
            </w:tcBorders>
            <w:noWrap w:val="0"/>
            <w:vAlign w:val="center"/>
          </w:tcPr>
          <w:p>
            <w:pPr>
              <w:spacing w:line="300" w:lineRule="auto"/>
              <w:jc w:val="center"/>
              <w:rPr>
                <w:rFonts w:hint="eastAsia" w:ascii="宋体" w:hAnsi="宋体" w:cs="宋体"/>
                <w:color w:val="000000"/>
                <w:sz w:val="24"/>
              </w:rPr>
            </w:pPr>
          </w:p>
        </w:tc>
        <w:tc>
          <w:tcPr>
            <w:tcW w:w="924" w:type="dxa"/>
            <w:tcBorders>
              <w:top w:val="single" w:color="auto" w:sz="6" w:space="0"/>
            </w:tcBorders>
            <w:noWrap w:val="0"/>
            <w:vAlign w:val="center"/>
          </w:tcPr>
          <w:p>
            <w:pPr>
              <w:spacing w:line="300" w:lineRule="auto"/>
              <w:jc w:val="center"/>
              <w:rPr>
                <w:rFonts w:hint="eastAsia" w:ascii="宋体" w:hAnsi="宋体" w:cs="宋体"/>
                <w:color w:val="000000"/>
                <w:sz w:val="24"/>
              </w:rPr>
            </w:pPr>
          </w:p>
        </w:tc>
        <w:tc>
          <w:tcPr>
            <w:tcW w:w="924" w:type="dxa"/>
            <w:tcBorders>
              <w:top w:val="single" w:color="auto" w:sz="6" w:space="0"/>
            </w:tcBorders>
            <w:noWrap w:val="0"/>
            <w:vAlign w:val="center"/>
          </w:tcPr>
          <w:p>
            <w:pPr>
              <w:spacing w:line="300" w:lineRule="auto"/>
              <w:jc w:val="center"/>
              <w:rPr>
                <w:rFonts w:hint="eastAsia" w:ascii="宋体" w:hAnsi="宋体" w:cs="宋体"/>
                <w:color w:val="000000"/>
                <w:sz w:val="24"/>
              </w:rPr>
            </w:pPr>
          </w:p>
        </w:tc>
        <w:tc>
          <w:tcPr>
            <w:tcW w:w="1382" w:type="dxa"/>
            <w:tcBorders>
              <w:top w:val="single" w:color="auto" w:sz="6" w:space="0"/>
              <w:right w:val="single" w:color="auto" w:sz="4" w:space="0"/>
            </w:tcBorders>
            <w:noWrap w:val="0"/>
            <w:vAlign w:val="center"/>
          </w:tcPr>
          <w:p>
            <w:pPr>
              <w:pStyle w:val="9"/>
              <w:jc w:val="center"/>
              <w:rPr>
                <w:rFonts w:hint="eastAsia"/>
                <w:color w:val="000000"/>
              </w:rPr>
            </w:pPr>
          </w:p>
        </w:tc>
        <w:tc>
          <w:tcPr>
            <w:tcW w:w="862" w:type="dxa"/>
            <w:tcBorders>
              <w:top w:val="single" w:color="auto" w:sz="6" w:space="0"/>
              <w:left w:val="single" w:color="auto" w:sz="4" w:space="0"/>
              <w:right w:val="single" w:color="auto" w:sz="4" w:space="0"/>
            </w:tcBorders>
            <w:noWrap w:val="0"/>
            <w:vAlign w:val="center"/>
          </w:tcPr>
          <w:p>
            <w:pPr>
              <w:pStyle w:val="9"/>
              <w:jc w:val="center"/>
              <w:rPr>
                <w:rFonts w:hint="eastAsia"/>
                <w:color w:val="000000"/>
              </w:rPr>
            </w:pPr>
          </w:p>
        </w:tc>
        <w:tc>
          <w:tcPr>
            <w:tcW w:w="742" w:type="dxa"/>
            <w:tcBorders>
              <w:top w:val="single" w:color="auto" w:sz="6" w:space="0"/>
              <w:left w:val="single" w:color="auto" w:sz="4" w:space="0"/>
            </w:tcBorders>
            <w:noWrap w:val="0"/>
            <w:vAlign w:val="center"/>
          </w:tcPr>
          <w:p>
            <w:pPr>
              <w:pStyle w:val="9"/>
              <w:jc w:val="center"/>
              <w:rPr>
                <w:rFonts w:hint="eastAsia"/>
                <w:color w:val="000000"/>
              </w:rPr>
            </w:pPr>
          </w:p>
        </w:tc>
        <w:tc>
          <w:tcPr>
            <w:tcW w:w="976" w:type="dxa"/>
            <w:tcBorders>
              <w:top w:val="single" w:color="auto" w:sz="6" w:space="0"/>
            </w:tcBorders>
            <w:noWrap w:val="0"/>
            <w:vAlign w:val="center"/>
          </w:tcPr>
          <w:p>
            <w:pPr>
              <w:pStyle w:val="9"/>
              <w:jc w:val="center"/>
              <w:rPr>
                <w:rFonts w:hint="eastAsia"/>
                <w:color w:val="000000"/>
              </w:rPr>
            </w:pPr>
          </w:p>
        </w:tc>
        <w:tc>
          <w:tcPr>
            <w:tcW w:w="976" w:type="dxa"/>
            <w:tcBorders>
              <w:top w:val="single" w:color="auto" w:sz="6" w:space="0"/>
            </w:tcBorders>
            <w:noWrap w:val="0"/>
            <w:vAlign w:val="center"/>
          </w:tcPr>
          <w:p>
            <w:pPr>
              <w:spacing w:line="300" w:lineRule="auto"/>
              <w:jc w:val="center"/>
              <w:rPr>
                <w:rFonts w:hint="eastAsia" w:ascii="宋体" w:hAnsi="宋体" w:cs="宋体"/>
                <w:color w:val="000000"/>
                <w:sz w:val="24"/>
              </w:rPr>
            </w:pPr>
          </w:p>
        </w:tc>
        <w:tc>
          <w:tcPr>
            <w:tcW w:w="948" w:type="dxa"/>
            <w:tcBorders>
              <w:top w:val="single" w:color="auto" w:sz="6" w:space="0"/>
            </w:tcBorders>
            <w:noWrap w:val="0"/>
            <w:vAlign w:val="center"/>
          </w:tcPr>
          <w:p>
            <w:pPr>
              <w:spacing w:line="300" w:lineRule="auto"/>
              <w:jc w:val="center"/>
              <w:rPr>
                <w:rFonts w:hint="eastAsia" w:ascii="宋体" w:hAnsi="宋体" w:cs="宋体"/>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809" w:type="dxa"/>
            <w:tcBorders>
              <w:right w:val="single" w:color="auto" w:sz="4" w:space="0"/>
            </w:tcBorders>
            <w:noWrap w:val="0"/>
            <w:vAlign w:val="center"/>
          </w:tcPr>
          <w:p>
            <w:pPr>
              <w:spacing w:line="300" w:lineRule="auto"/>
              <w:jc w:val="center"/>
              <w:rPr>
                <w:rFonts w:hint="eastAsia" w:ascii="宋体" w:hAnsi="宋体" w:cs="宋体"/>
                <w:color w:val="000000"/>
                <w:sz w:val="24"/>
              </w:rPr>
            </w:pPr>
          </w:p>
        </w:tc>
        <w:tc>
          <w:tcPr>
            <w:tcW w:w="808" w:type="dxa"/>
            <w:tcBorders>
              <w:left w:val="single" w:color="auto" w:sz="4" w:space="0"/>
            </w:tcBorders>
            <w:noWrap w:val="0"/>
            <w:vAlign w:val="center"/>
          </w:tcPr>
          <w:p>
            <w:pPr>
              <w:spacing w:line="300" w:lineRule="auto"/>
              <w:jc w:val="center"/>
              <w:rPr>
                <w:rFonts w:hint="eastAsia" w:ascii="宋体" w:hAnsi="宋体" w:cs="宋体"/>
                <w:color w:val="000000"/>
                <w:sz w:val="24"/>
              </w:rPr>
            </w:pPr>
          </w:p>
        </w:tc>
        <w:tc>
          <w:tcPr>
            <w:tcW w:w="924" w:type="dxa"/>
            <w:noWrap w:val="0"/>
            <w:vAlign w:val="center"/>
          </w:tcPr>
          <w:p>
            <w:pPr>
              <w:spacing w:line="300" w:lineRule="auto"/>
              <w:jc w:val="center"/>
              <w:rPr>
                <w:rFonts w:hint="eastAsia" w:ascii="宋体" w:hAnsi="宋体" w:cs="宋体"/>
                <w:color w:val="000000"/>
                <w:sz w:val="24"/>
              </w:rPr>
            </w:pPr>
          </w:p>
        </w:tc>
        <w:tc>
          <w:tcPr>
            <w:tcW w:w="924" w:type="dxa"/>
            <w:noWrap w:val="0"/>
            <w:vAlign w:val="center"/>
          </w:tcPr>
          <w:p>
            <w:pPr>
              <w:spacing w:line="300" w:lineRule="auto"/>
              <w:jc w:val="center"/>
              <w:rPr>
                <w:rFonts w:hint="eastAsia" w:ascii="宋体" w:hAnsi="宋体" w:cs="宋体"/>
                <w:color w:val="000000"/>
                <w:sz w:val="24"/>
              </w:rPr>
            </w:pPr>
          </w:p>
        </w:tc>
        <w:tc>
          <w:tcPr>
            <w:tcW w:w="1382" w:type="dxa"/>
            <w:tcBorders>
              <w:right w:val="single" w:color="auto" w:sz="4" w:space="0"/>
            </w:tcBorders>
            <w:noWrap w:val="0"/>
            <w:vAlign w:val="center"/>
          </w:tcPr>
          <w:p>
            <w:pPr>
              <w:spacing w:line="300" w:lineRule="auto"/>
              <w:jc w:val="center"/>
              <w:rPr>
                <w:rFonts w:hint="eastAsia" w:ascii="宋体" w:hAnsi="宋体" w:cs="宋体"/>
                <w:color w:val="000000"/>
                <w:sz w:val="24"/>
              </w:rPr>
            </w:pPr>
          </w:p>
        </w:tc>
        <w:tc>
          <w:tcPr>
            <w:tcW w:w="862" w:type="dxa"/>
            <w:tcBorders>
              <w:left w:val="single" w:color="auto" w:sz="4" w:space="0"/>
              <w:right w:val="single" w:color="auto" w:sz="4" w:space="0"/>
            </w:tcBorders>
            <w:noWrap w:val="0"/>
            <w:vAlign w:val="center"/>
          </w:tcPr>
          <w:p>
            <w:pPr>
              <w:spacing w:line="300" w:lineRule="auto"/>
              <w:jc w:val="center"/>
              <w:rPr>
                <w:rFonts w:hint="eastAsia" w:ascii="宋体" w:hAnsi="宋体" w:cs="宋体"/>
                <w:color w:val="000000"/>
                <w:sz w:val="24"/>
              </w:rPr>
            </w:pPr>
          </w:p>
        </w:tc>
        <w:tc>
          <w:tcPr>
            <w:tcW w:w="742" w:type="dxa"/>
            <w:tcBorders>
              <w:left w:val="single" w:color="auto" w:sz="4" w:space="0"/>
            </w:tcBorders>
            <w:noWrap w:val="0"/>
            <w:vAlign w:val="center"/>
          </w:tcPr>
          <w:p>
            <w:pPr>
              <w:spacing w:line="300" w:lineRule="auto"/>
              <w:jc w:val="center"/>
              <w:rPr>
                <w:rFonts w:hint="eastAsia" w:ascii="宋体" w:hAnsi="宋体" w:cs="宋体"/>
                <w:color w:val="000000"/>
                <w:sz w:val="24"/>
              </w:rPr>
            </w:pPr>
          </w:p>
        </w:tc>
        <w:tc>
          <w:tcPr>
            <w:tcW w:w="976" w:type="dxa"/>
            <w:noWrap w:val="0"/>
            <w:vAlign w:val="center"/>
          </w:tcPr>
          <w:p>
            <w:pPr>
              <w:spacing w:line="300" w:lineRule="auto"/>
              <w:jc w:val="center"/>
              <w:rPr>
                <w:rFonts w:hint="eastAsia" w:ascii="宋体" w:hAnsi="宋体" w:cs="宋体"/>
                <w:color w:val="000000"/>
                <w:sz w:val="24"/>
              </w:rPr>
            </w:pPr>
          </w:p>
        </w:tc>
        <w:tc>
          <w:tcPr>
            <w:tcW w:w="976" w:type="dxa"/>
            <w:noWrap w:val="0"/>
            <w:vAlign w:val="center"/>
          </w:tcPr>
          <w:p>
            <w:pPr>
              <w:spacing w:line="300" w:lineRule="auto"/>
              <w:jc w:val="center"/>
              <w:rPr>
                <w:rFonts w:hint="eastAsia" w:ascii="宋体" w:hAnsi="宋体" w:cs="宋体"/>
                <w:color w:val="000000"/>
                <w:sz w:val="24"/>
              </w:rPr>
            </w:pPr>
          </w:p>
        </w:tc>
        <w:tc>
          <w:tcPr>
            <w:tcW w:w="948" w:type="dxa"/>
            <w:noWrap w:val="0"/>
            <w:vAlign w:val="center"/>
          </w:tcPr>
          <w:p>
            <w:pPr>
              <w:spacing w:line="300" w:lineRule="auto"/>
              <w:jc w:val="center"/>
              <w:rPr>
                <w:rFonts w:hint="eastAsia" w:ascii="宋体" w:hAnsi="宋体" w:cs="宋体"/>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809" w:type="dxa"/>
            <w:tcBorders>
              <w:right w:val="single" w:color="auto" w:sz="4" w:space="0"/>
            </w:tcBorders>
            <w:noWrap w:val="0"/>
            <w:vAlign w:val="center"/>
          </w:tcPr>
          <w:p>
            <w:pPr>
              <w:spacing w:line="300" w:lineRule="auto"/>
              <w:jc w:val="center"/>
              <w:rPr>
                <w:rFonts w:hint="eastAsia" w:ascii="宋体" w:hAnsi="宋体" w:cs="宋体"/>
                <w:color w:val="000000"/>
                <w:sz w:val="24"/>
              </w:rPr>
            </w:pPr>
          </w:p>
        </w:tc>
        <w:tc>
          <w:tcPr>
            <w:tcW w:w="808" w:type="dxa"/>
            <w:tcBorders>
              <w:left w:val="single" w:color="auto" w:sz="4" w:space="0"/>
            </w:tcBorders>
            <w:noWrap w:val="0"/>
            <w:vAlign w:val="center"/>
          </w:tcPr>
          <w:p>
            <w:pPr>
              <w:spacing w:line="300" w:lineRule="auto"/>
              <w:jc w:val="center"/>
              <w:rPr>
                <w:rFonts w:hint="eastAsia" w:ascii="宋体" w:hAnsi="宋体" w:cs="宋体"/>
                <w:color w:val="000000"/>
                <w:sz w:val="24"/>
              </w:rPr>
            </w:pPr>
          </w:p>
        </w:tc>
        <w:tc>
          <w:tcPr>
            <w:tcW w:w="924" w:type="dxa"/>
            <w:noWrap w:val="0"/>
            <w:vAlign w:val="center"/>
          </w:tcPr>
          <w:p>
            <w:pPr>
              <w:spacing w:line="300" w:lineRule="auto"/>
              <w:jc w:val="center"/>
              <w:rPr>
                <w:rFonts w:hint="eastAsia" w:ascii="宋体" w:hAnsi="宋体" w:cs="宋体"/>
                <w:color w:val="000000"/>
                <w:sz w:val="24"/>
              </w:rPr>
            </w:pPr>
          </w:p>
        </w:tc>
        <w:tc>
          <w:tcPr>
            <w:tcW w:w="924" w:type="dxa"/>
            <w:noWrap w:val="0"/>
            <w:vAlign w:val="center"/>
          </w:tcPr>
          <w:p>
            <w:pPr>
              <w:spacing w:line="300" w:lineRule="auto"/>
              <w:jc w:val="center"/>
              <w:rPr>
                <w:rFonts w:hint="eastAsia" w:ascii="宋体" w:hAnsi="宋体" w:cs="宋体"/>
                <w:color w:val="000000"/>
                <w:sz w:val="24"/>
              </w:rPr>
            </w:pPr>
          </w:p>
        </w:tc>
        <w:tc>
          <w:tcPr>
            <w:tcW w:w="1382" w:type="dxa"/>
            <w:tcBorders>
              <w:right w:val="single" w:color="auto" w:sz="4" w:space="0"/>
            </w:tcBorders>
            <w:noWrap w:val="0"/>
            <w:vAlign w:val="center"/>
          </w:tcPr>
          <w:p>
            <w:pPr>
              <w:spacing w:line="300" w:lineRule="auto"/>
              <w:jc w:val="center"/>
              <w:rPr>
                <w:rFonts w:hint="eastAsia" w:ascii="宋体" w:hAnsi="宋体" w:cs="宋体"/>
                <w:color w:val="000000"/>
                <w:sz w:val="24"/>
              </w:rPr>
            </w:pPr>
          </w:p>
        </w:tc>
        <w:tc>
          <w:tcPr>
            <w:tcW w:w="862" w:type="dxa"/>
            <w:tcBorders>
              <w:left w:val="single" w:color="auto" w:sz="4" w:space="0"/>
              <w:right w:val="single" w:color="auto" w:sz="4" w:space="0"/>
            </w:tcBorders>
            <w:noWrap w:val="0"/>
            <w:vAlign w:val="center"/>
          </w:tcPr>
          <w:p>
            <w:pPr>
              <w:spacing w:line="300" w:lineRule="auto"/>
              <w:jc w:val="center"/>
              <w:rPr>
                <w:rFonts w:hint="eastAsia" w:ascii="宋体" w:hAnsi="宋体" w:cs="宋体"/>
                <w:color w:val="000000"/>
                <w:sz w:val="24"/>
              </w:rPr>
            </w:pPr>
          </w:p>
        </w:tc>
        <w:tc>
          <w:tcPr>
            <w:tcW w:w="742" w:type="dxa"/>
            <w:tcBorders>
              <w:left w:val="single" w:color="auto" w:sz="4" w:space="0"/>
            </w:tcBorders>
            <w:noWrap w:val="0"/>
            <w:vAlign w:val="center"/>
          </w:tcPr>
          <w:p>
            <w:pPr>
              <w:spacing w:line="300" w:lineRule="auto"/>
              <w:jc w:val="center"/>
              <w:rPr>
                <w:rFonts w:hint="eastAsia" w:ascii="宋体" w:hAnsi="宋体" w:cs="宋体"/>
                <w:color w:val="000000"/>
                <w:sz w:val="24"/>
              </w:rPr>
            </w:pPr>
          </w:p>
        </w:tc>
        <w:tc>
          <w:tcPr>
            <w:tcW w:w="976" w:type="dxa"/>
            <w:noWrap w:val="0"/>
            <w:vAlign w:val="center"/>
          </w:tcPr>
          <w:p>
            <w:pPr>
              <w:spacing w:line="300" w:lineRule="auto"/>
              <w:jc w:val="center"/>
              <w:rPr>
                <w:rFonts w:hint="eastAsia" w:ascii="宋体" w:hAnsi="宋体" w:cs="宋体"/>
                <w:color w:val="000000"/>
                <w:sz w:val="24"/>
              </w:rPr>
            </w:pPr>
          </w:p>
        </w:tc>
        <w:tc>
          <w:tcPr>
            <w:tcW w:w="976" w:type="dxa"/>
            <w:noWrap w:val="0"/>
            <w:vAlign w:val="center"/>
          </w:tcPr>
          <w:p>
            <w:pPr>
              <w:spacing w:line="300" w:lineRule="auto"/>
              <w:jc w:val="center"/>
              <w:rPr>
                <w:rFonts w:hint="eastAsia" w:ascii="宋体" w:hAnsi="宋体" w:cs="宋体"/>
                <w:color w:val="000000"/>
                <w:sz w:val="24"/>
              </w:rPr>
            </w:pPr>
          </w:p>
        </w:tc>
        <w:tc>
          <w:tcPr>
            <w:tcW w:w="948" w:type="dxa"/>
            <w:noWrap w:val="0"/>
            <w:vAlign w:val="center"/>
          </w:tcPr>
          <w:p>
            <w:pPr>
              <w:spacing w:line="300" w:lineRule="auto"/>
              <w:jc w:val="center"/>
              <w:rPr>
                <w:rFonts w:hint="eastAsia" w:ascii="宋体" w:hAnsi="宋体" w:cs="宋体"/>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9351" w:type="dxa"/>
            <w:gridSpan w:val="10"/>
            <w:noWrap w:val="0"/>
            <w:vAlign w:val="center"/>
          </w:tcPr>
          <w:p>
            <w:pPr>
              <w:spacing w:line="300" w:lineRule="auto"/>
              <w:rPr>
                <w:rFonts w:hint="eastAsia" w:ascii="宋体" w:hAnsi="宋体" w:cs="宋体"/>
                <w:color w:val="000000"/>
                <w:sz w:val="24"/>
              </w:rPr>
            </w:pPr>
            <w:r>
              <w:rPr>
                <w:rFonts w:hint="eastAsia" w:ascii="宋体" w:hAnsi="宋体" w:cs="宋体"/>
                <w:color w:val="000000"/>
                <w:sz w:val="24"/>
              </w:rPr>
              <w:t>总价：                       圆整(大写)       ￥：          (小写)</w:t>
            </w:r>
          </w:p>
          <w:p>
            <w:pPr>
              <w:spacing w:line="300" w:lineRule="auto"/>
              <w:rPr>
                <w:rFonts w:hint="eastAsia" w:ascii="宋体" w:hAnsi="宋体" w:cs="宋体"/>
                <w:color w:val="000000"/>
                <w:sz w:val="24"/>
              </w:rPr>
            </w:pPr>
            <w:r>
              <w:rPr>
                <w:rFonts w:hint="eastAsia" w:ascii="宋体" w:hAnsi="宋体" w:cs="宋体"/>
                <w:color w:val="000000"/>
                <w:sz w:val="24"/>
              </w:rPr>
              <w:t>(合同总金额包含备件、安装、调试、检验和运输保险等费用)</w:t>
            </w:r>
          </w:p>
        </w:tc>
      </w:tr>
    </w:tbl>
    <w:p>
      <w:pPr>
        <w:numPr>
          <w:ilvl w:val="1"/>
          <w:numId w:val="3"/>
        </w:numPr>
        <w:spacing w:line="300" w:lineRule="auto"/>
        <w:rPr>
          <w:rFonts w:hint="eastAsia" w:ascii="宋体" w:hAnsi="宋体" w:cs="宋体"/>
          <w:b/>
          <w:color w:val="000000"/>
          <w:sz w:val="24"/>
        </w:rPr>
      </w:pPr>
      <w:r>
        <w:rPr>
          <w:rFonts w:hint="eastAsia" w:ascii="宋体" w:hAnsi="宋体" w:cs="宋体"/>
          <w:b/>
          <w:color w:val="000000"/>
          <w:sz w:val="24"/>
        </w:rPr>
        <w:t>交货方式、地点和时间</w:t>
      </w:r>
    </w:p>
    <w:p>
      <w:pPr>
        <w:numPr>
          <w:ilvl w:val="0"/>
          <w:numId w:val="4"/>
        </w:numPr>
        <w:spacing w:line="300" w:lineRule="auto"/>
        <w:rPr>
          <w:rFonts w:hint="eastAsia" w:ascii="宋体" w:hAnsi="宋体" w:cs="宋体"/>
          <w:color w:val="000000"/>
          <w:sz w:val="24"/>
        </w:rPr>
      </w:pPr>
      <w:r>
        <w:rPr>
          <w:rFonts w:hint="eastAsia" w:ascii="宋体" w:hAnsi="宋体" w:cs="宋体"/>
          <w:color w:val="000000"/>
          <w:sz w:val="24"/>
        </w:rPr>
        <w:t>交货方式：</w:t>
      </w:r>
      <w:r>
        <w:rPr>
          <w:rFonts w:hint="eastAsia" w:ascii="宋体" w:hAnsi="宋体" w:cs="宋体"/>
          <w:color w:val="000000"/>
          <w:sz w:val="24"/>
          <w:u w:val="single"/>
        </w:rPr>
        <w:t xml:space="preserve">                     </w:t>
      </w:r>
    </w:p>
    <w:p>
      <w:pPr>
        <w:numPr>
          <w:ilvl w:val="0"/>
          <w:numId w:val="4"/>
        </w:numPr>
        <w:spacing w:line="300" w:lineRule="auto"/>
        <w:rPr>
          <w:rFonts w:hint="eastAsia" w:ascii="宋体" w:hAnsi="宋体" w:cs="宋体"/>
          <w:color w:val="000000"/>
          <w:sz w:val="24"/>
        </w:rPr>
      </w:pPr>
      <w:r>
        <w:rPr>
          <w:rFonts w:hint="eastAsia" w:ascii="宋体" w:hAnsi="宋体" w:cs="宋体"/>
          <w:color w:val="000000"/>
          <w:sz w:val="24"/>
        </w:rPr>
        <w:t>交货地点：</w:t>
      </w:r>
      <w:r>
        <w:rPr>
          <w:rFonts w:hint="eastAsia" w:ascii="宋体" w:hAnsi="宋体" w:cs="宋体"/>
          <w:color w:val="000000"/>
          <w:sz w:val="24"/>
          <w:u w:val="single"/>
        </w:rPr>
        <w:t xml:space="preserve">                     </w:t>
      </w:r>
    </w:p>
    <w:p>
      <w:pPr>
        <w:numPr>
          <w:ilvl w:val="0"/>
          <w:numId w:val="4"/>
        </w:numPr>
        <w:spacing w:line="300" w:lineRule="auto"/>
        <w:rPr>
          <w:rFonts w:hint="eastAsia" w:ascii="宋体" w:hAnsi="宋体" w:cs="宋体"/>
          <w:color w:val="000000"/>
          <w:sz w:val="24"/>
        </w:rPr>
      </w:pPr>
      <w:r>
        <w:rPr>
          <w:rFonts w:hint="eastAsia" w:ascii="宋体" w:hAnsi="宋体" w:cs="宋体"/>
          <w:color w:val="000000"/>
          <w:sz w:val="24"/>
        </w:rPr>
        <w:t>交货时间：</w:t>
      </w:r>
      <w:r>
        <w:rPr>
          <w:rFonts w:hint="eastAsia" w:ascii="宋体" w:hAnsi="宋体" w:cs="宋体"/>
          <w:color w:val="000000"/>
          <w:sz w:val="24"/>
          <w:u w:val="single"/>
        </w:rPr>
        <w:t xml:space="preserve">                        </w:t>
      </w:r>
    </w:p>
    <w:p>
      <w:pPr>
        <w:numPr>
          <w:ilvl w:val="1"/>
          <w:numId w:val="3"/>
        </w:numPr>
        <w:spacing w:line="300" w:lineRule="auto"/>
        <w:rPr>
          <w:rFonts w:hint="eastAsia" w:ascii="宋体" w:hAnsi="宋体" w:cs="宋体"/>
          <w:b/>
          <w:color w:val="000000"/>
          <w:sz w:val="24"/>
        </w:rPr>
      </w:pPr>
      <w:r>
        <w:rPr>
          <w:rFonts w:hint="eastAsia" w:ascii="宋体" w:hAnsi="宋体" w:cs="宋体"/>
          <w:b/>
          <w:color w:val="000000"/>
          <w:sz w:val="24"/>
        </w:rPr>
        <w:t>供货清单</w:t>
      </w:r>
    </w:p>
    <w:p>
      <w:pPr>
        <w:numPr>
          <w:ilvl w:val="1"/>
          <w:numId w:val="3"/>
        </w:numPr>
        <w:spacing w:line="300" w:lineRule="auto"/>
        <w:rPr>
          <w:rFonts w:hint="eastAsia" w:ascii="宋体" w:hAnsi="宋体" w:cs="宋体"/>
          <w:b/>
          <w:color w:val="000000"/>
          <w:sz w:val="24"/>
        </w:rPr>
      </w:pPr>
      <w:r>
        <w:rPr>
          <w:rFonts w:hint="eastAsia" w:ascii="宋体" w:hAnsi="宋体" w:cs="宋体"/>
          <w:b/>
          <w:color w:val="000000"/>
          <w:sz w:val="24"/>
        </w:rPr>
        <w:t>付款方式与条件</w:t>
      </w:r>
    </w:p>
    <w:p>
      <w:pPr>
        <w:numPr>
          <w:ilvl w:val="0"/>
          <w:numId w:val="5"/>
        </w:numPr>
        <w:spacing w:line="300" w:lineRule="auto"/>
        <w:rPr>
          <w:rFonts w:hint="eastAsia" w:ascii="宋体" w:hAnsi="宋体" w:cs="宋体"/>
          <w:color w:val="000000"/>
          <w:sz w:val="24"/>
        </w:rPr>
      </w:pPr>
      <w:r>
        <w:rPr>
          <w:rFonts w:hint="eastAsia" w:ascii="宋体" w:hAnsi="宋体" w:cs="宋体"/>
          <w:color w:val="000000"/>
          <w:sz w:val="24"/>
        </w:rPr>
        <w:t>货物交货付款</w:t>
      </w:r>
    </w:p>
    <w:p>
      <w:pPr>
        <w:spacing w:line="300" w:lineRule="auto"/>
        <w:rPr>
          <w:rFonts w:hint="eastAsia" w:ascii="宋体" w:hAnsi="宋体" w:cs="宋体"/>
          <w:color w:val="000000"/>
          <w:sz w:val="24"/>
        </w:rPr>
      </w:pPr>
      <w:r>
        <w:rPr>
          <w:rFonts w:hint="eastAsia" w:ascii="宋体" w:hAnsi="宋体" w:cs="宋体"/>
          <w:color w:val="000000"/>
          <w:sz w:val="24"/>
        </w:rPr>
        <w:t xml:space="preserve">    全部货物交货并经验收合格后，甲方凭收讫货物的验收凭证和货物验收合格文件等材料以</w:t>
      </w:r>
      <w:r>
        <w:rPr>
          <w:rFonts w:hint="eastAsia" w:ascii="宋体" w:hAnsi="宋体" w:cs="宋体"/>
          <w:color w:val="000000"/>
          <w:sz w:val="24"/>
          <w:u w:val="single"/>
        </w:rPr>
        <w:t xml:space="preserve">     </w:t>
      </w:r>
      <w:r>
        <w:rPr>
          <w:rFonts w:hint="eastAsia" w:ascii="宋体" w:hAnsi="宋体" w:cs="宋体"/>
          <w:color w:val="000000"/>
          <w:sz w:val="24"/>
        </w:rPr>
        <w:t>方式向乙方一次性支付</w:t>
      </w:r>
      <w:r>
        <w:rPr>
          <w:rFonts w:hint="eastAsia" w:ascii="宋体" w:hAnsi="宋体" w:cs="宋体"/>
          <w:color w:val="000000"/>
          <w:sz w:val="24"/>
          <w:u w:val="single"/>
        </w:rPr>
        <w:t xml:space="preserve">    %</w:t>
      </w:r>
      <w:r>
        <w:rPr>
          <w:rFonts w:hint="eastAsia" w:ascii="宋体" w:hAnsi="宋体" w:cs="宋体"/>
          <w:color w:val="000000"/>
          <w:sz w:val="24"/>
        </w:rPr>
        <w:t>的货物价款。(若乙方有支付履约保证金的，可在支付货款时予以扣除。)</w:t>
      </w:r>
    </w:p>
    <w:p>
      <w:pPr>
        <w:spacing w:line="300" w:lineRule="auto"/>
        <w:rPr>
          <w:rFonts w:hint="eastAsia" w:ascii="宋体" w:hAnsi="宋体" w:cs="宋体"/>
          <w:color w:val="000000"/>
          <w:sz w:val="24"/>
        </w:rPr>
      </w:pPr>
      <w:r>
        <w:rPr>
          <w:rFonts w:hint="eastAsia" w:ascii="宋体" w:hAnsi="宋体" w:cs="宋体"/>
          <w:color w:val="000000"/>
          <w:sz w:val="24"/>
        </w:rPr>
        <w:t xml:space="preserve">    现场交货条件下，乙方要求付款应提交下列单证和文件。</w:t>
      </w:r>
    </w:p>
    <w:p>
      <w:pPr>
        <w:numPr>
          <w:ilvl w:val="1"/>
          <w:numId w:val="6"/>
        </w:numPr>
        <w:tabs>
          <w:tab w:val="left" w:pos="0"/>
          <w:tab w:val="clear" w:pos="1320"/>
        </w:tabs>
        <w:spacing w:line="300" w:lineRule="auto"/>
        <w:ind w:left="0" w:firstLine="525"/>
        <w:rPr>
          <w:rFonts w:hint="eastAsia" w:ascii="宋体" w:hAnsi="宋体" w:cs="宋体"/>
          <w:color w:val="000000"/>
          <w:sz w:val="24"/>
        </w:rPr>
      </w:pPr>
      <w:r>
        <w:rPr>
          <w:rFonts w:hint="eastAsia" w:ascii="宋体" w:hAnsi="宋体" w:cs="宋体"/>
          <w:color w:val="000000"/>
          <w:sz w:val="24"/>
        </w:rPr>
        <w:t>金额为有关合同货物价格</w:t>
      </w:r>
      <w:r>
        <w:rPr>
          <w:rFonts w:hint="eastAsia" w:ascii="宋体" w:hAnsi="宋体" w:cs="宋体"/>
          <w:color w:val="000000"/>
          <w:sz w:val="24"/>
          <w:u w:val="single"/>
        </w:rPr>
        <w:t xml:space="preserve">      %</w:t>
      </w:r>
      <w:r>
        <w:rPr>
          <w:rFonts w:hint="eastAsia" w:ascii="宋体" w:hAnsi="宋体" w:cs="宋体"/>
          <w:color w:val="000000"/>
          <w:sz w:val="24"/>
        </w:rPr>
        <w:t>的正式发票。</w:t>
      </w:r>
    </w:p>
    <w:p>
      <w:pPr>
        <w:numPr>
          <w:ilvl w:val="1"/>
          <w:numId w:val="6"/>
        </w:numPr>
        <w:tabs>
          <w:tab w:val="left" w:pos="0"/>
          <w:tab w:val="clear" w:pos="1320"/>
        </w:tabs>
        <w:spacing w:line="300" w:lineRule="auto"/>
        <w:ind w:left="0" w:firstLine="525"/>
        <w:rPr>
          <w:rFonts w:hint="eastAsia" w:ascii="宋体" w:hAnsi="宋体" w:cs="宋体"/>
          <w:color w:val="000000"/>
          <w:sz w:val="24"/>
        </w:rPr>
      </w:pPr>
      <w:r>
        <w:rPr>
          <w:rFonts w:hint="eastAsia" w:ascii="宋体" w:hAnsi="宋体" w:cs="宋体"/>
          <w:color w:val="000000"/>
          <w:sz w:val="24"/>
        </w:rPr>
        <w:t>生产厂家出具的货物质量合格证书。</w:t>
      </w:r>
    </w:p>
    <w:p>
      <w:pPr>
        <w:numPr>
          <w:ilvl w:val="1"/>
          <w:numId w:val="6"/>
        </w:numPr>
        <w:tabs>
          <w:tab w:val="left" w:pos="0"/>
          <w:tab w:val="clear" w:pos="1320"/>
        </w:tabs>
        <w:spacing w:line="300" w:lineRule="auto"/>
        <w:ind w:left="0" w:firstLine="525"/>
        <w:rPr>
          <w:rFonts w:hint="eastAsia" w:ascii="宋体" w:hAnsi="宋体" w:cs="宋体"/>
          <w:color w:val="000000"/>
          <w:sz w:val="24"/>
        </w:rPr>
      </w:pPr>
      <w:r>
        <w:rPr>
          <w:rFonts w:hint="eastAsia" w:ascii="宋体" w:hAnsi="宋体" w:cs="宋体"/>
          <w:color w:val="000000"/>
          <w:sz w:val="24"/>
        </w:rPr>
        <w:t>甲方已收讫货物的验收凭证。</w:t>
      </w:r>
    </w:p>
    <w:p>
      <w:pPr>
        <w:numPr>
          <w:ilvl w:val="1"/>
          <w:numId w:val="6"/>
        </w:numPr>
        <w:tabs>
          <w:tab w:val="left" w:pos="0"/>
          <w:tab w:val="clear" w:pos="1320"/>
        </w:tabs>
        <w:spacing w:line="300" w:lineRule="auto"/>
        <w:ind w:left="0" w:firstLine="525"/>
        <w:rPr>
          <w:rFonts w:hint="eastAsia" w:ascii="宋体" w:hAnsi="宋体" w:cs="宋体"/>
          <w:color w:val="000000"/>
          <w:sz w:val="24"/>
        </w:rPr>
      </w:pPr>
      <w:r>
        <w:rPr>
          <w:rFonts w:hint="eastAsia" w:ascii="宋体" w:hAnsi="宋体" w:cs="宋体"/>
          <w:color w:val="000000"/>
          <w:sz w:val="24"/>
        </w:rPr>
        <w:t>甲方签发的验收合格文件。</w:t>
      </w:r>
    </w:p>
    <w:p>
      <w:pPr>
        <w:numPr>
          <w:ilvl w:val="0"/>
          <w:numId w:val="5"/>
        </w:numPr>
        <w:spacing w:line="300" w:lineRule="auto"/>
        <w:rPr>
          <w:rFonts w:hint="eastAsia" w:ascii="宋体" w:hAnsi="宋体" w:cs="宋体"/>
          <w:color w:val="000000"/>
          <w:sz w:val="24"/>
        </w:rPr>
      </w:pPr>
      <w:r>
        <w:rPr>
          <w:rFonts w:hint="eastAsia" w:ascii="宋体" w:hAnsi="宋体" w:cs="宋体"/>
          <w:color w:val="000000"/>
          <w:sz w:val="24"/>
        </w:rPr>
        <w:t>分期支付货款的，余下的货款应于</w:t>
      </w:r>
      <w:r>
        <w:rPr>
          <w:rFonts w:hint="eastAsia" w:ascii="宋体" w:hAnsi="宋体" w:cs="宋体"/>
          <w:color w:val="000000"/>
          <w:sz w:val="24"/>
          <w:u w:val="single"/>
        </w:rPr>
        <w:t xml:space="preserve">       </w:t>
      </w:r>
      <w:r>
        <w:rPr>
          <w:rFonts w:hint="eastAsia" w:ascii="宋体" w:hAnsi="宋体" w:cs="宋体"/>
          <w:color w:val="000000"/>
          <w:sz w:val="24"/>
        </w:rPr>
        <w:t>(时间)支付。</w:t>
      </w:r>
    </w:p>
    <w:p>
      <w:pPr>
        <w:numPr>
          <w:ilvl w:val="1"/>
          <w:numId w:val="3"/>
        </w:numPr>
        <w:spacing w:line="300" w:lineRule="auto"/>
        <w:rPr>
          <w:rFonts w:hint="eastAsia" w:ascii="宋体" w:hAnsi="宋体" w:cs="宋体"/>
          <w:b/>
          <w:color w:val="000000"/>
          <w:sz w:val="24"/>
        </w:rPr>
      </w:pPr>
      <w:r>
        <w:rPr>
          <w:rFonts w:hint="eastAsia" w:ascii="宋体" w:hAnsi="宋体" w:cs="宋体"/>
          <w:b/>
          <w:color w:val="000000"/>
          <w:sz w:val="24"/>
        </w:rPr>
        <w:t>质量要求和技术标准</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质量条款可细分为产品质量、包装质量、技术资料质量等内容。</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(质量要求和技术标准应按招标文件要求填列。)</w:t>
      </w:r>
    </w:p>
    <w:p>
      <w:pPr>
        <w:numPr>
          <w:ilvl w:val="1"/>
          <w:numId w:val="3"/>
        </w:numPr>
        <w:spacing w:line="300" w:lineRule="auto"/>
        <w:rPr>
          <w:rFonts w:hint="eastAsia" w:ascii="宋体" w:hAnsi="宋体" w:cs="宋体"/>
          <w:b/>
          <w:color w:val="000000"/>
          <w:sz w:val="24"/>
        </w:rPr>
      </w:pPr>
      <w:r>
        <w:rPr>
          <w:rFonts w:hint="eastAsia" w:ascii="宋体" w:hAnsi="宋体" w:cs="宋体"/>
          <w:b/>
          <w:color w:val="000000"/>
          <w:sz w:val="24"/>
        </w:rPr>
        <w:t>安装调试、技术服务、人员培训及技术资料</w:t>
      </w:r>
    </w:p>
    <w:p>
      <w:pPr>
        <w:spacing w:line="300" w:lineRule="auto"/>
        <w:rPr>
          <w:rFonts w:hint="eastAsia" w:ascii="宋体" w:hAnsi="宋体" w:cs="宋体"/>
          <w:color w:val="000000"/>
          <w:sz w:val="24"/>
        </w:rPr>
      </w:pPr>
      <w:r>
        <w:rPr>
          <w:rFonts w:hint="eastAsia" w:ascii="宋体" w:hAnsi="宋体" w:cs="宋体"/>
          <w:color w:val="000000"/>
          <w:sz w:val="24"/>
        </w:rPr>
        <w:t>(安装调试、技术服务、人员培训及技术资料应按招标文件要求填列。)</w:t>
      </w:r>
    </w:p>
    <w:p>
      <w:pPr>
        <w:numPr>
          <w:ilvl w:val="1"/>
          <w:numId w:val="3"/>
        </w:numPr>
        <w:spacing w:line="300" w:lineRule="auto"/>
        <w:rPr>
          <w:rFonts w:hint="eastAsia" w:ascii="宋体" w:hAnsi="宋体" w:cs="宋体"/>
          <w:b/>
          <w:color w:val="000000"/>
          <w:sz w:val="24"/>
        </w:rPr>
      </w:pPr>
      <w:r>
        <w:rPr>
          <w:rFonts w:hint="eastAsia" w:ascii="宋体" w:hAnsi="宋体" w:cs="宋体"/>
          <w:b/>
          <w:color w:val="000000"/>
          <w:sz w:val="24"/>
        </w:rPr>
        <w:t>验收</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(货物验收标准和方法应按招标文件要求填列。)验收结果经双方确认后，双方代表必须按规定的验收交接单上的项目对照本合同填好验收结果并签名盖章。</w:t>
      </w:r>
    </w:p>
    <w:p>
      <w:pPr>
        <w:numPr>
          <w:ilvl w:val="1"/>
          <w:numId w:val="3"/>
        </w:numPr>
        <w:spacing w:line="300" w:lineRule="auto"/>
        <w:rPr>
          <w:rFonts w:hint="eastAsia" w:ascii="宋体" w:hAnsi="宋体" w:cs="宋体"/>
          <w:b/>
          <w:color w:val="000000"/>
          <w:sz w:val="24"/>
        </w:rPr>
      </w:pPr>
      <w:r>
        <w:rPr>
          <w:rFonts w:hint="eastAsia" w:ascii="宋体" w:hAnsi="宋体" w:cs="宋体"/>
          <w:b/>
          <w:color w:val="000000"/>
          <w:sz w:val="24"/>
        </w:rPr>
        <w:t>质量保证和售后服务：</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所有货物质保期要求均为货物经最终验收合格后</w:t>
      </w:r>
      <w:r>
        <w:rPr>
          <w:rFonts w:hint="eastAsia" w:ascii="宋体" w:hAnsi="宋体" w:cs="宋体"/>
          <w:color w:val="000000"/>
          <w:sz w:val="24"/>
          <w:u w:val="single"/>
        </w:rPr>
        <w:t xml:space="preserve">    </w:t>
      </w:r>
      <w:r>
        <w:rPr>
          <w:rFonts w:hint="eastAsia" w:ascii="宋体" w:hAnsi="宋体" w:cs="宋体"/>
          <w:color w:val="000000"/>
          <w:sz w:val="24"/>
        </w:rPr>
        <w:t>个月，在质量保证期内设备运行发生故障时，乙方在接到甲方故障通知后</w:t>
      </w:r>
      <w:r>
        <w:rPr>
          <w:rFonts w:hint="eastAsia" w:ascii="宋体" w:hAnsi="宋体" w:cs="宋体"/>
          <w:color w:val="000000"/>
          <w:sz w:val="24"/>
          <w:u w:val="single"/>
        </w:rPr>
        <w:t xml:space="preserve">    </w:t>
      </w:r>
      <w:r>
        <w:rPr>
          <w:rFonts w:hint="eastAsia" w:ascii="宋体" w:hAnsi="宋体" w:cs="宋体"/>
          <w:color w:val="000000"/>
          <w:sz w:val="24"/>
        </w:rPr>
        <w:t>小时内应委派专业技术人员到现场免费提供咨询、维修和更换零部件等服务，并及时填写维修报告(包括故障原因、处理情况及甲方意见等)报甲方备案。其中发生一切费用由乙方承担。</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质量保证期后乙方应承担以下售后服务：</w:t>
      </w:r>
      <w:r>
        <w:rPr>
          <w:rFonts w:hint="eastAsia" w:ascii="宋体" w:hAnsi="宋体" w:cs="宋体"/>
          <w:color w:val="000000"/>
          <w:sz w:val="24"/>
          <w:u w:val="single"/>
        </w:rPr>
        <w:t xml:space="preserve">                              </w:t>
      </w:r>
    </w:p>
    <w:p>
      <w:pPr>
        <w:numPr>
          <w:ilvl w:val="1"/>
          <w:numId w:val="3"/>
        </w:numPr>
        <w:spacing w:line="300" w:lineRule="auto"/>
        <w:rPr>
          <w:rFonts w:hint="eastAsia" w:ascii="宋体" w:hAnsi="宋体" w:cs="宋体"/>
          <w:b/>
          <w:color w:val="000000"/>
          <w:sz w:val="24"/>
        </w:rPr>
      </w:pPr>
      <w:r>
        <w:rPr>
          <w:rFonts w:hint="eastAsia" w:ascii="宋体" w:hAnsi="宋体" w:cs="宋体"/>
          <w:b/>
          <w:color w:val="000000"/>
          <w:sz w:val="24"/>
        </w:rPr>
        <w:t>知识产权：</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numPr>
          <w:ilvl w:val="1"/>
          <w:numId w:val="3"/>
        </w:numPr>
        <w:spacing w:line="300" w:lineRule="auto"/>
        <w:rPr>
          <w:rFonts w:hint="eastAsia" w:ascii="宋体" w:hAnsi="宋体" w:cs="宋体"/>
          <w:b/>
          <w:color w:val="000000"/>
          <w:sz w:val="24"/>
        </w:rPr>
      </w:pPr>
      <w:r>
        <w:rPr>
          <w:rFonts w:hint="eastAsia" w:ascii="宋体" w:hAnsi="宋体" w:cs="宋体"/>
          <w:b/>
          <w:color w:val="000000"/>
          <w:sz w:val="24"/>
        </w:rPr>
        <w:t>违约责任</w:t>
      </w:r>
    </w:p>
    <w:p>
      <w:pPr>
        <w:numPr>
          <w:ilvl w:val="2"/>
          <w:numId w:val="3"/>
        </w:numPr>
        <w:tabs>
          <w:tab w:val="left" w:pos="0"/>
          <w:tab w:val="clear" w:pos="1260"/>
        </w:tabs>
        <w:spacing w:line="300" w:lineRule="auto"/>
        <w:ind w:left="0" w:firstLine="420" w:firstLineChars="175"/>
        <w:rPr>
          <w:rFonts w:hint="eastAsia" w:ascii="宋体" w:hAnsi="宋体" w:cs="宋体"/>
          <w:color w:val="000000"/>
          <w:sz w:val="24"/>
        </w:rPr>
      </w:pPr>
      <w:r>
        <w:rPr>
          <w:rFonts w:hint="eastAsia" w:ascii="宋体" w:hAnsi="宋体" w:cs="宋体"/>
          <w:color w:val="000000"/>
          <w:sz w:val="24"/>
        </w:rPr>
        <w:t>因乙方原因造成货物延误，每延误满一周，应向甲方支付延期交货货物总值5%的违约金。但违约金总值不超过该批(次)货物总值的20%。当乙方的某一批货物交货时间延迟超过一个月时，除应按规定向甲方支付延迟交货违约金外，甲方有权通知终止本合同并要求赔偿因此而造成的损失。</w:t>
      </w:r>
    </w:p>
    <w:p>
      <w:pPr>
        <w:numPr>
          <w:ilvl w:val="2"/>
          <w:numId w:val="3"/>
        </w:numPr>
        <w:tabs>
          <w:tab w:val="left" w:pos="0"/>
          <w:tab w:val="clear" w:pos="1260"/>
        </w:tabs>
        <w:spacing w:line="300" w:lineRule="auto"/>
        <w:ind w:left="0" w:firstLine="420" w:firstLineChars="175"/>
        <w:rPr>
          <w:rFonts w:hint="eastAsia" w:ascii="宋体" w:hAnsi="宋体" w:cs="宋体"/>
          <w:color w:val="000000"/>
          <w:sz w:val="24"/>
        </w:rPr>
      </w:pPr>
      <w:r>
        <w:rPr>
          <w:rFonts w:hint="eastAsia" w:ascii="宋体" w:hAnsi="宋体" w:cs="宋体"/>
          <w:color w:val="000000"/>
          <w:sz w:val="24"/>
        </w:rPr>
        <w:t>当乙方发生违约时，乙方的质量合格证金或甲方未支付的货款可以作为上述违约金的一部份、由甲方直接扣抵。</w:t>
      </w:r>
    </w:p>
    <w:p>
      <w:pPr>
        <w:numPr>
          <w:ilvl w:val="1"/>
          <w:numId w:val="3"/>
        </w:numPr>
        <w:spacing w:line="300" w:lineRule="auto"/>
        <w:rPr>
          <w:rFonts w:hint="eastAsia" w:ascii="宋体" w:hAnsi="宋体" w:cs="宋体"/>
          <w:b/>
          <w:color w:val="000000"/>
          <w:sz w:val="24"/>
        </w:rPr>
      </w:pPr>
      <w:r>
        <w:rPr>
          <w:rFonts w:hint="eastAsia" w:ascii="宋体" w:hAnsi="宋体" w:cs="宋体"/>
          <w:b/>
          <w:color w:val="000000"/>
          <w:sz w:val="24"/>
        </w:rPr>
        <w:t>违约终止合同</w:t>
      </w:r>
    </w:p>
    <w:p>
      <w:pPr>
        <w:spacing w:line="300" w:lineRule="auto"/>
        <w:ind w:firstLine="523" w:firstLineChars="218"/>
        <w:rPr>
          <w:rFonts w:hint="eastAsia" w:ascii="宋体" w:hAnsi="宋体" w:cs="宋体"/>
          <w:color w:val="000000"/>
          <w:sz w:val="24"/>
        </w:rPr>
      </w:pPr>
      <w:r>
        <w:rPr>
          <w:rFonts w:hint="eastAsia" w:ascii="宋体" w:hAnsi="宋体" w:cs="宋体"/>
          <w:color w:val="000000"/>
          <w:sz w:val="24"/>
        </w:rPr>
        <w:t>在补救违约而采取的任何其他措施未能实现的情况下，即在甲方发出的违约通知后30天内(或经甲方书面确认的更长时间内)仍未纠正其下述任何一种违约行为，甲方有权向乙方发出书面违约通知，甲方终止本合同：</w:t>
      </w:r>
    </w:p>
    <w:p>
      <w:pPr>
        <w:numPr>
          <w:ilvl w:val="3"/>
          <w:numId w:val="3"/>
        </w:numPr>
        <w:tabs>
          <w:tab w:val="left" w:pos="420"/>
          <w:tab w:val="clear" w:pos="1680"/>
        </w:tabs>
        <w:spacing w:line="300" w:lineRule="auto"/>
        <w:ind w:left="0" w:firstLine="420"/>
        <w:rPr>
          <w:rFonts w:hint="eastAsia" w:ascii="宋体" w:hAnsi="宋体" w:cs="宋体"/>
          <w:color w:val="000000"/>
          <w:sz w:val="24"/>
        </w:rPr>
      </w:pPr>
      <w:r>
        <w:rPr>
          <w:rFonts w:hint="eastAsia" w:ascii="宋体" w:hAnsi="宋体" w:cs="宋体"/>
          <w:color w:val="000000"/>
          <w:sz w:val="24"/>
        </w:rPr>
        <w:t>如果乙方未能在合同规定的期限内或双方另行确定的延期交货时间内交付合同约定的货物。</w:t>
      </w:r>
    </w:p>
    <w:p>
      <w:pPr>
        <w:numPr>
          <w:ilvl w:val="3"/>
          <w:numId w:val="3"/>
        </w:numPr>
        <w:tabs>
          <w:tab w:val="left" w:pos="420"/>
          <w:tab w:val="clear" w:pos="1680"/>
        </w:tabs>
        <w:spacing w:line="300" w:lineRule="auto"/>
        <w:ind w:left="0" w:firstLine="420"/>
        <w:rPr>
          <w:rFonts w:hint="eastAsia" w:ascii="宋体" w:hAnsi="宋体" w:cs="宋体"/>
          <w:color w:val="000000"/>
          <w:sz w:val="24"/>
        </w:rPr>
      </w:pPr>
      <w:r>
        <w:rPr>
          <w:rFonts w:hint="eastAsia" w:ascii="宋体" w:hAnsi="宋体" w:cs="宋体"/>
          <w:color w:val="000000"/>
          <w:sz w:val="24"/>
        </w:rPr>
        <w:t>乙方未能履行合同项下的任何其它义务。</w:t>
      </w:r>
    </w:p>
    <w:p>
      <w:pPr>
        <w:numPr>
          <w:ilvl w:val="1"/>
          <w:numId w:val="3"/>
        </w:numPr>
        <w:spacing w:line="300" w:lineRule="auto"/>
        <w:rPr>
          <w:rFonts w:hint="eastAsia" w:ascii="宋体" w:hAnsi="宋体" w:cs="宋体"/>
          <w:b/>
          <w:color w:val="000000"/>
          <w:sz w:val="24"/>
        </w:rPr>
      </w:pPr>
      <w:r>
        <w:rPr>
          <w:rFonts w:hint="eastAsia" w:ascii="宋体" w:hAnsi="宋体" w:cs="宋体"/>
          <w:b/>
          <w:color w:val="000000"/>
          <w:sz w:val="24"/>
        </w:rPr>
        <w:t>不可抗力</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numPr>
          <w:ilvl w:val="1"/>
          <w:numId w:val="3"/>
        </w:numPr>
        <w:spacing w:line="300" w:lineRule="auto"/>
        <w:rPr>
          <w:rFonts w:hint="eastAsia" w:ascii="宋体" w:hAnsi="宋体" w:cs="宋体"/>
          <w:b/>
          <w:color w:val="000000"/>
          <w:sz w:val="24"/>
        </w:rPr>
      </w:pPr>
      <w:r>
        <w:rPr>
          <w:rFonts w:hint="eastAsia" w:ascii="宋体" w:hAnsi="宋体" w:cs="宋体"/>
          <w:b/>
          <w:color w:val="000000"/>
          <w:sz w:val="24"/>
        </w:rPr>
        <w:t>合同纠纷处理方式：</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因本合同或与本合同有关的一切事项发生争议，由双方友好协商解决。协商不成的，任何一方均可选择以下方式解决：</w:t>
      </w:r>
    </w:p>
    <w:p>
      <w:pPr>
        <w:numPr>
          <w:ilvl w:val="0"/>
          <w:numId w:val="7"/>
        </w:numPr>
        <w:spacing w:line="300" w:lineRule="auto"/>
        <w:rPr>
          <w:rFonts w:hint="eastAsia" w:ascii="宋体" w:hAnsi="宋体" w:cs="宋体"/>
          <w:color w:val="000000"/>
          <w:sz w:val="24"/>
        </w:rPr>
      </w:pPr>
      <w:r>
        <w:rPr>
          <w:rFonts w:hint="eastAsia" w:ascii="宋体" w:hAnsi="宋体" w:cs="宋体"/>
          <w:color w:val="000000"/>
          <w:sz w:val="24"/>
        </w:rPr>
        <w:t xml:space="preserve">向 </w:t>
      </w:r>
      <w:r>
        <w:rPr>
          <w:rFonts w:hint="eastAsia" w:ascii="宋体" w:hAnsi="宋体" w:cs="宋体"/>
          <w:color w:val="000000"/>
          <w:sz w:val="24"/>
          <w:u w:val="single"/>
        </w:rPr>
        <w:t xml:space="preserve">      (甲方所在地)</w:t>
      </w:r>
      <w:r>
        <w:rPr>
          <w:rFonts w:hint="eastAsia" w:ascii="宋体" w:hAnsi="宋体" w:cs="宋体"/>
          <w:color w:val="000000"/>
          <w:sz w:val="24"/>
        </w:rPr>
        <w:t>仲裁委员会申请仲裁；</w:t>
      </w:r>
    </w:p>
    <w:p>
      <w:pPr>
        <w:numPr>
          <w:ilvl w:val="0"/>
          <w:numId w:val="7"/>
        </w:numPr>
        <w:spacing w:line="300" w:lineRule="auto"/>
        <w:rPr>
          <w:rFonts w:hint="eastAsia" w:ascii="宋体" w:hAnsi="宋体" w:cs="宋体"/>
          <w:color w:val="000000"/>
          <w:sz w:val="24"/>
        </w:rPr>
      </w:pPr>
      <w:r>
        <w:rPr>
          <w:rFonts w:hint="eastAsia" w:ascii="宋体" w:hAnsi="宋体" w:cs="宋体"/>
          <w:color w:val="000000"/>
          <w:sz w:val="24"/>
        </w:rPr>
        <w:t>向有管辖权的人民法院提起诉讼。</w:t>
      </w:r>
    </w:p>
    <w:p>
      <w:pPr>
        <w:numPr>
          <w:ilvl w:val="1"/>
          <w:numId w:val="3"/>
        </w:numPr>
        <w:spacing w:line="300" w:lineRule="auto"/>
        <w:rPr>
          <w:rFonts w:hint="eastAsia" w:ascii="宋体" w:hAnsi="宋体" w:cs="宋体"/>
          <w:b/>
          <w:color w:val="000000"/>
          <w:sz w:val="24"/>
        </w:rPr>
      </w:pPr>
      <w:r>
        <w:rPr>
          <w:rFonts w:hint="eastAsia" w:ascii="宋体" w:hAnsi="宋体" w:cs="宋体"/>
          <w:b/>
          <w:color w:val="000000"/>
          <w:sz w:val="24"/>
        </w:rPr>
        <w:t>其他约定</w:t>
      </w:r>
    </w:p>
    <w:p>
      <w:pPr>
        <w:numPr>
          <w:ilvl w:val="0"/>
          <w:numId w:val="8"/>
        </w:numPr>
        <w:tabs>
          <w:tab w:val="left" w:pos="-105"/>
          <w:tab w:val="clear" w:pos="1387"/>
        </w:tabs>
        <w:spacing w:line="300" w:lineRule="auto"/>
        <w:ind w:left="0" w:firstLine="480"/>
        <w:rPr>
          <w:rFonts w:hint="eastAsia" w:ascii="宋体" w:hAnsi="宋体" w:cs="宋体"/>
          <w:color w:val="000000"/>
          <w:sz w:val="24"/>
        </w:rPr>
      </w:pPr>
      <w:r>
        <w:rPr>
          <w:rFonts w:hint="eastAsia" w:ascii="宋体" w:hAnsi="宋体" w:cs="宋体"/>
          <w:color w:val="000000"/>
          <w:sz w:val="24"/>
        </w:rPr>
        <w:t>若在交付使用过程中，因乙方的质量或安装工艺等原因而造成甲方人员安全或其他损失的，乙方应承担全部赔偿责任。</w:t>
      </w:r>
    </w:p>
    <w:p>
      <w:pPr>
        <w:numPr>
          <w:ilvl w:val="0"/>
          <w:numId w:val="8"/>
        </w:numPr>
        <w:tabs>
          <w:tab w:val="left" w:pos="-105"/>
          <w:tab w:val="clear" w:pos="1387"/>
        </w:tabs>
        <w:spacing w:line="300" w:lineRule="auto"/>
        <w:ind w:left="0" w:firstLine="480"/>
        <w:rPr>
          <w:rFonts w:hint="eastAsia" w:ascii="宋体" w:hAnsi="宋体" w:cs="宋体"/>
          <w:color w:val="000000"/>
          <w:sz w:val="24"/>
        </w:rPr>
      </w:pPr>
      <w:r>
        <w:rPr>
          <w:rFonts w:hint="eastAsia" w:ascii="宋体" w:hAnsi="宋体" w:cs="宋体"/>
          <w:color w:val="000000"/>
          <w:sz w:val="24"/>
        </w:rPr>
        <w:t>本采购项目的招标文件、中标人的投标文件以及相关的澄清确认函(如果有的话)均为本合同不可分割的一部分，与本合同具有同等法律效力。</w:t>
      </w:r>
    </w:p>
    <w:p>
      <w:pPr>
        <w:numPr>
          <w:ilvl w:val="0"/>
          <w:numId w:val="8"/>
        </w:numPr>
        <w:tabs>
          <w:tab w:val="left" w:pos="-105"/>
          <w:tab w:val="clear" w:pos="1387"/>
        </w:tabs>
        <w:spacing w:line="300" w:lineRule="auto"/>
        <w:ind w:left="0" w:firstLine="480"/>
        <w:rPr>
          <w:rFonts w:hint="eastAsia" w:ascii="宋体" w:hAnsi="宋体" w:cs="宋体"/>
          <w:color w:val="000000"/>
          <w:sz w:val="24"/>
        </w:rPr>
      </w:pPr>
      <w:r>
        <w:rPr>
          <w:rFonts w:hint="eastAsia" w:ascii="宋体" w:hAnsi="宋体" w:cs="宋体"/>
          <w:color w:val="000000"/>
          <w:sz w:val="24"/>
        </w:rPr>
        <w:t>本合同未尽事宜，双方另行补充。</w:t>
      </w:r>
    </w:p>
    <w:p>
      <w:pPr>
        <w:numPr>
          <w:ilvl w:val="0"/>
          <w:numId w:val="8"/>
        </w:numPr>
        <w:tabs>
          <w:tab w:val="left" w:pos="-105"/>
          <w:tab w:val="clear" w:pos="1387"/>
        </w:tabs>
        <w:spacing w:line="300" w:lineRule="auto"/>
        <w:ind w:left="0" w:firstLine="480"/>
        <w:rPr>
          <w:rFonts w:hint="eastAsia" w:ascii="宋体" w:hAnsi="宋体" w:cs="宋体"/>
          <w:color w:val="000000"/>
          <w:sz w:val="24"/>
        </w:rPr>
      </w:pPr>
      <w:r>
        <w:rPr>
          <w:rFonts w:hint="eastAsia" w:ascii="宋体" w:hAnsi="宋体" w:cs="宋体"/>
          <w:color w:val="000000"/>
          <w:sz w:val="24"/>
        </w:rPr>
        <w:t>本合同一式陆份，经双方授权代表签字并盖章后生效。甲方、乙方各执贰份，送</w:t>
      </w:r>
      <w:r>
        <w:rPr>
          <w:rFonts w:hint="eastAsia" w:ascii="宋体" w:hAnsi="宋体" w:cs="宋体"/>
          <w:color w:val="000000"/>
          <w:sz w:val="24"/>
          <w:u w:val="single"/>
        </w:rPr>
        <w:t xml:space="preserve">(招标文件投标人须知前附表第8项所述的招标项目行政监督部门) </w:t>
      </w:r>
      <w:r>
        <w:rPr>
          <w:rFonts w:hint="eastAsia" w:ascii="宋体" w:hAnsi="宋体" w:cs="宋体"/>
          <w:color w:val="000000"/>
          <w:sz w:val="24"/>
        </w:rPr>
        <w:t>备案一份，送招标代理人存档一份，具有同等效力。</w:t>
      </w:r>
    </w:p>
    <w:p>
      <w:pPr>
        <w:spacing w:line="300" w:lineRule="auto"/>
        <w:rPr>
          <w:rFonts w:hint="eastAsia" w:ascii="宋体" w:hAnsi="宋体" w:cs="宋体"/>
          <w:color w:val="000000"/>
          <w:sz w:val="24"/>
        </w:rPr>
      </w:pPr>
    </w:p>
    <w:p>
      <w:pPr>
        <w:spacing w:line="300" w:lineRule="auto"/>
        <w:rPr>
          <w:rFonts w:hint="eastAsia" w:ascii="宋体" w:hAnsi="宋体" w:cs="宋体"/>
          <w:color w:val="000000"/>
          <w:sz w:val="24"/>
        </w:rPr>
      </w:pPr>
      <w:r>
        <w:rPr>
          <w:rFonts w:hint="eastAsia" w:ascii="宋体" w:hAnsi="宋体" w:cs="宋体"/>
          <w:color w:val="000000"/>
          <w:sz w:val="24"/>
        </w:rPr>
        <w:t>甲    方：                            乙    方：</w:t>
      </w:r>
    </w:p>
    <w:p>
      <w:pPr>
        <w:spacing w:line="300" w:lineRule="auto"/>
        <w:rPr>
          <w:rFonts w:hint="eastAsia" w:ascii="宋体" w:hAnsi="宋体" w:cs="宋体"/>
          <w:color w:val="000000"/>
          <w:sz w:val="24"/>
        </w:rPr>
      </w:pPr>
      <w:r>
        <w:rPr>
          <w:rFonts w:hint="eastAsia" w:ascii="宋体" w:hAnsi="宋体" w:cs="宋体"/>
          <w:color w:val="000000"/>
          <w:sz w:val="24"/>
        </w:rPr>
        <w:t>单位地址：                            单位地址：</w:t>
      </w:r>
    </w:p>
    <w:p>
      <w:pPr>
        <w:spacing w:line="300" w:lineRule="auto"/>
        <w:rPr>
          <w:rFonts w:hint="eastAsia" w:ascii="宋体" w:hAnsi="宋体" w:cs="宋体"/>
          <w:color w:val="000000"/>
          <w:sz w:val="24"/>
        </w:rPr>
      </w:pPr>
      <w:r>
        <w:rPr>
          <w:rFonts w:hint="eastAsia" w:ascii="宋体" w:hAnsi="宋体" w:cs="宋体"/>
          <w:color w:val="000000"/>
          <w:sz w:val="24"/>
        </w:rPr>
        <w:t>商务代表：                            法定代表人：</w:t>
      </w:r>
    </w:p>
    <w:p>
      <w:pPr>
        <w:spacing w:line="300" w:lineRule="auto"/>
        <w:rPr>
          <w:rFonts w:hint="eastAsia" w:ascii="宋体" w:hAnsi="宋体" w:cs="宋体"/>
          <w:color w:val="000000"/>
          <w:sz w:val="24"/>
        </w:rPr>
      </w:pPr>
      <w:r>
        <w:rPr>
          <w:rFonts w:hint="eastAsia" w:ascii="宋体" w:hAnsi="宋体" w:cs="宋体"/>
          <w:color w:val="000000"/>
          <w:sz w:val="24"/>
        </w:rPr>
        <w:t>委托代理人：                          委托代理人：</w:t>
      </w:r>
    </w:p>
    <w:p>
      <w:pPr>
        <w:spacing w:line="300" w:lineRule="auto"/>
        <w:rPr>
          <w:rFonts w:hint="eastAsia" w:ascii="宋体" w:hAnsi="宋体" w:cs="宋体"/>
          <w:color w:val="000000"/>
          <w:sz w:val="24"/>
        </w:rPr>
      </w:pPr>
      <w:r>
        <w:rPr>
          <w:rFonts w:hint="eastAsia" w:ascii="宋体" w:hAnsi="宋体" w:cs="宋体"/>
          <w:color w:val="000000"/>
          <w:sz w:val="24"/>
        </w:rPr>
        <w:t>手机/电话：                           手机/电话：</w:t>
      </w:r>
    </w:p>
    <w:p>
      <w:pPr>
        <w:spacing w:line="300" w:lineRule="auto"/>
        <w:rPr>
          <w:rFonts w:hint="eastAsia" w:ascii="宋体" w:hAnsi="宋体" w:cs="宋体"/>
          <w:color w:val="000000"/>
          <w:sz w:val="24"/>
        </w:rPr>
      </w:pPr>
      <w:r>
        <w:rPr>
          <w:rFonts w:hint="eastAsia" w:ascii="宋体" w:hAnsi="宋体" w:cs="宋体"/>
          <w:color w:val="000000"/>
          <w:sz w:val="24"/>
        </w:rPr>
        <w:t>开户银行：                            开户银行：</w:t>
      </w:r>
    </w:p>
    <w:p>
      <w:pPr>
        <w:spacing w:line="300" w:lineRule="auto"/>
        <w:rPr>
          <w:rFonts w:hint="eastAsia" w:ascii="宋体" w:hAnsi="宋体" w:cs="宋体"/>
          <w:color w:val="000000"/>
          <w:sz w:val="24"/>
        </w:rPr>
      </w:pPr>
      <w:r>
        <w:rPr>
          <w:rFonts w:hint="eastAsia" w:ascii="宋体" w:hAnsi="宋体" w:cs="宋体"/>
          <w:color w:val="000000"/>
          <w:sz w:val="24"/>
        </w:rPr>
        <w:t>账    号：                            账    号：</w:t>
      </w:r>
    </w:p>
    <w:p>
      <w:pPr>
        <w:pStyle w:val="4"/>
        <w:snapToGrid w:val="0"/>
        <w:spacing w:line="300" w:lineRule="auto"/>
        <w:ind w:firstLine="0"/>
        <w:rPr>
          <w:rFonts w:hint="eastAsia" w:ascii="宋体" w:hAnsi="宋体" w:cs="宋体"/>
          <w:color w:val="000000"/>
          <w:sz w:val="24"/>
        </w:rPr>
      </w:pPr>
    </w:p>
    <w:p>
      <w:pPr>
        <w:pStyle w:val="4"/>
        <w:snapToGrid w:val="0"/>
        <w:spacing w:line="300" w:lineRule="auto"/>
        <w:ind w:firstLine="0"/>
        <w:rPr>
          <w:rFonts w:hint="eastAsia" w:ascii="宋体" w:hAnsi="宋体" w:cs="宋体"/>
          <w:color w:val="000000"/>
          <w:sz w:val="24"/>
        </w:rPr>
      </w:pPr>
      <w:r>
        <w:rPr>
          <w:rFonts w:hint="eastAsia" w:ascii="宋体" w:hAnsi="宋体" w:cs="宋体"/>
          <w:color w:val="000000"/>
          <w:sz w:val="24"/>
        </w:rPr>
        <w:t>见证单位：福建莆田兴鑫招标代理有限公司(盖章)</w:t>
      </w:r>
    </w:p>
    <w:p>
      <w:pPr>
        <w:pStyle w:val="4"/>
        <w:snapToGrid w:val="0"/>
        <w:spacing w:line="300" w:lineRule="auto"/>
        <w:ind w:firstLine="0"/>
        <w:rPr>
          <w:rFonts w:hint="eastAsia" w:ascii="宋体" w:hAnsi="宋体" w:cs="宋体"/>
          <w:color w:val="000000"/>
          <w:sz w:val="24"/>
        </w:rPr>
      </w:pPr>
      <w:r>
        <w:rPr>
          <w:rFonts w:hint="eastAsia" w:ascii="宋体" w:hAnsi="宋体" w:cs="宋体"/>
          <w:color w:val="000000"/>
          <w:sz w:val="24"/>
        </w:rPr>
        <w:t>见证日期：     年     月    日</w:t>
      </w:r>
    </w:p>
    <w:p>
      <w:pPr>
        <w:pStyle w:val="9"/>
        <w:shd w:val="clear" w:color="auto" w:fill="FFFFFF"/>
        <w:spacing w:before="100" w:beforeAutospacing="1" w:after="100" w:afterAutospacing="1"/>
        <w:jc w:val="center"/>
        <w:rPr>
          <w:rFonts w:hint="eastAsia"/>
          <w:b/>
          <w:color w:val="000000"/>
          <w:sz w:val="32"/>
          <w:szCs w:val="32"/>
        </w:rPr>
      </w:pPr>
    </w:p>
    <w:p>
      <w:pPr>
        <w:pStyle w:val="9"/>
        <w:shd w:val="clear" w:color="auto" w:fill="FFFFFF"/>
        <w:spacing w:before="100" w:beforeAutospacing="1" w:after="100" w:afterAutospacing="1"/>
        <w:jc w:val="center"/>
        <w:rPr>
          <w:rFonts w:hint="eastAsia"/>
          <w:b/>
          <w:color w:val="000000"/>
          <w:sz w:val="32"/>
          <w:szCs w:val="32"/>
        </w:rPr>
      </w:pPr>
    </w:p>
    <w:p>
      <w:pPr>
        <w:pStyle w:val="9"/>
        <w:shd w:val="clear" w:color="auto" w:fill="FFFFFF"/>
        <w:spacing w:before="100" w:beforeAutospacing="1" w:after="100" w:afterAutospacing="1"/>
        <w:jc w:val="center"/>
        <w:rPr>
          <w:rFonts w:hint="eastAsia"/>
          <w:b/>
          <w:color w:val="000000"/>
          <w:sz w:val="32"/>
          <w:szCs w:val="32"/>
        </w:rPr>
      </w:pPr>
    </w:p>
    <w:p>
      <w:pPr>
        <w:pStyle w:val="9"/>
        <w:shd w:val="clear" w:color="auto" w:fill="FFFFFF"/>
        <w:spacing w:before="100" w:beforeAutospacing="1" w:after="100" w:afterAutospacing="1"/>
        <w:jc w:val="center"/>
        <w:rPr>
          <w:rFonts w:hint="eastAsia"/>
          <w:b/>
          <w:color w:val="000000"/>
          <w:sz w:val="32"/>
          <w:szCs w:val="32"/>
        </w:rPr>
      </w:pPr>
    </w:p>
    <w:p>
      <w:pPr>
        <w:pStyle w:val="9"/>
        <w:shd w:val="clear" w:color="auto" w:fill="FFFFFF"/>
        <w:spacing w:before="100" w:beforeAutospacing="1" w:after="100" w:afterAutospacing="1"/>
        <w:jc w:val="center"/>
        <w:rPr>
          <w:rFonts w:hint="eastAsia"/>
          <w:b/>
          <w:color w:val="000000"/>
          <w:sz w:val="32"/>
          <w:szCs w:val="32"/>
        </w:rPr>
      </w:pPr>
    </w:p>
    <w:p>
      <w:pPr>
        <w:pStyle w:val="9"/>
        <w:shd w:val="clear" w:color="auto" w:fill="FFFFFF"/>
        <w:spacing w:before="100" w:beforeAutospacing="1" w:after="100" w:afterAutospacing="1"/>
        <w:jc w:val="both"/>
        <w:rPr>
          <w:rFonts w:hint="eastAsia"/>
          <w:b/>
          <w:color w:val="000000"/>
          <w:sz w:val="32"/>
          <w:szCs w:val="32"/>
        </w:rPr>
      </w:pPr>
    </w:p>
    <w:p>
      <w:pPr>
        <w:pStyle w:val="9"/>
        <w:shd w:val="clear" w:color="auto" w:fill="FFFFFF"/>
        <w:spacing w:before="100" w:beforeAutospacing="1" w:after="100" w:afterAutospacing="1"/>
        <w:jc w:val="center"/>
        <w:rPr>
          <w:color w:val="000000"/>
        </w:rPr>
      </w:pPr>
      <w:r>
        <w:rPr>
          <w:rFonts w:hint="eastAsia"/>
          <w:b/>
          <w:color w:val="000000"/>
          <w:sz w:val="32"/>
          <w:szCs w:val="32"/>
        </w:rPr>
        <w:t xml:space="preserve">第五部分 </w:t>
      </w:r>
      <w:r>
        <w:rPr>
          <w:rFonts w:hint="eastAsia"/>
          <w:b/>
          <w:bCs/>
          <w:color w:val="000000"/>
          <w:sz w:val="32"/>
          <w:szCs w:val="32"/>
        </w:rPr>
        <w:t xml:space="preserve"> </w:t>
      </w:r>
      <w:r>
        <w:rPr>
          <w:b/>
          <w:bCs/>
          <w:color w:val="000000"/>
          <w:sz w:val="32"/>
        </w:rPr>
        <w:t>响应文件格式</w:t>
      </w:r>
    </w:p>
    <w:p>
      <w:pPr>
        <w:spacing w:line="360" w:lineRule="auto"/>
        <w:jc w:val="center"/>
        <w:rPr>
          <w:rFonts w:hint="eastAsia" w:ascii="宋体" w:hAnsi="宋体" w:cs="宋体"/>
          <w:color w:val="000000"/>
          <w:kern w:val="0"/>
          <w:szCs w:val="21"/>
        </w:rPr>
      </w:pPr>
    </w:p>
    <w:p>
      <w:pPr>
        <w:spacing w:line="300" w:lineRule="auto"/>
        <w:jc w:val="center"/>
        <w:rPr>
          <w:rFonts w:hint="eastAsia" w:ascii="宋体" w:hAnsi="宋体"/>
          <w:b/>
          <w:color w:val="000000"/>
          <w:sz w:val="72"/>
        </w:rPr>
      </w:pPr>
      <w:r>
        <w:rPr>
          <w:rFonts w:hint="eastAsia" w:ascii="宋体" w:hAnsi="宋体"/>
          <w:b/>
          <w:color w:val="000000"/>
          <w:sz w:val="72"/>
        </w:rPr>
        <w:t xml:space="preserve"> </w:t>
      </w:r>
    </w:p>
    <w:p>
      <w:pPr>
        <w:spacing w:line="300" w:lineRule="auto"/>
        <w:jc w:val="center"/>
        <w:rPr>
          <w:rFonts w:hint="eastAsia" w:ascii="宋体" w:hAnsi="宋体"/>
          <w:b/>
          <w:color w:val="000000"/>
          <w:sz w:val="72"/>
        </w:rPr>
      </w:pPr>
      <w:r>
        <w:rPr>
          <w:rFonts w:hint="eastAsia" w:ascii="宋体" w:hAnsi="宋体"/>
          <w:b/>
          <w:color w:val="000000"/>
          <w:sz w:val="72"/>
        </w:rPr>
        <w:t>响应报价投标文件</w:t>
      </w:r>
    </w:p>
    <w:p>
      <w:pPr>
        <w:spacing w:line="300" w:lineRule="auto"/>
        <w:jc w:val="center"/>
        <w:rPr>
          <w:rFonts w:hint="eastAsia" w:ascii="宋体" w:hAnsi="宋体"/>
          <w:b/>
          <w:color w:val="000000"/>
          <w:sz w:val="44"/>
          <w:szCs w:val="44"/>
        </w:rPr>
      </w:pPr>
      <w:r>
        <w:rPr>
          <w:rFonts w:hint="eastAsia" w:ascii="宋体" w:hAnsi="宋体"/>
          <w:b/>
          <w:color w:val="000000"/>
          <w:sz w:val="44"/>
          <w:szCs w:val="44"/>
        </w:rPr>
        <w:t>(封面)</w:t>
      </w:r>
    </w:p>
    <w:p>
      <w:pPr>
        <w:spacing w:line="300" w:lineRule="auto"/>
        <w:jc w:val="center"/>
        <w:rPr>
          <w:rFonts w:hint="eastAsia" w:ascii="宋体" w:hAnsi="宋体"/>
          <w:b/>
          <w:color w:val="000000"/>
          <w:sz w:val="36"/>
        </w:rPr>
      </w:pPr>
    </w:p>
    <w:p>
      <w:pPr>
        <w:spacing w:line="300" w:lineRule="auto"/>
        <w:jc w:val="center"/>
        <w:rPr>
          <w:rFonts w:hint="eastAsia" w:ascii="宋体" w:hAnsi="宋体"/>
          <w:b/>
          <w:color w:val="000000"/>
          <w:sz w:val="36"/>
        </w:rPr>
      </w:pPr>
    </w:p>
    <w:p>
      <w:pPr>
        <w:spacing w:line="300" w:lineRule="auto"/>
        <w:ind w:firstLine="1970" w:firstLineChars="545"/>
        <w:rPr>
          <w:rFonts w:hint="eastAsia" w:ascii="宋体" w:hAnsi="宋体"/>
          <w:b/>
          <w:color w:val="000000"/>
          <w:sz w:val="36"/>
          <w:u w:val="single"/>
        </w:rPr>
      </w:pPr>
      <w:r>
        <w:rPr>
          <w:rFonts w:hint="eastAsia" w:ascii="宋体" w:hAnsi="宋体"/>
          <w:b/>
          <w:color w:val="000000"/>
          <w:sz w:val="36"/>
        </w:rPr>
        <w:t>项目名称：</w:t>
      </w:r>
      <w:r>
        <w:rPr>
          <w:rFonts w:hint="eastAsia" w:ascii="宋体" w:hAnsi="宋体"/>
          <w:b/>
          <w:color w:val="000000"/>
          <w:sz w:val="36"/>
          <w:u w:val="single"/>
        </w:rPr>
        <w:t xml:space="preserve">               </w:t>
      </w:r>
    </w:p>
    <w:p>
      <w:pPr>
        <w:spacing w:line="300" w:lineRule="auto"/>
        <w:ind w:firstLine="1970" w:firstLineChars="545"/>
        <w:rPr>
          <w:rFonts w:hint="eastAsia" w:ascii="宋体" w:hAnsi="宋体"/>
          <w:b/>
          <w:color w:val="000000"/>
          <w:sz w:val="36"/>
          <w:u w:val="single"/>
        </w:rPr>
      </w:pPr>
      <w:r>
        <w:rPr>
          <w:rFonts w:hint="eastAsia" w:ascii="宋体" w:hAnsi="宋体"/>
          <w:b/>
          <w:color w:val="000000"/>
          <w:sz w:val="36"/>
        </w:rPr>
        <w:t>项目编号：</w:t>
      </w:r>
      <w:r>
        <w:rPr>
          <w:rFonts w:hint="eastAsia" w:ascii="宋体" w:hAnsi="宋体"/>
          <w:b/>
          <w:color w:val="000000"/>
          <w:sz w:val="36"/>
          <w:u w:val="single"/>
        </w:rPr>
        <w:t xml:space="preserve">               </w:t>
      </w:r>
    </w:p>
    <w:p>
      <w:pPr>
        <w:spacing w:line="300" w:lineRule="auto"/>
        <w:jc w:val="center"/>
        <w:rPr>
          <w:rFonts w:hint="eastAsia" w:ascii="宋体" w:hAnsi="宋体"/>
          <w:b/>
          <w:color w:val="000000"/>
          <w:sz w:val="36"/>
        </w:rPr>
      </w:pPr>
    </w:p>
    <w:p>
      <w:pPr>
        <w:spacing w:line="300" w:lineRule="auto"/>
        <w:jc w:val="center"/>
        <w:rPr>
          <w:rFonts w:hint="eastAsia" w:ascii="宋体" w:hAnsi="宋体"/>
          <w:b/>
          <w:color w:val="000000"/>
          <w:sz w:val="36"/>
        </w:rPr>
      </w:pPr>
      <w:r>
        <w:rPr>
          <w:rFonts w:hint="eastAsia" w:ascii="宋体" w:hAnsi="宋体"/>
          <w:b/>
          <w:color w:val="000000"/>
          <w:sz w:val="36"/>
        </w:rPr>
        <w:t>(正本/副本)</w:t>
      </w:r>
    </w:p>
    <w:p>
      <w:pPr>
        <w:spacing w:line="300" w:lineRule="auto"/>
        <w:rPr>
          <w:rFonts w:hint="eastAsia" w:ascii="宋体" w:hAnsi="宋体"/>
          <w:b/>
          <w:color w:val="000000"/>
          <w:sz w:val="36"/>
        </w:rPr>
      </w:pPr>
    </w:p>
    <w:p>
      <w:pPr>
        <w:spacing w:line="300" w:lineRule="auto"/>
        <w:rPr>
          <w:rFonts w:hint="eastAsia" w:ascii="宋体" w:hAnsi="宋体"/>
          <w:b/>
          <w:color w:val="000000"/>
          <w:sz w:val="36"/>
        </w:rPr>
      </w:pPr>
    </w:p>
    <w:p>
      <w:pPr>
        <w:spacing w:line="300" w:lineRule="auto"/>
        <w:rPr>
          <w:rFonts w:hint="eastAsia" w:ascii="宋体" w:hAnsi="宋体"/>
          <w:b/>
          <w:color w:val="000000"/>
          <w:sz w:val="32"/>
          <w:szCs w:val="32"/>
          <w:u w:val="single"/>
        </w:rPr>
      </w:pPr>
      <w:r>
        <w:rPr>
          <w:rFonts w:hint="eastAsia" w:ascii="宋体" w:hAnsi="宋体"/>
          <w:b/>
          <w:color w:val="000000"/>
          <w:sz w:val="32"/>
          <w:szCs w:val="32"/>
        </w:rPr>
        <w:t xml:space="preserve">     投标人名称 ：</w:t>
      </w:r>
      <w:r>
        <w:rPr>
          <w:rFonts w:hint="eastAsia" w:ascii="宋体" w:hAnsi="宋体"/>
          <w:b/>
          <w:color w:val="000000"/>
          <w:sz w:val="32"/>
          <w:szCs w:val="32"/>
          <w:u w:val="single"/>
        </w:rPr>
        <w:t xml:space="preserve">                                </w:t>
      </w:r>
    </w:p>
    <w:p>
      <w:pPr>
        <w:spacing w:line="300" w:lineRule="auto"/>
        <w:ind w:firstLine="157" w:firstLineChars="49"/>
        <w:rPr>
          <w:rFonts w:hint="eastAsia" w:ascii="宋体" w:hAnsi="宋体"/>
          <w:b/>
          <w:color w:val="000000"/>
          <w:sz w:val="32"/>
          <w:szCs w:val="32"/>
          <w:u w:val="single"/>
        </w:rPr>
      </w:pPr>
      <w:r>
        <w:rPr>
          <w:rFonts w:hint="eastAsia" w:ascii="宋体" w:hAnsi="宋体"/>
          <w:b/>
          <w:color w:val="000000"/>
          <w:sz w:val="32"/>
          <w:szCs w:val="32"/>
        </w:rPr>
        <w:t xml:space="preserve">    法定代表人姓名：</w:t>
      </w:r>
      <w:r>
        <w:rPr>
          <w:rFonts w:hint="eastAsia" w:ascii="宋体" w:hAnsi="宋体"/>
          <w:b/>
          <w:color w:val="000000"/>
          <w:sz w:val="32"/>
          <w:szCs w:val="32"/>
          <w:u w:val="single"/>
        </w:rPr>
        <w:t xml:space="preserve">                             </w:t>
      </w:r>
    </w:p>
    <w:p>
      <w:pPr>
        <w:spacing w:line="300" w:lineRule="auto"/>
        <w:ind w:firstLine="157" w:firstLineChars="49"/>
        <w:rPr>
          <w:rFonts w:hint="eastAsia" w:ascii="宋体" w:hAnsi="宋体"/>
          <w:b/>
          <w:color w:val="000000"/>
          <w:sz w:val="32"/>
          <w:szCs w:val="32"/>
          <w:u w:val="single"/>
        </w:rPr>
      </w:pPr>
      <w:r>
        <w:rPr>
          <w:rFonts w:hint="eastAsia" w:ascii="宋体" w:hAnsi="宋体"/>
          <w:b/>
          <w:color w:val="000000"/>
          <w:sz w:val="32"/>
          <w:szCs w:val="32"/>
        </w:rPr>
        <w:t xml:space="preserve">    地址：</w:t>
      </w:r>
      <w:r>
        <w:rPr>
          <w:rFonts w:hint="eastAsia" w:ascii="宋体" w:hAnsi="宋体"/>
          <w:b/>
          <w:color w:val="000000"/>
          <w:sz w:val="32"/>
          <w:szCs w:val="32"/>
          <w:u w:val="single"/>
        </w:rPr>
        <w:t xml:space="preserve">                          </w:t>
      </w:r>
      <w:r>
        <w:rPr>
          <w:rFonts w:hint="eastAsia" w:ascii="宋体" w:hAnsi="宋体"/>
          <w:b/>
          <w:color w:val="000000"/>
          <w:sz w:val="32"/>
          <w:szCs w:val="32"/>
        </w:rPr>
        <w:t xml:space="preserve"> 邮编：</w:t>
      </w:r>
      <w:r>
        <w:rPr>
          <w:rFonts w:hint="eastAsia" w:ascii="宋体" w:hAnsi="宋体"/>
          <w:b/>
          <w:color w:val="000000"/>
          <w:sz w:val="32"/>
          <w:szCs w:val="32"/>
          <w:u w:val="single"/>
        </w:rPr>
        <w:t xml:space="preserve">      </w:t>
      </w:r>
    </w:p>
    <w:p>
      <w:pPr>
        <w:spacing w:line="300" w:lineRule="auto"/>
        <w:ind w:firstLine="315" w:firstLineChars="98"/>
        <w:rPr>
          <w:rFonts w:hint="eastAsia" w:ascii="宋体" w:hAnsi="宋体"/>
          <w:b/>
          <w:color w:val="000000"/>
          <w:sz w:val="32"/>
          <w:szCs w:val="32"/>
          <w:u w:val="single"/>
        </w:rPr>
      </w:pPr>
      <w:r>
        <w:rPr>
          <w:rFonts w:hint="eastAsia" w:ascii="宋体" w:hAnsi="宋体"/>
          <w:b/>
          <w:color w:val="000000"/>
          <w:sz w:val="32"/>
          <w:szCs w:val="32"/>
        </w:rPr>
        <w:t xml:space="preserve">   电话：</w:t>
      </w:r>
      <w:r>
        <w:rPr>
          <w:rFonts w:hint="eastAsia" w:ascii="宋体" w:hAnsi="宋体"/>
          <w:b/>
          <w:color w:val="000000"/>
          <w:sz w:val="32"/>
          <w:szCs w:val="32"/>
          <w:u w:val="single"/>
        </w:rPr>
        <w:t xml:space="preserve">                 </w:t>
      </w:r>
      <w:r>
        <w:rPr>
          <w:rFonts w:hint="eastAsia" w:ascii="宋体" w:hAnsi="宋体"/>
          <w:b/>
          <w:color w:val="000000"/>
          <w:sz w:val="32"/>
          <w:szCs w:val="32"/>
        </w:rPr>
        <w:t xml:space="preserve"> 传真：</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rPr>
      </w:pPr>
      <w:r>
        <w:rPr>
          <w:rFonts w:hint="eastAsia" w:ascii="宋体" w:hAnsi="宋体"/>
          <w:b/>
          <w:color w:val="000000"/>
          <w:sz w:val="32"/>
          <w:szCs w:val="32"/>
        </w:rPr>
        <w:t>网址：</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rPr>
      </w:pPr>
      <w:r>
        <w:rPr>
          <w:rFonts w:hint="eastAsia" w:ascii="宋体" w:hAnsi="宋体"/>
          <w:b/>
          <w:color w:val="000000"/>
          <w:sz w:val="32"/>
          <w:szCs w:val="32"/>
        </w:rPr>
        <w:t>电子邮箱：</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u w:val="single"/>
        </w:rPr>
      </w:pPr>
      <w:r>
        <w:rPr>
          <w:rFonts w:hint="eastAsia" w:ascii="宋体" w:hAnsi="宋体"/>
          <w:b/>
          <w:color w:val="000000"/>
          <w:sz w:val="32"/>
          <w:szCs w:val="32"/>
        </w:rPr>
        <w:t>投标代表(印刷体)：</w:t>
      </w:r>
      <w:r>
        <w:rPr>
          <w:rFonts w:hint="eastAsia" w:ascii="宋体" w:hAnsi="宋体"/>
          <w:b/>
          <w:color w:val="000000"/>
          <w:sz w:val="32"/>
          <w:szCs w:val="32"/>
          <w:u w:val="single"/>
        </w:rPr>
        <w:t xml:space="preserve">         </w:t>
      </w:r>
      <w:r>
        <w:rPr>
          <w:rFonts w:hint="eastAsia" w:ascii="宋体" w:hAnsi="宋体"/>
          <w:b/>
          <w:color w:val="000000"/>
          <w:sz w:val="32"/>
          <w:szCs w:val="32"/>
        </w:rPr>
        <w:t xml:space="preserve"> 签字：</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rPr>
      </w:pPr>
      <w:r>
        <w:rPr>
          <w:rFonts w:hint="eastAsia" w:ascii="宋体" w:hAnsi="宋体"/>
          <w:b/>
          <w:color w:val="000000"/>
          <w:sz w:val="32"/>
          <w:szCs w:val="32"/>
        </w:rPr>
        <w:t>手机：</w:t>
      </w:r>
      <w:r>
        <w:rPr>
          <w:rFonts w:hint="eastAsia" w:ascii="宋体" w:hAnsi="宋体"/>
          <w:b/>
          <w:color w:val="000000"/>
          <w:sz w:val="32"/>
          <w:szCs w:val="32"/>
          <w:u w:val="single"/>
        </w:rPr>
        <w:t xml:space="preserve">              </w:t>
      </w:r>
      <w:r>
        <w:rPr>
          <w:rFonts w:hint="eastAsia" w:ascii="宋体" w:hAnsi="宋体"/>
          <w:b/>
          <w:color w:val="000000"/>
          <w:sz w:val="32"/>
          <w:szCs w:val="32"/>
        </w:rPr>
        <w:t xml:space="preserve">  日期 ：20</w:t>
      </w:r>
      <w:r>
        <w:rPr>
          <w:rFonts w:hint="eastAsia" w:ascii="宋体" w:hAnsi="宋体"/>
          <w:b/>
          <w:color w:val="000000"/>
          <w:sz w:val="32"/>
          <w:szCs w:val="32"/>
          <w:u w:val="single"/>
        </w:rPr>
        <w:t xml:space="preserve">  </w:t>
      </w:r>
      <w:r>
        <w:rPr>
          <w:rFonts w:hint="eastAsia" w:ascii="宋体" w:hAnsi="宋体"/>
          <w:b/>
          <w:color w:val="000000"/>
          <w:sz w:val="32"/>
          <w:szCs w:val="32"/>
        </w:rPr>
        <w:t>年</w:t>
      </w:r>
      <w:r>
        <w:rPr>
          <w:rFonts w:hint="eastAsia" w:ascii="宋体" w:hAnsi="宋体"/>
          <w:b/>
          <w:color w:val="000000"/>
          <w:sz w:val="32"/>
          <w:szCs w:val="32"/>
          <w:u w:val="single"/>
        </w:rPr>
        <w:t xml:space="preserve">   </w:t>
      </w:r>
      <w:r>
        <w:rPr>
          <w:rFonts w:hint="eastAsia" w:ascii="宋体" w:hAnsi="宋体"/>
          <w:b/>
          <w:color w:val="000000"/>
          <w:sz w:val="32"/>
          <w:szCs w:val="32"/>
        </w:rPr>
        <w:t>月</w:t>
      </w:r>
      <w:r>
        <w:rPr>
          <w:rFonts w:hint="eastAsia" w:ascii="宋体" w:hAnsi="宋体"/>
          <w:b/>
          <w:color w:val="000000"/>
          <w:sz w:val="32"/>
          <w:szCs w:val="32"/>
          <w:u w:val="single"/>
        </w:rPr>
        <w:t xml:space="preserve">   </w:t>
      </w:r>
      <w:r>
        <w:rPr>
          <w:rFonts w:hint="eastAsia" w:ascii="宋体" w:hAnsi="宋体"/>
          <w:b/>
          <w:color w:val="000000"/>
          <w:sz w:val="32"/>
          <w:szCs w:val="32"/>
        </w:rPr>
        <w:t>日</w:t>
      </w:r>
    </w:p>
    <w:p>
      <w:pPr>
        <w:spacing w:line="360" w:lineRule="auto"/>
        <w:rPr>
          <w:rFonts w:hint="eastAsia" w:ascii="宋体" w:hAnsi="宋体"/>
          <w:b/>
          <w:color w:val="000000"/>
          <w:sz w:val="32"/>
          <w:szCs w:val="32"/>
        </w:rPr>
      </w:pPr>
    </w:p>
    <w:p>
      <w:pPr>
        <w:spacing w:line="360" w:lineRule="auto"/>
        <w:rPr>
          <w:rFonts w:hint="eastAsia" w:ascii="宋体" w:hAnsi="宋体"/>
          <w:b/>
          <w:color w:val="000000"/>
          <w:sz w:val="32"/>
          <w:szCs w:val="32"/>
        </w:rPr>
      </w:pPr>
    </w:p>
    <w:p>
      <w:pPr>
        <w:spacing w:line="360" w:lineRule="auto"/>
        <w:jc w:val="center"/>
        <w:rPr>
          <w:rFonts w:hint="eastAsia" w:ascii="宋体" w:hAnsi="宋体" w:cs="Arial"/>
          <w:b/>
          <w:color w:val="000000"/>
          <w:sz w:val="28"/>
          <w:szCs w:val="28"/>
        </w:rPr>
      </w:pPr>
      <w:r>
        <w:rPr>
          <w:rFonts w:hint="eastAsia" w:ascii="宋体" w:hAnsi="宋体" w:cs="Arial"/>
          <w:b/>
          <w:color w:val="000000"/>
          <w:sz w:val="28"/>
          <w:szCs w:val="28"/>
        </w:rPr>
        <w:t>1.报价一览表</w:t>
      </w:r>
    </w:p>
    <w:p>
      <w:pPr>
        <w:spacing w:line="360" w:lineRule="auto"/>
        <w:jc w:val="center"/>
        <w:rPr>
          <w:rFonts w:hint="eastAsia" w:ascii="宋体" w:hAnsi="宋体"/>
          <w:b/>
          <w:color w:val="000000"/>
          <w:sz w:val="32"/>
          <w:szCs w:val="28"/>
        </w:rPr>
      </w:pPr>
      <w:r>
        <w:rPr>
          <w:rFonts w:hint="eastAsia" w:ascii="宋体" w:hAnsi="宋体"/>
          <w:b/>
          <w:color w:val="000000"/>
          <w:sz w:val="25"/>
          <w:szCs w:val="21"/>
        </w:rPr>
        <w:t>(报价部分需单独胶装成册密封)</w:t>
      </w:r>
    </w:p>
    <w:p>
      <w:pPr>
        <w:spacing w:line="360" w:lineRule="auto"/>
        <w:rPr>
          <w:rFonts w:hint="eastAsia" w:ascii="宋体" w:hAnsi="宋体" w:cs="Arial"/>
          <w:color w:val="000000"/>
          <w:sz w:val="24"/>
        </w:rPr>
      </w:pPr>
    </w:p>
    <w:p>
      <w:pPr>
        <w:rPr>
          <w:rFonts w:hint="eastAsia" w:ascii="宋体" w:hAnsi="宋体"/>
          <w:color w:val="000000"/>
          <w:sz w:val="24"/>
        </w:rPr>
      </w:pPr>
      <w:r>
        <w:rPr>
          <w:rFonts w:hint="eastAsia" w:ascii="宋体" w:hAnsi="宋体"/>
          <w:color w:val="000000"/>
          <w:sz w:val="24"/>
        </w:rPr>
        <w:t xml:space="preserve">招标编号：            </w:t>
      </w:r>
    </w:p>
    <w:p>
      <w:pPr>
        <w:rPr>
          <w:rFonts w:hint="eastAsia" w:ascii="宋体" w:hAnsi="宋体"/>
          <w:color w:val="000000"/>
          <w:sz w:val="24"/>
        </w:rPr>
      </w:pPr>
      <w:r>
        <w:rPr>
          <w:rFonts w:hint="eastAsia" w:ascii="宋体" w:hAnsi="宋体"/>
          <w:color w:val="000000"/>
          <w:sz w:val="24"/>
        </w:rPr>
        <w:t>投标人名称：(全称并加公章)                               货币单位：元人民币</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493"/>
        <w:gridCol w:w="4294"/>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280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合同包号</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品目号</w:t>
            </w:r>
          </w:p>
        </w:tc>
        <w:tc>
          <w:tcPr>
            <w:tcW w:w="429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品目号投标总价</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2808"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n</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c>
          <w:tcPr>
            <w:tcW w:w="429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c>
          <w:tcPr>
            <w:tcW w:w="1092"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280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c>
          <w:tcPr>
            <w:tcW w:w="429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c>
          <w:tcPr>
            <w:tcW w:w="109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280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合同包n投标总价</w:t>
            </w:r>
          </w:p>
        </w:tc>
        <w:tc>
          <w:tcPr>
            <w:tcW w:w="578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(大写) 　　　　　(小写)￥：</w:t>
            </w:r>
          </w:p>
        </w:tc>
        <w:tc>
          <w:tcPr>
            <w:tcW w:w="109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r>
    </w:tbl>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投标人代表签名：</w:t>
      </w:r>
      <w:r>
        <w:rPr>
          <w:rFonts w:hint="eastAsia" w:ascii="宋体" w:hAnsi="宋体"/>
          <w:color w:val="000000"/>
          <w:sz w:val="24"/>
          <w:u w:val="single"/>
        </w:rPr>
        <w:t xml:space="preserve">                             </w:t>
      </w:r>
    </w:p>
    <w:p>
      <w:pPr>
        <w:spacing w:line="360" w:lineRule="auto"/>
        <w:rPr>
          <w:rFonts w:hint="eastAsia" w:ascii="宋体" w:hAnsi="宋体"/>
          <w:b/>
          <w:color w:val="000000"/>
          <w:sz w:val="72"/>
        </w:rPr>
      </w:pPr>
    </w:p>
    <w:p>
      <w:pPr>
        <w:spacing w:line="360" w:lineRule="auto"/>
        <w:rPr>
          <w:rFonts w:hint="eastAsia" w:ascii="宋体" w:hAnsi="宋体"/>
          <w:b/>
          <w:color w:val="000000"/>
          <w:sz w:val="72"/>
        </w:rPr>
      </w:pPr>
    </w:p>
    <w:p>
      <w:pPr>
        <w:spacing w:line="360" w:lineRule="auto"/>
        <w:rPr>
          <w:rFonts w:hint="eastAsia" w:ascii="宋体" w:hAnsi="宋体"/>
          <w:b/>
          <w:color w:val="000000"/>
          <w:sz w:val="72"/>
        </w:rPr>
      </w:pPr>
    </w:p>
    <w:p>
      <w:pPr>
        <w:spacing w:line="360" w:lineRule="auto"/>
        <w:rPr>
          <w:rFonts w:hint="eastAsia" w:ascii="宋体" w:hAnsi="宋体"/>
          <w:b/>
          <w:color w:val="000000"/>
          <w:sz w:val="72"/>
        </w:rPr>
      </w:pPr>
    </w:p>
    <w:p>
      <w:pPr>
        <w:spacing w:line="360" w:lineRule="auto"/>
        <w:rPr>
          <w:rFonts w:hint="eastAsia" w:ascii="宋体" w:hAnsi="宋体"/>
          <w:b/>
          <w:color w:val="000000"/>
          <w:sz w:val="72"/>
        </w:rPr>
      </w:pPr>
    </w:p>
    <w:p>
      <w:pPr>
        <w:spacing w:line="360" w:lineRule="auto"/>
        <w:rPr>
          <w:rFonts w:hint="eastAsia" w:ascii="宋体" w:hAnsi="宋体"/>
          <w:b/>
          <w:color w:val="000000"/>
          <w:sz w:val="72"/>
        </w:rPr>
      </w:pPr>
    </w:p>
    <w:p>
      <w:pPr>
        <w:spacing w:line="360" w:lineRule="auto"/>
        <w:rPr>
          <w:rFonts w:hint="eastAsia" w:ascii="宋体" w:hAnsi="宋体"/>
          <w:b/>
          <w:color w:val="000000"/>
          <w:sz w:val="72"/>
        </w:rPr>
      </w:pPr>
    </w:p>
    <w:p>
      <w:pPr>
        <w:spacing w:line="300" w:lineRule="auto"/>
        <w:jc w:val="center"/>
        <w:rPr>
          <w:rFonts w:hint="eastAsia" w:ascii="宋体" w:hAnsi="宋体"/>
          <w:b/>
          <w:color w:val="000000"/>
          <w:sz w:val="72"/>
        </w:rPr>
      </w:pPr>
      <w:r>
        <w:rPr>
          <w:rFonts w:hint="eastAsia" w:ascii="宋体" w:hAnsi="宋体"/>
          <w:b/>
          <w:color w:val="000000"/>
          <w:sz w:val="72"/>
        </w:rPr>
        <w:t>响应技术商务文件</w:t>
      </w:r>
    </w:p>
    <w:p>
      <w:pPr>
        <w:spacing w:line="300" w:lineRule="auto"/>
        <w:jc w:val="center"/>
        <w:rPr>
          <w:rFonts w:hint="eastAsia" w:ascii="宋体" w:hAnsi="宋体"/>
          <w:b/>
          <w:color w:val="000000"/>
          <w:sz w:val="44"/>
          <w:szCs w:val="44"/>
        </w:rPr>
      </w:pPr>
      <w:r>
        <w:rPr>
          <w:rFonts w:hint="eastAsia" w:ascii="宋体" w:hAnsi="宋体"/>
          <w:b/>
          <w:color w:val="000000"/>
          <w:sz w:val="44"/>
          <w:szCs w:val="44"/>
        </w:rPr>
        <w:t>(封面)</w:t>
      </w:r>
    </w:p>
    <w:p>
      <w:pPr>
        <w:spacing w:line="300" w:lineRule="auto"/>
        <w:jc w:val="center"/>
        <w:rPr>
          <w:rFonts w:hint="eastAsia" w:ascii="宋体" w:hAnsi="宋体"/>
          <w:b/>
          <w:color w:val="000000"/>
          <w:sz w:val="36"/>
        </w:rPr>
      </w:pPr>
    </w:p>
    <w:p>
      <w:pPr>
        <w:spacing w:line="300" w:lineRule="auto"/>
        <w:jc w:val="center"/>
        <w:rPr>
          <w:rFonts w:hint="eastAsia" w:ascii="宋体" w:hAnsi="宋体"/>
          <w:b/>
          <w:color w:val="000000"/>
          <w:sz w:val="36"/>
        </w:rPr>
      </w:pPr>
    </w:p>
    <w:p>
      <w:pPr>
        <w:spacing w:line="300" w:lineRule="auto"/>
        <w:ind w:firstLine="1970" w:firstLineChars="545"/>
        <w:rPr>
          <w:rFonts w:hint="eastAsia" w:ascii="宋体" w:hAnsi="宋体"/>
          <w:b/>
          <w:color w:val="000000"/>
          <w:sz w:val="36"/>
          <w:u w:val="single"/>
        </w:rPr>
      </w:pPr>
      <w:r>
        <w:rPr>
          <w:rFonts w:hint="eastAsia" w:ascii="宋体" w:hAnsi="宋体"/>
          <w:b/>
          <w:color w:val="000000"/>
          <w:sz w:val="36"/>
        </w:rPr>
        <w:t>项目名称：</w:t>
      </w:r>
      <w:r>
        <w:rPr>
          <w:rFonts w:hint="eastAsia" w:ascii="宋体" w:hAnsi="宋体"/>
          <w:b/>
          <w:color w:val="000000"/>
          <w:sz w:val="36"/>
          <w:u w:val="single"/>
        </w:rPr>
        <w:t xml:space="preserve">               </w:t>
      </w:r>
    </w:p>
    <w:p>
      <w:pPr>
        <w:spacing w:line="300" w:lineRule="auto"/>
        <w:ind w:firstLine="1970" w:firstLineChars="545"/>
        <w:rPr>
          <w:rFonts w:hint="eastAsia" w:ascii="宋体" w:hAnsi="宋体"/>
          <w:b/>
          <w:color w:val="000000"/>
          <w:sz w:val="36"/>
          <w:u w:val="single"/>
        </w:rPr>
      </w:pPr>
      <w:r>
        <w:rPr>
          <w:rFonts w:hint="eastAsia" w:ascii="宋体" w:hAnsi="宋体"/>
          <w:b/>
          <w:color w:val="000000"/>
          <w:sz w:val="36"/>
        </w:rPr>
        <w:t>项目编号：</w:t>
      </w:r>
      <w:r>
        <w:rPr>
          <w:rFonts w:hint="eastAsia" w:ascii="宋体" w:hAnsi="宋体"/>
          <w:b/>
          <w:color w:val="000000"/>
          <w:sz w:val="36"/>
          <w:u w:val="single"/>
        </w:rPr>
        <w:t xml:space="preserve">               </w:t>
      </w:r>
    </w:p>
    <w:p>
      <w:pPr>
        <w:spacing w:line="300" w:lineRule="auto"/>
        <w:jc w:val="center"/>
        <w:rPr>
          <w:rFonts w:hint="eastAsia" w:ascii="宋体" w:hAnsi="宋体"/>
          <w:b/>
          <w:color w:val="000000"/>
          <w:sz w:val="36"/>
        </w:rPr>
      </w:pPr>
    </w:p>
    <w:p>
      <w:pPr>
        <w:spacing w:line="300" w:lineRule="auto"/>
        <w:jc w:val="center"/>
        <w:rPr>
          <w:rFonts w:hint="eastAsia" w:ascii="宋体" w:hAnsi="宋体"/>
          <w:b/>
          <w:color w:val="000000"/>
          <w:sz w:val="36"/>
        </w:rPr>
      </w:pPr>
      <w:r>
        <w:rPr>
          <w:rFonts w:hint="eastAsia" w:ascii="宋体" w:hAnsi="宋体"/>
          <w:b/>
          <w:color w:val="000000"/>
          <w:sz w:val="36"/>
        </w:rPr>
        <w:t>(正本/副本)</w:t>
      </w:r>
    </w:p>
    <w:p>
      <w:pPr>
        <w:spacing w:line="300" w:lineRule="auto"/>
        <w:rPr>
          <w:rFonts w:hint="eastAsia" w:ascii="宋体" w:hAnsi="宋体"/>
          <w:b/>
          <w:color w:val="000000"/>
          <w:sz w:val="36"/>
        </w:rPr>
      </w:pPr>
    </w:p>
    <w:p>
      <w:pPr>
        <w:spacing w:line="300" w:lineRule="auto"/>
        <w:rPr>
          <w:rFonts w:hint="eastAsia" w:ascii="宋体" w:hAnsi="宋体"/>
          <w:b/>
          <w:color w:val="000000"/>
          <w:sz w:val="36"/>
        </w:rPr>
      </w:pPr>
    </w:p>
    <w:p>
      <w:pPr>
        <w:spacing w:line="300" w:lineRule="auto"/>
        <w:rPr>
          <w:rFonts w:hint="eastAsia" w:ascii="宋体" w:hAnsi="宋体"/>
          <w:b/>
          <w:color w:val="000000"/>
          <w:sz w:val="32"/>
          <w:szCs w:val="32"/>
          <w:u w:val="single"/>
        </w:rPr>
      </w:pPr>
      <w:r>
        <w:rPr>
          <w:rFonts w:hint="eastAsia" w:ascii="宋体" w:hAnsi="宋体"/>
          <w:b/>
          <w:color w:val="000000"/>
          <w:sz w:val="32"/>
          <w:szCs w:val="32"/>
        </w:rPr>
        <w:t xml:space="preserve">     投标人名称 ：</w:t>
      </w:r>
      <w:r>
        <w:rPr>
          <w:rFonts w:hint="eastAsia" w:ascii="宋体" w:hAnsi="宋体"/>
          <w:b/>
          <w:color w:val="000000"/>
          <w:sz w:val="32"/>
          <w:szCs w:val="32"/>
          <w:u w:val="single"/>
        </w:rPr>
        <w:t xml:space="preserve">                                </w:t>
      </w:r>
    </w:p>
    <w:p>
      <w:pPr>
        <w:spacing w:line="300" w:lineRule="auto"/>
        <w:ind w:firstLine="157" w:firstLineChars="49"/>
        <w:rPr>
          <w:rFonts w:hint="eastAsia" w:ascii="宋体" w:hAnsi="宋体"/>
          <w:b/>
          <w:color w:val="000000"/>
          <w:sz w:val="32"/>
          <w:szCs w:val="32"/>
          <w:u w:val="single"/>
        </w:rPr>
      </w:pPr>
      <w:r>
        <w:rPr>
          <w:rFonts w:hint="eastAsia" w:ascii="宋体" w:hAnsi="宋体"/>
          <w:b/>
          <w:color w:val="000000"/>
          <w:sz w:val="32"/>
          <w:szCs w:val="32"/>
        </w:rPr>
        <w:t xml:space="preserve">    法定代表人姓名：</w:t>
      </w:r>
      <w:r>
        <w:rPr>
          <w:rFonts w:hint="eastAsia" w:ascii="宋体" w:hAnsi="宋体"/>
          <w:b/>
          <w:color w:val="000000"/>
          <w:sz w:val="32"/>
          <w:szCs w:val="32"/>
          <w:u w:val="single"/>
        </w:rPr>
        <w:t xml:space="preserve">                             </w:t>
      </w:r>
    </w:p>
    <w:p>
      <w:pPr>
        <w:spacing w:line="300" w:lineRule="auto"/>
        <w:ind w:firstLine="157" w:firstLineChars="49"/>
        <w:rPr>
          <w:rFonts w:hint="eastAsia" w:ascii="宋体" w:hAnsi="宋体"/>
          <w:b/>
          <w:color w:val="000000"/>
          <w:sz w:val="32"/>
          <w:szCs w:val="32"/>
          <w:u w:val="single"/>
        </w:rPr>
      </w:pPr>
      <w:r>
        <w:rPr>
          <w:rFonts w:hint="eastAsia" w:ascii="宋体" w:hAnsi="宋体"/>
          <w:b/>
          <w:color w:val="000000"/>
          <w:sz w:val="32"/>
          <w:szCs w:val="32"/>
        </w:rPr>
        <w:t xml:space="preserve">    地址：</w:t>
      </w:r>
      <w:r>
        <w:rPr>
          <w:rFonts w:hint="eastAsia" w:ascii="宋体" w:hAnsi="宋体"/>
          <w:b/>
          <w:color w:val="000000"/>
          <w:sz w:val="32"/>
          <w:szCs w:val="32"/>
          <w:u w:val="single"/>
        </w:rPr>
        <w:t xml:space="preserve">                          </w:t>
      </w:r>
      <w:r>
        <w:rPr>
          <w:rFonts w:hint="eastAsia" w:ascii="宋体" w:hAnsi="宋体"/>
          <w:b/>
          <w:color w:val="000000"/>
          <w:sz w:val="32"/>
          <w:szCs w:val="32"/>
        </w:rPr>
        <w:t xml:space="preserve"> 邮编：</w:t>
      </w:r>
      <w:r>
        <w:rPr>
          <w:rFonts w:hint="eastAsia" w:ascii="宋体" w:hAnsi="宋体"/>
          <w:b/>
          <w:color w:val="000000"/>
          <w:sz w:val="32"/>
          <w:szCs w:val="32"/>
          <w:u w:val="single"/>
        </w:rPr>
        <w:t xml:space="preserve">      </w:t>
      </w:r>
    </w:p>
    <w:p>
      <w:pPr>
        <w:spacing w:line="300" w:lineRule="auto"/>
        <w:ind w:firstLine="315" w:firstLineChars="98"/>
        <w:rPr>
          <w:rFonts w:hint="eastAsia" w:ascii="宋体" w:hAnsi="宋体"/>
          <w:b/>
          <w:color w:val="000000"/>
          <w:sz w:val="32"/>
          <w:szCs w:val="32"/>
          <w:u w:val="single"/>
        </w:rPr>
      </w:pPr>
      <w:r>
        <w:rPr>
          <w:rFonts w:hint="eastAsia" w:ascii="宋体" w:hAnsi="宋体"/>
          <w:b/>
          <w:color w:val="000000"/>
          <w:sz w:val="32"/>
          <w:szCs w:val="32"/>
        </w:rPr>
        <w:t xml:space="preserve">   电话：</w:t>
      </w:r>
      <w:r>
        <w:rPr>
          <w:rFonts w:hint="eastAsia" w:ascii="宋体" w:hAnsi="宋体"/>
          <w:b/>
          <w:color w:val="000000"/>
          <w:sz w:val="32"/>
          <w:szCs w:val="32"/>
          <w:u w:val="single"/>
        </w:rPr>
        <w:t xml:space="preserve">                 </w:t>
      </w:r>
      <w:r>
        <w:rPr>
          <w:rFonts w:hint="eastAsia" w:ascii="宋体" w:hAnsi="宋体"/>
          <w:b/>
          <w:color w:val="000000"/>
          <w:sz w:val="32"/>
          <w:szCs w:val="32"/>
        </w:rPr>
        <w:t xml:space="preserve"> 传真：</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rPr>
      </w:pPr>
      <w:r>
        <w:rPr>
          <w:rFonts w:hint="eastAsia" w:ascii="宋体" w:hAnsi="宋体"/>
          <w:b/>
          <w:color w:val="000000"/>
          <w:sz w:val="32"/>
          <w:szCs w:val="32"/>
        </w:rPr>
        <w:t>网址：</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rPr>
      </w:pPr>
      <w:r>
        <w:rPr>
          <w:rFonts w:hint="eastAsia" w:ascii="宋体" w:hAnsi="宋体"/>
          <w:b/>
          <w:color w:val="000000"/>
          <w:sz w:val="32"/>
          <w:szCs w:val="32"/>
        </w:rPr>
        <w:t>电子邮箱：</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u w:val="single"/>
        </w:rPr>
      </w:pPr>
      <w:r>
        <w:rPr>
          <w:rFonts w:hint="eastAsia" w:ascii="宋体" w:hAnsi="宋体"/>
          <w:b/>
          <w:color w:val="000000"/>
          <w:sz w:val="32"/>
          <w:szCs w:val="32"/>
        </w:rPr>
        <w:t>投标代表(印刷体)：</w:t>
      </w:r>
      <w:r>
        <w:rPr>
          <w:rFonts w:hint="eastAsia" w:ascii="宋体" w:hAnsi="宋体"/>
          <w:b/>
          <w:color w:val="000000"/>
          <w:sz w:val="32"/>
          <w:szCs w:val="32"/>
          <w:u w:val="single"/>
        </w:rPr>
        <w:t xml:space="preserve">         </w:t>
      </w:r>
      <w:r>
        <w:rPr>
          <w:rFonts w:hint="eastAsia" w:ascii="宋体" w:hAnsi="宋体"/>
          <w:b/>
          <w:color w:val="000000"/>
          <w:sz w:val="32"/>
          <w:szCs w:val="32"/>
        </w:rPr>
        <w:t xml:space="preserve"> 签字：</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rPr>
      </w:pPr>
      <w:r>
        <w:rPr>
          <w:rFonts w:hint="eastAsia" w:ascii="宋体" w:hAnsi="宋体"/>
          <w:b/>
          <w:color w:val="000000"/>
          <w:sz w:val="32"/>
          <w:szCs w:val="32"/>
        </w:rPr>
        <w:t>手机：</w:t>
      </w:r>
      <w:r>
        <w:rPr>
          <w:rFonts w:hint="eastAsia" w:ascii="宋体" w:hAnsi="宋体"/>
          <w:b/>
          <w:color w:val="000000"/>
          <w:sz w:val="32"/>
          <w:szCs w:val="32"/>
          <w:u w:val="single"/>
        </w:rPr>
        <w:t xml:space="preserve">              </w:t>
      </w:r>
      <w:r>
        <w:rPr>
          <w:rFonts w:hint="eastAsia" w:ascii="宋体" w:hAnsi="宋体"/>
          <w:b/>
          <w:color w:val="000000"/>
          <w:sz w:val="32"/>
          <w:szCs w:val="32"/>
        </w:rPr>
        <w:t xml:space="preserve">  日期 ：20</w:t>
      </w:r>
      <w:r>
        <w:rPr>
          <w:rFonts w:hint="eastAsia" w:ascii="宋体" w:hAnsi="宋体"/>
          <w:b/>
          <w:color w:val="000000"/>
          <w:sz w:val="32"/>
          <w:szCs w:val="32"/>
          <w:u w:val="single"/>
        </w:rPr>
        <w:t xml:space="preserve">  </w:t>
      </w:r>
      <w:r>
        <w:rPr>
          <w:rFonts w:hint="eastAsia" w:ascii="宋体" w:hAnsi="宋体"/>
          <w:b/>
          <w:color w:val="000000"/>
          <w:sz w:val="32"/>
          <w:szCs w:val="32"/>
        </w:rPr>
        <w:t>年</w:t>
      </w:r>
      <w:r>
        <w:rPr>
          <w:rFonts w:hint="eastAsia" w:ascii="宋体" w:hAnsi="宋体"/>
          <w:b/>
          <w:color w:val="000000"/>
          <w:sz w:val="32"/>
          <w:szCs w:val="32"/>
          <w:u w:val="single"/>
        </w:rPr>
        <w:t xml:space="preserve">   </w:t>
      </w:r>
      <w:r>
        <w:rPr>
          <w:rFonts w:hint="eastAsia" w:ascii="宋体" w:hAnsi="宋体"/>
          <w:b/>
          <w:color w:val="000000"/>
          <w:sz w:val="32"/>
          <w:szCs w:val="32"/>
        </w:rPr>
        <w:t>月</w:t>
      </w:r>
      <w:r>
        <w:rPr>
          <w:rFonts w:hint="eastAsia" w:ascii="宋体" w:hAnsi="宋体"/>
          <w:b/>
          <w:color w:val="000000"/>
          <w:sz w:val="32"/>
          <w:szCs w:val="32"/>
          <w:u w:val="single"/>
        </w:rPr>
        <w:t xml:space="preserve">   </w:t>
      </w:r>
      <w:r>
        <w:rPr>
          <w:rFonts w:hint="eastAsia" w:ascii="宋体" w:hAnsi="宋体"/>
          <w:b/>
          <w:color w:val="000000"/>
          <w:sz w:val="32"/>
          <w:szCs w:val="32"/>
        </w:rPr>
        <w:t>日</w:t>
      </w: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r>
        <w:rPr>
          <w:rFonts w:hint="eastAsia" w:ascii="宋体" w:hAnsi="宋体"/>
          <w:b/>
          <w:color w:val="000000"/>
          <w:sz w:val="24"/>
        </w:rPr>
        <w:t>附件1</w:t>
      </w:r>
    </w:p>
    <w:p>
      <w:pPr>
        <w:spacing w:line="360" w:lineRule="auto"/>
        <w:ind w:firstLine="540"/>
        <w:jc w:val="center"/>
        <w:rPr>
          <w:rFonts w:hint="eastAsia" w:ascii="宋体" w:hAnsi="宋体"/>
          <w:b/>
          <w:color w:val="000000"/>
          <w:sz w:val="30"/>
          <w:szCs w:val="30"/>
        </w:rPr>
      </w:pPr>
      <w:r>
        <w:rPr>
          <w:rFonts w:hint="eastAsia" w:ascii="宋体" w:hAnsi="宋体"/>
          <w:b/>
          <w:color w:val="000000"/>
          <w:sz w:val="30"/>
          <w:szCs w:val="30"/>
        </w:rPr>
        <w:t>投标函</w:t>
      </w:r>
    </w:p>
    <w:p>
      <w:pPr>
        <w:pStyle w:val="6"/>
        <w:tabs>
          <w:tab w:val="left" w:pos="900"/>
        </w:tabs>
        <w:spacing w:line="360" w:lineRule="auto"/>
        <w:rPr>
          <w:rFonts w:hint="eastAsia" w:ascii="宋体" w:hAnsi="宋体" w:cs="Arial"/>
          <w:color w:val="000000"/>
          <w:sz w:val="24"/>
          <w:szCs w:val="24"/>
        </w:rPr>
      </w:pPr>
      <w:r>
        <w:rPr>
          <w:rFonts w:hint="eastAsia" w:ascii="宋体" w:hAnsi="宋体" w:cs="Arial"/>
          <w:b/>
          <w:color w:val="000000"/>
          <w:sz w:val="24"/>
          <w:szCs w:val="24"/>
        </w:rPr>
        <w:t>致：</w:t>
      </w:r>
      <w:r>
        <w:rPr>
          <w:rFonts w:hint="eastAsia" w:ascii="宋体" w:hAnsi="宋体" w:cs="Arial"/>
          <w:b/>
          <w:color w:val="000000"/>
          <w:sz w:val="24"/>
          <w:szCs w:val="24"/>
          <w:u w:val="single"/>
        </w:rPr>
        <w:t xml:space="preserve"> </w:t>
      </w:r>
      <w:r>
        <w:rPr>
          <w:rFonts w:hint="eastAsia" w:ascii="宋体" w:hAnsi="宋体" w:cs="Arial"/>
          <w:bCs/>
          <w:color w:val="000000"/>
          <w:sz w:val="24"/>
          <w:szCs w:val="24"/>
          <w:u w:val="single"/>
        </w:rPr>
        <w:t>(招标代理人)</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 xml:space="preserve">    根据贵方为</w:t>
      </w:r>
      <w:r>
        <w:rPr>
          <w:rFonts w:hint="eastAsia" w:ascii="宋体" w:hAnsi="宋体" w:cs="Arial"/>
          <w:color w:val="000000"/>
          <w:sz w:val="24"/>
          <w:u w:val="single"/>
        </w:rPr>
        <w:t xml:space="preserve"> (项目名称)   </w:t>
      </w:r>
      <w:r>
        <w:rPr>
          <w:rFonts w:hint="eastAsia" w:ascii="宋体" w:hAnsi="宋体" w:cs="Arial"/>
          <w:color w:val="000000"/>
          <w:sz w:val="24"/>
        </w:rPr>
        <w:t>项目及服务的报价邀请</w:t>
      </w:r>
      <w:r>
        <w:rPr>
          <w:rFonts w:hint="eastAsia" w:ascii="宋体" w:hAnsi="宋体" w:cs="Arial"/>
          <w:color w:val="000000"/>
          <w:sz w:val="24"/>
          <w:u w:val="single"/>
        </w:rPr>
        <w:t xml:space="preserve"> (项目编号)  </w:t>
      </w:r>
      <w:r>
        <w:rPr>
          <w:rFonts w:hint="eastAsia" w:ascii="宋体" w:hAnsi="宋体" w:cs="Arial"/>
          <w:color w:val="000000"/>
          <w:sz w:val="24"/>
        </w:rPr>
        <w:t>，签字代表</w:t>
      </w:r>
      <w:r>
        <w:rPr>
          <w:rFonts w:hint="eastAsia" w:ascii="宋体" w:hAnsi="宋体" w:cs="Arial"/>
          <w:color w:val="000000"/>
          <w:sz w:val="24"/>
          <w:u w:val="single"/>
        </w:rPr>
        <w:t xml:space="preserve">            (全名、职务)</w:t>
      </w:r>
      <w:r>
        <w:rPr>
          <w:rFonts w:hint="eastAsia" w:ascii="宋体" w:hAnsi="宋体" w:cs="Arial"/>
          <w:color w:val="000000"/>
          <w:sz w:val="24"/>
        </w:rPr>
        <w:t>经正式授权并代表报价人</w:t>
      </w:r>
      <w:r>
        <w:rPr>
          <w:rFonts w:hint="eastAsia" w:ascii="宋体" w:hAnsi="宋体" w:cs="Arial"/>
          <w:color w:val="000000"/>
          <w:sz w:val="24"/>
          <w:u w:val="single"/>
        </w:rPr>
        <w:t xml:space="preserve"> (报价人名称、地址) </w:t>
      </w:r>
      <w:r>
        <w:rPr>
          <w:rFonts w:hint="eastAsia" w:ascii="宋体" w:hAnsi="宋体" w:cs="Arial"/>
          <w:color w:val="000000"/>
          <w:sz w:val="24"/>
        </w:rPr>
        <w:t>提交以下文件正本一份和副本叁份。</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(1)报价一览表</w:t>
      </w:r>
      <w:r>
        <w:rPr>
          <w:rFonts w:hint="eastAsia" w:ascii="宋体" w:hAnsi="宋体"/>
          <w:b/>
          <w:color w:val="000000"/>
          <w:sz w:val="24"/>
        </w:rPr>
        <w:t>(本表投标时需单独密封，技术商务部分不得体现)</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(2)简要说明一览表</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(3)服务承诺</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(4)资格证明文件</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(5)按文件要求提供的全部文件</w:t>
      </w:r>
    </w:p>
    <w:p>
      <w:pPr>
        <w:tabs>
          <w:tab w:val="left" w:pos="540"/>
          <w:tab w:val="left" w:pos="900"/>
        </w:tabs>
        <w:spacing w:line="360" w:lineRule="auto"/>
        <w:rPr>
          <w:rFonts w:hint="eastAsia" w:ascii="宋体" w:hAnsi="宋体" w:cs="Arial"/>
          <w:color w:val="000000"/>
          <w:sz w:val="24"/>
        </w:rPr>
      </w:pPr>
      <w:r>
        <w:rPr>
          <w:rFonts w:hint="eastAsia" w:ascii="宋体" w:hAnsi="宋体" w:cs="Arial"/>
          <w:color w:val="000000"/>
          <w:sz w:val="24"/>
        </w:rPr>
        <w:t xml:space="preserve">    据此函，签字代表宣布同意如下：</w:t>
      </w:r>
    </w:p>
    <w:p>
      <w:pPr>
        <w:tabs>
          <w:tab w:val="left" w:pos="540"/>
          <w:tab w:val="left" w:pos="900"/>
        </w:tabs>
        <w:spacing w:line="360" w:lineRule="auto"/>
        <w:rPr>
          <w:rFonts w:hint="eastAsia" w:ascii="宋体" w:hAnsi="宋体" w:cs="Arial"/>
          <w:color w:val="000000"/>
          <w:sz w:val="24"/>
        </w:rPr>
      </w:pPr>
      <w:r>
        <w:rPr>
          <w:rFonts w:hint="eastAsia" w:ascii="宋体" w:hAnsi="宋体" w:cs="Arial"/>
          <w:color w:val="000000"/>
          <w:sz w:val="24"/>
        </w:rPr>
        <w:t>1、报价人将按文件规定履行合同责任和义务。</w:t>
      </w:r>
    </w:p>
    <w:p>
      <w:pPr>
        <w:tabs>
          <w:tab w:val="left" w:pos="900"/>
        </w:tabs>
        <w:spacing w:line="360" w:lineRule="auto"/>
        <w:rPr>
          <w:rFonts w:hint="eastAsia" w:ascii="宋体" w:hAnsi="宋体" w:cs="Arial"/>
          <w:b/>
          <w:color w:val="000000"/>
          <w:sz w:val="24"/>
        </w:rPr>
      </w:pPr>
      <w:r>
        <w:rPr>
          <w:rFonts w:hint="eastAsia" w:ascii="宋体" w:hAnsi="宋体" w:cs="Arial"/>
          <w:color w:val="000000"/>
          <w:sz w:val="24"/>
        </w:rPr>
        <w:t>2、报价人已详细审查全部文件，包括修改文件(如有的话)以及全部参考资料和相关附件。我们完全理解并同意放弃对这方面有不明及误解的权利。</w:t>
      </w:r>
    </w:p>
    <w:p>
      <w:pPr>
        <w:tabs>
          <w:tab w:val="left" w:pos="900"/>
        </w:tabs>
        <w:spacing w:line="360" w:lineRule="auto"/>
        <w:rPr>
          <w:rFonts w:hint="eastAsia" w:ascii="宋体" w:hAnsi="宋体" w:cs="Arial"/>
          <w:b/>
          <w:color w:val="000000"/>
          <w:sz w:val="24"/>
        </w:rPr>
      </w:pPr>
      <w:r>
        <w:rPr>
          <w:rFonts w:hint="eastAsia" w:ascii="宋体" w:hAnsi="宋体" w:cs="Arial"/>
          <w:color w:val="000000"/>
          <w:sz w:val="24"/>
        </w:rPr>
        <w:t>3、本报价有效期自报价有效截止时间起90个日历日。</w:t>
      </w:r>
    </w:p>
    <w:p>
      <w:pPr>
        <w:tabs>
          <w:tab w:val="left" w:pos="900"/>
        </w:tabs>
        <w:spacing w:line="360" w:lineRule="auto"/>
        <w:rPr>
          <w:rFonts w:hint="eastAsia" w:ascii="宋体" w:hAnsi="宋体" w:cs="Arial"/>
          <w:b/>
          <w:color w:val="000000"/>
          <w:sz w:val="24"/>
        </w:rPr>
      </w:pPr>
      <w:r>
        <w:rPr>
          <w:rFonts w:hint="eastAsia" w:ascii="宋体" w:hAnsi="宋体" w:cs="Arial"/>
          <w:color w:val="000000"/>
          <w:sz w:val="24"/>
        </w:rPr>
        <w:t>4、报价人在报价有效期内撤回报价，将按规定给予处罚。</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5、报价人同意提供按照招标人可能要求的与其报价有关的一切数据或资料，完全理解招标人不一定要接受最低价的报价或收到的任何报价。</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6、与本报价有关的一切正式往来通讯请寄：</w:t>
      </w:r>
    </w:p>
    <w:p>
      <w:pPr>
        <w:tabs>
          <w:tab w:val="left" w:pos="900"/>
        </w:tabs>
        <w:spacing w:line="360" w:lineRule="auto"/>
        <w:ind w:left="420"/>
        <w:rPr>
          <w:rFonts w:hint="eastAsia" w:ascii="宋体" w:hAnsi="宋体" w:cs="Arial"/>
          <w:b/>
          <w:color w:val="000000"/>
          <w:sz w:val="24"/>
        </w:rPr>
      </w:pPr>
    </w:p>
    <w:p>
      <w:pPr>
        <w:tabs>
          <w:tab w:val="left" w:pos="900"/>
        </w:tabs>
        <w:spacing w:line="360" w:lineRule="auto"/>
        <w:rPr>
          <w:rFonts w:hint="eastAsia" w:ascii="宋体" w:hAnsi="宋体" w:cs="Arial"/>
          <w:b/>
          <w:color w:val="000000"/>
          <w:sz w:val="24"/>
        </w:rPr>
      </w:pPr>
      <w:r>
        <w:rPr>
          <w:rFonts w:hint="eastAsia" w:ascii="宋体" w:hAnsi="宋体" w:cs="Arial"/>
          <w:color w:val="000000"/>
          <w:sz w:val="24"/>
        </w:rPr>
        <w:t>地址：</w:t>
      </w:r>
      <w:r>
        <w:rPr>
          <w:rFonts w:hint="eastAsia" w:ascii="宋体" w:hAnsi="宋体" w:cs="Arial"/>
          <w:color w:val="000000"/>
          <w:sz w:val="24"/>
          <w:u w:val="single"/>
        </w:rPr>
        <w:t xml:space="preserve">                         </w:t>
      </w:r>
      <w:r>
        <w:rPr>
          <w:rFonts w:hint="eastAsia" w:ascii="宋体" w:hAnsi="宋体" w:cs="Arial"/>
          <w:color w:val="000000"/>
          <w:sz w:val="24"/>
        </w:rPr>
        <w:t xml:space="preserve"> 电话：</w:t>
      </w:r>
      <w:r>
        <w:rPr>
          <w:rFonts w:hint="eastAsia" w:ascii="宋体" w:hAnsi="宋体" w:cs="Arial"/>
          <w:color w:val="000000"/>
          <w:sz w:val="24"/>
          <w:u w:val="single"/>
        </w:rPr>
        <w:t xml:space="preserve">                </w:t>
      </w:r>
      <w:r>
        <w:rPr>
          <w:rFonts w:hint="eastAsia" w:ascii="宋体" w:hAnsi="宋体" w:cs="Arial"/>
          <w:color w:val="000000"/>
          <w:sz w:val="24"/>
        </w:rPr>
        <w:t>传真：</w:t>
      </w:r>
      <w:r>
        <w:rPr>
          <w:rFonts w:hint="eastAsia" w:ascii="宋体" w:hAnsi="宋体" w:cs="Arial"/>
          <w:color w:val="000000"/>
          <w:sz w:val="24"/>
          <w:u w:val="single"/>
        </w:rPr>
        <w:t xml:space="preserve">          </w:t>
      </w:r>
    </w:p>
    <w:p>
      <w:pPr>
        <w:tabs>
          <w:tab w:val="left" w:pos="900"/>
        </w:tabs>
        <w:spacing w:line="360" w:lineRule="auto"/>
        <w:rPr>
          <w:rFonts w:hint="eastAsia" w:ascii="宋体" w:hAnsi="宋体" w:cs="Arial"/>
          <w:color w:val="000000"/>
          <w:sz w:val="24"/>
          <w:u w:val="single"/>
        </w:rPr>
      </w:pPr>
      <w:r>
        <w:rPr>
          <w:rFonts w:hint="eastAsia" w:ascii="宋体" w:hAnsi="宋体" w:cs="Arial"/>
          <w:color w:val="000000"/>
          <w:sz w:val="24"/>
        </w:rPr>
        <w:t>手机：</w:t>
      </w:r>
      <w:r>
        <w:rPr>
          <w:rFonts w:hint="eastAsia" w:ascii="宋体" w:hAnsi="宋体" w:cs="Arial"/>
          <w:color w:val="000000"/>
          <w:sz w:val="24"/>
          <w:u w:val="single"/>
        </w:rPr>
        <w:t xml:space="preserve">                   </w:t>
      </w:r>
      <w:r>
        <w:rPr>
          <w:rFonts w:hint="eastAsia" w:ascii="宋体" w:hAnsi="宋体" w:cs="Arial"/>
          <w:color w:val="000000"/>
          <w:sz w:val="24"/>
        </w:rPr>
        <w:t xml:space="preserve">   报价代表姓名、职务：</w:t>
      </w:r>
      <w:r>
        <w:rPr>
          <w:rFonts w:hint="eastAsia" w:ascii="宋体" w:hAnsi="宋体" w:cs="Arial"/>
          <w:color w:val="000000"/>
          <w:sz w:val="24"/>
          <w:u w:val="single"/>
        </w:rPr>
        <w:t xml:space="preserve">                      </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报价人(加盖公章)：</w:t>
      </w:r>
      <w:r>
        <w:rPr>
          <w:rFonts w:hint="eastAsia" w:ascii="宋体" w:hAnsi="宋体" w:cs="Arial"/>
          <w:color w:val="000000"/>
          <w:sz w:val="24"/>
          <w:u w:val="single"/>
        </w:rPr>
        <w:t xml:space="preserve">                     </w:t>
      </w:r>
      <w:r>
        <w:rPr>
          <w:rFonts w:hint="eastAsia" w:ascii="宋体" w:hAnsi="宋体" w:cs="Arial"/>
          <w:color w:val="000000"/>
          <w:sz w:val="24"/>
        </w:rPr>
        <w:t xml:space="preserve">       日期：</w:t>
      </w:r>
      <w:r>
        <w:rPr>
          <w:rFonts w:hint="eastAsia" w:ascii="宋体" w:hAnsi="宋体" w:cs="Arial"/>
          <w:color w:val="000000"/>
          <w:sz w:val="24"/>
          <w:u w:val="single"/>
        </w:rPr>
        <w:t xml:space="preserve">     </w:t>
      </w:r>
      <w:r>
        <w:rPr>
          <w:rFonts w:hint="eastAsia" w:ascii="宋体" w:hAnsi="宋体" w:cs="Arial"/>
          <w:color w:val="000000"/>
          <w:sz w:val="24"/>
        </w:rPr>
        <w:t>年</w:t>
      </w:r>
      <w:r>
        <w:rPr>
          <w:rFonts w:hint="eastAsia" w:ascii="宋体" w:hAnsi="宋体" w:cs="Arial"/>
          <w:color w:val="000000"/>
          <w:sz w:val="24"/>
          <w:u w:val="single"/>
        </w:rPr>
        <w:t xml:space="preserve">   </w:t>
      </w:r>
      <w:r>
        <w:rPr>
          <w:rFonts w:hint="eastAsia" w:ascii="宋体" w:hAnsi="宋体" w:cs="Arial"/>
          <w:color w:val="000000"/>
          <w:sz w:val="24"/>
        </w:rPr>
        <w:t>月</w:t>
      </w:r>
      <w:r>
        <w:rPr>
          <w:rFonts w:hint="eastAsia" w:ascii="宋体" w:hAnsi="宋体" w:cs="Arial"/>
          <w:color w:val="000000"/>
          <w:sz w:val="24"/>
          <w:u w:val="single"/>
        </w:rPr>
        <w:t xml:space="preserve">   </w:t>
      </w:r>
      <w:r>
        <w:rPr>
          <w:rFonts w:hint="eastAsia" w:ascii="宋体" w:hAnsi="宋体" w:cs="Arial"/>
          <w:color w:val="000000"/>
          <w:sz w:val="24"/>
        </w:rPr>
        <w:t>日</w:t>
      </w:r>
    </w:p>
    <w:p>
      <w:pPr>
        <w:tabs>
          <w:tab w:val="left" w:pos="900"/>
        </w:tabs>
        <w:spacing w:line="360" w:lineRule="auto"/>
        <w:rPr>
          <w:rFonts w:hint="eastAsia" w:ascii="宋体" w:hAnsi="宋体" w:cs="Arial"/>
          <w:color w:val="000000"/>
          <w:sz w:val="24"/>
        </w:rPr>
      </w:pPr>
    </w:p>
    <w:p>
      <w:pPr>
        <w:spacing w:line="360" w:lineRule="auto"/>
        <w:rPr>
          <w:rFonts w:hint="eastAsia" w:ascii="宋体" w:hAnsi="宋体"/>
          <w:b/>
          <w:bCs/>
          <w:color w:val="000000"/>
          <w:sz w:val="24"/>
        </w:rPr>
      </w:pPr>
      <w:r>
        <w:rPr>
          <w:rFonts w:hint="eastAsia" w:ascii="宋体" w:hAnsi="宋体" w:cs="Arial"/>
          <w:color w:val="000000"/>
          <w:sz w:val="24"/>
        </w:rPr>
        <w:br w:type="page"/>
      </w:r>
      <w:r>
        <w:rPr>
          <w:rFonts w:hint="eastAsia" w:ascii="宋体" w:hAnsi="宋体"/>
          <w:b/>
          <w:bCs/>
          <w:color w:val="000000"/>
          <w:sz w:val="24"/>
        </w:rPr>
        <w:t>附件2</w:t>
      </w:r>
    </w:p>
    <w:p>
      <w:pPr>
        <w:spacing w:line="360" w:lineRule="auto"/>
        <w:jc w:val="center"/>
        <w:rPr>
          <w:rFonts w:hint="eastAsia" w:ascii="宋体" w:hAnsi="宋体" w:cs="Arial"/>
          <w:b/>
          <w:color w:val="000000"/>
          <w:sz w:val="32"/>
          <w:szCs w:val="32"/>
        </w:rPr>
      </w:pPr>
      <w:r>
        <w:rPr>
          <w:rFonts w:hint="eastAsia" w:ascii="宋体" w:hAnsi="宋体" w:cs="Arial"/>
          <w:b/>
          <w:color w:val="000000"/>
          <w:sz w:val="32"/>
          <w:szCs w:val="32"/>
        </w:rPr>
        <w:t>货物详细说明一览表</w:t>
      </w:r>
    </w:p>
    <w:p>
      <w:pPr>
        <w:spacing w:line="360" w:lineRule="auto"/>
        <w:ind w:left="-420" w:leftChars="-200" w:firstLine="480" w:firstLineChars="200"/>
        <w:rPr>
          <w:rFonts w:hint="eastAsia" w:ascii="宋体" w:hAnsi="宋体"/>
          <w:color w:val="000000"/>
          <w:sz w:val="24"/>
        </w:rPr>
      </w:pPr>
    </w:p>
    <w:p>
      <w:pPr>
        <w:spacing w:line="360" w:lineRule="auto"/>
        <w:ind w:left="-420" w:leftChars="-200" w:firstLine="480" w:firstLineChars="200"/>
        <w:rPr>
          <w:rFonts w:hint="eastAsia" w:ascii="宋体" w:hAnsi="宋体" w:cs="Arial"/>
          <w:color w:val="000000"/>
          <w:sz w:val="24"/>
          <w:u w:val="single"/>
        </w:rPr>
      </w:pPr>
      <w:r>
        <w:rPr>
          <w:rFonts w:hint="eastAsia" w:ascii="宋体" w:hAnsi="宋体" w:cs="Arial"/>
          <w:color w:val="000000"/>
          <w:sz w:val="24"/>
        </w:rPr>
        <w:t>项目编号：</w:t>
      </w:r>
      <w:r>
        <w:rPr>
          <w:rFonts w:hint="eastAsia" w:ascii="宋体" w:hAnsi="宋体" w:cs="Arial"/>
          <w:color w:val="000000"/>
          <w:sz w:val="24"/>
          <w:u w:val="single"/>
        </w:rPr>
        <w:t xml:space="preserve">                                    </w:t>
      </w:r>
    </w:p>
    <w:tbl>
      <w:tblPr>
        <w:tblStyle w:val="10"/>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72"/>
        <w:gridCol w:w="1348"/>
        <w:gridCol w:w="1090"/>
        <w:gridCol w:w="1610"/>
        <w:gridCol w:w="1090"/>
        <w:gridCol w:w="1090"/>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720" w:type="dxa"/>
            <w:noWrap w:val="0"/>
            <w:vAlign w:val="center"/>
          </w:tcPr>
          <w:p>
            <w:pPr>
              <w:jc w:val="center"/>
              <w:rPr>
                <w:rFonts w:hint="eastAsia" w:ascii="宋体" w:hAnsi="宋体" w:cs="Arial"/>
                <w:color w:val="000000"/>
                <w:sz w:val="24"/>
              </w:rPr>
            </w:pPr>
            <w:r>
              <w:rPr>
                <w:rFonts w:hint="eastAsia" w:ascii="宋体" w:hAnsi="宋体" w:cs="Arial"/>
                <w:color w:val="000000"/>
                <w:sz w:val="24"/>
              </w:rPr>
              <w:t>合同包</w:t>
            </w:r>
          </w:p>
        </w:tc>
        <w:tc>
          <w:tcPr>
            <w:tcW w:w="1172" w:type="dxa"/>
            <w:noWrap w:val="0"/>
            <w:vAlign w:val="center"/>
          </w:tcPr>
          <w:p>
            <w:pPr>
              <w:jc w:val="center"/>
              <w:rPr>
                <w:rFonts w:hint="eastAsia" w:ascii="宋体" w:hAnsi="宋体" w:cs="Arial"/>
                <w:color w:val="000000"/>
                <w:sz w:val="24"/>
              </w:rPr>
            </w:pPr>
          </w:p>
        </w:tc>
        <w:tc>
          <w:tcPr>
            <w:tcW w:w="1348" w:type="dxa"/>
            <w:noWrap w:val="0"/>
            <w:vAlign w:val="center"/>
          </w:tcPr>
          <w:p>
            <w:pPr>
              <w:jc w:val="center"/>
              <w:rPr>
                <w:rFonts w:hint="eastAsia" w:ascii="宋体" w:hAnsi="宋体" w:cs="Arial"/>
                <w:color w:val="000000"/>
                <w:sz w:val="24"/>
              </w:rPr>
            </w:pPr>
            <w:r>
              <w:rPr>
                <w:rFonts w:hint="eastAsia" w:ascii="宋体" w:hAnsi="宋体" w:cs="Arial"/>
                <w:color w:val="000000"/>
                <w:sz w:val="24"/>
              </w:rPr>
              <w:t>货物名称</w:t>
            </w:r>
          </w:p>
        </w:tc>
        <w:tc>
          <w:tcPr>
            <w:tcW w:w="1090" w:type="dxa"/>
            <w:noWrap w:val="0"/>
            <w:vAlign w:val="center"/>
          </w:tcPr>
          <w:p>
            <w:pPr>
              <w:jc w:val="center"/>
              <w:rPr>
                <w:rFonts w:hint="eastAsia" w:ascii="宋体" w:hAnsi="宋体" w:cs="Arial"/>
                <w:color w:val="000000"/>
                <w:sz w:val="24"/>
              </w:rPr>
            </w:pPr>
          </w:p>
        </w:tc>
        <w:tc>
          <w:tcPr>
            <w:tcW w:w="1610" w:type="dxa"/>
            <w:noWrap w:val="0"/>
            <w:vAlign w:val="center"/>
          </w:tcPr>
          <w:p>
            <w:pPr>
              <w:jc w:val="center"/>
              <w:rPr>
                <w:rFonts w:hint="eastAsia" w:ascii="宋体" w:hAnsi="宋体" w:cs="Arial"/>
                <w:color w:val="000000"/>
                <w:sz w:val="24"/>
              </w:rPr>
            </w:pPr>
            <w:r>
              <w:rPr>
                <w:rFonts w:hint="eastAsia" w:ascii="宋体" w:hAnsi="宋体" w:cs="Arial"/>
                <w:color w:val="000000"/>
                <w:sz w:val="24"/>
              </w:rPr>
              <w:t>规格</w:t>
            </w:r>
          </w:p>
        </w:tc>
        <w:tc>
          <w:tcPr>
            <w:tcW w:w="1090" w:type="dxa"/>
            <w:noWrap w:val="0"/>
            <w:vAlign w:val="center"/>
          </w:tcPr>
          <w:p>
            <w:pPr>
              <w:jc w:val="center"/>
              <w:rPr>
                <w:rFonts w:hint="eastAsia" w:ascii="宋体" w:hAnsi="宋体" w:cs="Arial"/>
                <w:color w:val="000000"/>
                <w:sz w:val="24"/>
              </w:rPr>
            </w:pPr>
          </w:p>
        </w:tc>
        <w:tc>
          <w:tcPr>
            <w:tcW w:w="1090" w:type="dxa"/>
            <w:noWrap w:val="0"/>
            <w:vAlign w:val="center"/>
          </w:tcPr>
          <w:p>
            <w:pPr>
              <w:jc w:val="center"/>
              <w:rPr>
                <w:rFonts w:hint="eastAsia" w:ascii="宋体" w:hAnsi="宋体" w:cs="Arial"/>
                <w:color w:val="000000"/>
                <w:sz w:val="24"/>
              </w:rPr>
            </w:pPr>
            <w:r>
              <w:rPr>
                <w:rFonts w:hint="eastAsia" w:ascii="宋体" w:hAnsi="宋体" w:cs="Arial"/>
                <w:color w:val="000000"/>
                <w:sz w:val="24"/>
              </w:rPr>
              <w:t>数量</w:t>
            </w:r>
          </w:p>
        </w:tc>
        <w:tc>
          <w:tcPr>
            <w:tcW w:w="1090" w:type="dxa"/>
            <w:noWrap w:val="0"/>
            <w:vAlign w:val="center"/>
          </w:tcPr>
          <w:p>
            <w:pPr>
              <w:jc w:val="center"/>
              <w:rPr>
                <w:rFonts w:hint="eastAsia"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7" w:hRule="atLeast"/>
        </w:trPr>
        <w:tc>
          <w:tcPr>
            <w:tcW w:w="9210" w:type="dxa"/>
            <w:gridSpan w:val="8"/>
            <w:noWrap w:val="0"/>
            <w:vAlign w:val="top"/>
          </w:tcPr>
          <w:p>
            <w:pPr>
              <w:spacing w:line="360" w:lineRule="auto"/>
              <w:rPr>
                <w:rFonts w:hint="eastAsia" w:ascii="宋体" w:hAnsi="宋体" w:cs="Arial"/>
                <w:color w:val="000000"/>
                <w:sz w:val="24"/>
              </w:rPr>
            </w:pPr>
          </w:p>
          <w:p>
            <w:pPr>
              <w:spacing w:line="360" w:lineRule="auto"/>
              <w:rPr>
                <w:rFonts w:hint="eastAsia" w:ascii="宋体" w:hAnsi="宋体" w:cs="Arial"/>
                <w:color w:val="000000"/>
                <w:sz w:val="24"/>
              </w:rPr>
            </w:pPr>
            <w:r>
              <w:rPr>
                <w:rFonts w:hint="eastAsia" w:ascii="宋体" w:hAnsi="宋体" w:cs="Arial"/>
                <w:color w:val="000000"/>
                <w:sz w:val="24"/>
              </w:rPr>
              <w:t>详细配置、技术参数与性能说明：</w:t>
            </w:r>
          </w:p>
          <w:p>
            <w:pPr>
              <w:jc w:val="cente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tc>
      </w:tr>
    </w:tbl>
    <w:p>
      <w:pPr>
        <w:spacing w:line="360" w:lineRule="auto"/>
        <w:rPr>
          <w:rFonts w:hint="eastAsia" w:ascii="宋体" w:hAnsi="宋体"/>
          <w:color w:val="000000"/>
          <w:sz w:val="24"/>
        </w:rPr>
      </w:pPr>
    </w:p>
    <w:p>
      <w:pPr>
        <w:spacing w:line="360" w:lineRule="auto"/>
        <w:rPr>
          <w:rFonts w:hint="eastAsia" w:ascii="宋体" w:hAnsi="宋体"/>
          <w:color w:val="000000"/>
          <w:sz w:val="24"/>
        </w:rPr>
      </w:pPr>
      <w:r>
        <w:rPr>
          <w:rFonts w:hint="eastAsia" w:ascii="宋体" w:hAnsi="宋体"/>
          <w:color w:val="000000"/>
          <w:sz w:val="24"/>
        </w:rPr>
        <w:t>报价人全称(加盖公章)：</w:t>
      </w:r>
      <w:r>
        <w:rPr>
          <w:rFonts w:hint="eastAsia" w:ascii="宋体" w:hAnsi="宋体"/>
          <w:color w:val="000000"/>
          <w:sz w:val="24"/>
          <w:u w:val="single"/>
        </w:rPr>
        <w:t>　　　　　　　　　　　　</w:t>
      </w:r>
    </w:p>
    <w:p>
      <w:pPr>
        <w:spacing w:line="360" w:lineRule="auto"/>
        <w:rPr>
          <w:rFonts w:hint="eastAsia" w:ascii="宋体" w:hAnsi="宋体"/>
          <w:color w:val="000000"/>
          <w:sz w:val="24"/>
        </w:rPr>
      </w:pPr>
      <w:r>
        <w:rPr>
          <w:rFonts w:hint="eastAsia" w:ascii="宋体" w:hAnsi="宋体"/>
          <w:color w:val="000000"/>
          <w:sz w:val="24"/>
        </w:rPr>
        <w:t>供应商代表签字：</w:t>
      </w:r>
      <w:r>
        <w:rPr>
          <w:rFonts w:hint="eastAsia" w:ascii="宋体" w:hAnsi="宋体"/>
          <w:color w:val="000000"/>
          <w:sz w:val="24"/>
          <w:u w:val="single"/>
        </w:rPr>
        <w:t xml:space="preserve">                  </w:t>
      </w:r>
    </w:p>
    <w:p>
      <w:pPr>
        <w:spacing w:line="360" w:lineRule="auto"/>
        <w:rPr>
          <w:rFonts w:hint="eastAsia" w:ascii="宋体" w:hAnsi="宋体"/>
          <w:color w:val="000000"/>
          <w:sz w:val="24"/>
          <w:u w:val="single"/>
        </w:rPr>
      </w:pPr>
      <w:r>
        <w:rPr>
          <w:rFonts w:hint="eastAsia" w:ascii="宋体" w:hAnsi="宋体"/>
          <w:color w:val="000000"/>
          <w:sz w:val="24"/>
        </w:rPr>
        <w:t>日期：</w:t>
      </w:r>
      <w:r>
        <w:rPr>
          <w:rFonts w:hint="eastAsia" w:ascii="宋体" w:hAnsi="宋体"/>
          <w:color w:val="000000"/>
          <w:sz w:val="24"/>
          <w:u w:val="single"/>
        </w:rPr>
        <w:t xml:space="preserve">                 </w:t>
      </w:r>
    </w:p>
    <w:p>
      <w:pPr>
        <w:tabs>
          <w:tab w:val="left" w:pos="5355"/>
        </w:tabs>
        <w:spacing w:before="240" w:beforeLines="100" w:after="240" w:afterLines="100"/>
        <w:outlineLvl w:val="1"/>
        <w:rPr>
          <w:rFonts w:hint="eastAsia" w:ascii="宋体" w:hAnsi="宋体"/>
          <w:b/>
          <w:color w:val="000000"/>
          <w:sz w:val="24"/>
        </w:rPr>
      </w:pPr>
      <w:r>
        <w:rPr>
          <w:rFonts w:hint="eastAsia" w:ascii="宋体" w:hAnsi="宋体"/>
          <w:b/>
          <w:color w:val="000000"/>
          <w:sz w:val="24"/>
        </w:rPr>
        <w:br w:type="page"/>
      </w:r>
      <w:r>
        <w:rPr>
          <w:rFonts w:hint="eastAsia" w:ascii="宋体" w:hAnsi="宋体"/>
          <w:b/>
          <w:bCs/>
          <w:color w:val="000000"/>
          <w:sz w:val="24"/>
        </w:rPr>
        <w:t>附件3</w:t>
      </w:r>
    </w:p>
    <w:p>
      <w:pPr>
        <w:jc w:val="center"/>
        <w:rPr>
          <w:rFonts w:hint="eastAsia" w:ascii="宋体" w:hAnsi="宋体" w:cs="Arial"/>
          <w:b/>
          <w:color w:val="000000"/>
          <w:sz w:val="32"/>
          <w:szCs w:val="32"/>
        </w:rPr>
      </w:pPr>
      <w:r>
        <w:rPr>
          <w:rFonts w:hint="eastAsia" w:ascii="宋体" w:hAnsi="宋体" w:cs="Arial"/>
          <w:b/>
          <w:color w:val="000000"/>
          <w:sz w:val="32"/>
          <w:szCs w:val="32"/>
        </w:rPr>
        <w:t>技术货物要求和商务偏离表</w:t>
      </w:r>
    </w:p>
    <w:p>
      <w:pPr>
        <w:jc w:val="center"/>
        <w:rPr>
          <w:rFonts w:hint="eastAsia" w:ascii="宋体" w:hAnsi="宋体" w:cs="Arial"/>
          <w:b/>
          <w:color w:val="000000"/>
          <w:sz w:val="32"/>
          <w:szCs w:val="32"/>
        </w:rPr>
      </w:pPr>
    </w:p>
    <w:tbl>
      <w:tblPr>
        <w:tblStyle w:val="10"/>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3240"/>
        <w:gridCol w:w="27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20" w:type="dxa"/>
            <w:noWrap w:val="0"/>
            <w:vAlign w:val="center"/>
          </w:tcPr>
          <w:p>
            <w:pPr>
              <w:jc w:val="center"/>
              <w:rPr>
                <w:rFonts w:hint="eastAsia" w:ascii="宋体" w:hAnsi="宋体"/>
                <w:color w:val="000000"/>
                <w:sz w:val="24"/>
              </w:rPr>
            </w:pPr>
            <w:r>
              <w:rPr>
                <w:rFonts w:hint="eastAsia" w:ascii="宋体" w:hAnsi="宋体" w:cs="Arial"/>
                <w:bCs/>
                <w:color w:val="000000"/>
                <w:sz w:val="24"/>
              </w:rPr>
              <w:t>合同包</w:t>
            </w:r>
          </w:p>
        </w:tc>
        <w:tc>
          <w:tcPr>
            <w:tcW w:w="720" w:type="dxa"/>
            <w:noWrap w:val="0"/>
            <w:vAlign w:val="center"/>
          </w:tcPr>
          <w:p>
            <w:pPr>
              <w:jc w:val="center"/>
              <w:rPr>
                <w:rFonts w:hint="eastAsia" w:ascii="宋体" w:hAnsi="宋体"/>
                <w:color w:val="000000"/>
                <w:sz w:val="24"/>
              </w:rPr>
            </w:pPr>
            <w:r>
              <w:rPr>
                <w:rFonts w:hint="eastAsia" w:ascii="宋体" w:hAnsi="宋体"/>
                <w:color w:val="000000"/>
                <w:sz w:val="24"/>
              </w:rPr>
              <w:t>商品品目</w:t>
            </w:r>
          </w:p>
        </w:tc>
        <w:tc>
          <w:tcPr>
            <w:tcW w:w="3240" w:type="dxa"/>
            <w:noWrap w:val="0"/>
            <w:vAlign w:val="center"/>
          </w:tcPr>
          <w:p>
            <w:pPr>
              <w:jc w:val="center"/>
              <w:rPr>
                <w:rFonts w:hint="eastAsia" w:ascii="宋体" w:hAnsi="宋体"/>
                <w:color w:val="000000"/>
                <w:sz w:val="24"/>
              </w:rPr>
            </w:pPr>
            <w:r>
              <w:rPr>
                <w:rFonts w:hint="eastAsia" w:ascii="宋体" w:hAnsi="宋体"/>
                <w:color w:val="000000"/>
                <w:sz w:val="24"/>
              </w:rPr>
              <w:t>技术要求货物内容</w:t>
            </w:r>
          </w:p>
        </w:tc>
        <w:tc>
          <w:tcPr>
            <w:tcW w:w="2700" w:type="dxa"/>
            <w:noWrap w:val="0"/>
            <w:vAlign w:val="center"/>
          </w:tcPr>
          <w:p>
            <w:pPr>
              <w:jc w:val="center"/>
              <w:rPr>
                <w:rFonts w:hint="eastAsia" w:ascii="宋体" w:hAnsi="宋体"/>
                <w:color w:val="000000"/>
                <w:sz w:val="24"/>
              </w:rPr>
            </w:pPr>
            <w:r>
              <w:rPr>
                <w:rFonts w:hint="eastAsia" w:ascii="宋体" w:hAnsi="宋体"/>
                <w:color w:val="000000"/>
                <w:sz w:val="24"/>
              </w:rPr>
              <w:t>响应文件内容的技术要求服务内容</w:t>
            </w:r>
          </w:p>
        </w:tc>
        <w:tc>
          <w:tcPr>
            <w:tcW w:w="1980" w:type="dxa"/>
            <w:noWrap w:val="0"/>
            <w:vAlign w:val="center"/>
          </w:tcPr>
          <w:p>
            <w:pPr>
              <w:jc w:val="center"/>
              <w:rPr>
                <w:rFonts w:hint="eastAsia" w:ascii="宋体" w:hAnsi="宋体"/>
                <w:color w:val="000000"/>
                <w:sz w:val="24"/>
              </w:rPr>
            </w:pPr>
            <w:r>
              <w:rPr>
                <w:rFonts w:hint="eastAsia" w:ascii="宋体" w:hAnsi="宋体"/>
                <w:color w:val="000000"/>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noWrap w:val="0"/>
            <w:vAlign w:val="top"/>
          </w:tcPr>
          <w:p>
            <w:pPr>
              <w:jc w:val="center"/>
              <w:rPr>
                <w:rFonts w:hint="eastAsia" w:ascii="宋体" w:hAnsi="宋体"/>
                <w:color w:val="000000"/>
                <w:sz w:val="24"/>
              </w:rPr>
            </w:pPr>
          </w:p>
          <w:p>
            <w:pPr>
              <w:jc w:val="center"/>
              <w:rPr>
                <w:rFonts w:hint="eastAsia" w:ascii="宋体" w:hAnsi="宋体"/>
                <w:color w:val="000000"/>
                <w:sz w:val="24"/>
              </w:rPr>
            </w:pPr>
          </w:p>
        </w:tc>
        <w:tc>
          <w:tcPr>
            <w:tcW w:w="720" w:type="dxa"/>
            <w:noWrap w:val="0"/>
            <w:vAlign w:val="top"/>
          </w:tcPr>
          <w:p>
            <w:pPr>
              <w:jc w:val="center"/>
              <w:rPr>
                <w:rFonts w:hint="eastAsia" w:ascii="宋体" w:hAnsi="宋体"/>
                <w:color w:val="000000"/>
                <w:sz w:val="24"/>
              </w:rPr>
            </w:pPr>
          </w:p>
        </w:tc>
        <w:tc>
          <w:tcPr>
            <w:tcW w:w="3240" w:type="dxa"/>
            <w:noWrap w:val="0"/>
            <w:vAlign w:val="top"/>
          </w:tcPr>
          <w:p>
            <w:pPr>
              <w:jc w:val="center"/>
              <w:rPr>
                <w:rFonts w:hint="eastAsia" w:ascii="宋体" w:hAnsi="宋体"/>
                <w:color w:val="000000"/>
                <w:sz w:val="24"/>
              </w:rPr>
            </w:pPr>
          </w:p>
        </w:tc>
        <w:tc>
          <w:tcPr>
            <w:tcW w:w="2700" w:type="dxa"/>
            <w:noWrap w:val="0"/>
            <w:vAlign w:val="top"/>
          </w:tcPr>
          <w:p>
            <w:pPr>
              <w:jc w:val="center"/>
              <w:rPr>
                <w:rFonts w:hint="eastAsia" w:ascii="宋体" w:hAnsi="宋体"/>
                <w:color w:val="000000"/>
                <w:sz w:val="24"/>
              </w:rPr>
            </w:pPr>
          </w:p>
        </w:tc>
        <w:tc>
          <w:tcPr>
            <w:tcW w:w="1980"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noWrap w:val="0"/>
            <w:vAlign w:val="top"/>
          </w:tcPr>
          <w:p>
            <w:pPr>
              <w:jc w:val="center"/>
              <w:rPr>
                <w:rFonts w:hint="eastAsia" w:ascii="宋体" w:hAnsi="宋体"/>
                <w:color w:val="000000"/>
                <w:sz w:val="24"/>
              </w:rPr>
            </w:pPr>
          </w:p>
          <w:p>
            <w:pPr>
              <w:jc w:val="center"/>
              <w:rPr>
                <w:rFonts w:hint="eastAsia" w:ascii="宋体" w:hAnsi="宋体"/>
                <w:color w:val="000000"/>
                <w:sz w:val="24"/>
              </w:rPr>
            </w:pPr>
          </w:p>
        </w:tc>
        <w:tc>
          <w:tcPr>
            <w:tcW w:w="720" w:type="dxa"/>
            <w:noWrap w:val="0"/>
            <w:vAlign w:val="top"/>
          </w:tcPr>
          <w:p>
            <w:pPr>
              <w:jc w:val="center"/>
              <w:rPr>
                <w:rFonts w:hint="eastAsia" w:ascii="宋体" w:hAnsi="宋体"/>
                <w:color w:val="000000"/>
                <w:sz w:val="24"/>
              </w:rPr>
            </w:pPr>
          </w:p>
        </w:tc>
        <w:tc>
          <w:tcPr>
            <w:tcW w:w="3240" w:type="dxa"/>
            <w:noWrap w:val="0"/>
            <w:vAlign w:val="top"/>
          </w:tcPr>
          <w:p>
            <w:pPr>
              <w:jc w:val="center"/>
              <w:rPr>
                <w:rFonts w:hint="eastAsia" w:ascii="宋体" w:hAnsi="宋体"/>
                <w:color w:val="000000"/>
                <w:sz w:val="24"/>
              </w:rPr>
            </w:pPr>
          </w:p>
        </w:tc>
        <w:tc>
          <w:tcPr>
            <w:tcW w:w="2700" w:type="dxa"/>
            <w:noWrap w:val="0"/>
            <w:vAlign w:val="top"/>
          </w:tcPr>
          <w:p>
            <w:pPr>
              <w:jc w:val="center"/>
              <w:rPr>
                <w:rFonts w:hint="eastAsia" w:ascii="宋体" w:hAnsi="宋体"/>
                <w:color w:val="000000"/>
                <w:sz w:val="24"/>
              </w:rPr>
            </w:pPr>
          </w:p>
        </w:tc>
        <w:tc>
          <w:tcPr>
            <w:tcW w:w="1980"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noWrap w:val="0"/>
            <w:vAlign w:val="top"/>
          </w:tcPr>
          <w:p>
            <w:pPr>
              <w:jc w:val="center"/>
              <w:rPr>
                <w:rFonts w:hint="eastAsia" w:ascii="宋体" w:hAnsi="宋体"/>
                <w:color w:val="000000"/>
                <w:sz w:val="24"/>
              </w:rPr>
            </w:pPr>
          </w:p>
          <w:p>
            <w:pPr>
              <w:jc w:val="center"/>
              <w:rPr>
                <w:rFonts w:hint="eastAsia" w:ascii="宋体" w:hAnsi="宋体"/>
                <w:color w:val="000000"/>
                <w:sz w:val="24"/>
              </w:rPr>
            </w:pPr>
          </w:p>
        </w:tc>
        <w:tc>
          <w:tcPr>
            <w:tcW w:w="720" w:type="dxa"/>
            <w:noWrap w:val="0"/>
            <w:vAlign w:val="top"/>
          </w:tcPr>
          <w:p>
            <w:pPr>
              <w:jc w:val="center"/>
              <w:rPr>
                <w:rFonts w:hint="eastAsia" w:ascii="宋体" w:hAnsi="宋体"/>
                <w:color w:val="000000"/>
                <w:sz w:val="24"/>
              </w:rPr>
            </w:pPr>
          </w:p>
        </w:tc>
        <w:tc>
          <w:tcPr>
            <w:tcW w:w="3240" w:type="dxa"/>
            <w:noWrap w:val="0"/>
            <w:vAlign w:val="top"/>
          </w:tcPr>
          <w:p>
            <w:pPr>
              <w:jc w:val="center"/>
              <w:rPr>
                <w:rFonts w:hint="eastAsia" w:ascii="宋体" w:hAnsi="宋体"/>
                <w:color w:val="000000"/>
                <w:sz w:val="24"/>
              </w:rPr>
            </w:pPr>
          </w:p>
        </w:tc>
        <w:tc>
          <w:tcPr>
            <w:tcW w:w="2700" w:type="dxa"/>
            <w:noWrap w:val="0"/>
            <w:vAlign w:val="top"/>
          </w:tcPr>
          <w:p>
            <w:pPr>
              <w:jc w:val="center"/>
              <w:rPr>
                <w:rFonts w:hint="eastAsia" w:ascii="宋体" w:hAnsi="宋体"/>
                <w:color w:val="000000"/>
                <w:sz w:val="24"/>
              </w:rPr>
            </w:pPr>
          </w:p>
        </w:tc>
        <w:tc>
          <w:tcPr>
            <w:tcW w:w="1980"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noWrap w:val="0"/>
            <w:vAlign w:val="top"/>
          </w:tcPr>
          <w:p>
            <w:pPr>
              <w:jc w:val="center"/>
              <w:rPr>
                <w:rFonts w:hint="eastAsia" w:ascii="宋体" w:hAnsi="宋体"/>
                <w:color w:val="000000"/>
                <w:sz w:val="24"/>
              </w:rPr>
            </w:pPr>
          </w:p>
          <w:p>
            <w:pPr>
              <w:jc w:val="center"/>
              <w:rPr>
                <w:rFonts w:hint="eastAsia" w:ascii="宋体" w:hAnsi="宋体"/>
                <w:color w:val="000000"/>
                <w:sz w:val="24"/>
              </w:rPr>
            </w:pPr>
          </w:p>
        </w:tc>
        <w:tc>
          <w:tcPr>
            <w:tcW w:w="720" w:type="dxa"/>
            <w:noWrap w:val="0"/>
            <w:vAlign w:val="top"/>
          </w:tcPr>
          <w:p>
            <w:pPr>
              <w:jc w:val="center"/>
              <w:rPr>
                <w:rFonts w:hint="eastAsia" w:ascii="宋体" w:hAnsi="宋体"/>
                <w:color w:val="000000"/>
                <w:sz w:val="24"/>
              </w:rPr>
            </w:pPr>
          </w:p>
        </w:tc>
        <w:tc>
          <w:tcPr>
            <w:tcW w:w="3240" w:type="dxa"/>
            <w:noWrap w:val="0"/>
            <w:vAlign w:val="top"/>
          </w:tcPr>
          <w:p>
            <w:pPr>
              <w:jc w:val="center"/>
              <w:rPr>
                <w:rFonts w:hint="eastAsia" w:ascii="宋体" w:hAnsi="宋体"/>
                <w:color w:val="000000"/>
                <w:sz w:val="24"/>
              </w:rPr>
            </w:pPr>
          </w:p>
        </w:tc>
        <w:tc>
          <w:tcPr>
            <w:tcW w:w="2700" w:type="dxa"/>
            <w:noWrap w:val="0"/>
            <w:vAlign w:val="top"/>
          </w:tcPr>
          <w:p>
            <w:pPr>
              <w:jc w:val="center"/>
              <w:rPr>
                <w:rFonts w:hint="eastAsia" w:ascii="宋体" w:hAnsi="宋体"/>
                <w:color w:val="000000"/>
                <w:sz w:val="24"/>
              </w:rPr>
            </w:pPr>
          </w:p>
        </w:tc>
        <w:tc>
          <w:tcPr>
            <w:tcW w:w="1980"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noWrap w:val="0"/>
            <w:vAlign w:val="top"/>
          </w:tcPr>
          <w:p>
            <w:pPr>
              <w:jc w:val="center"/>
              <w:rPr>
                <w:rFonts w:hint="eastAsia" w:ascii="宋体" w:hAnsi="宋体"/>
                <w:color w:val="000000"/>
                <w:sz w:val="24"/>
              </w:rPr>
            </w:pPr>
          </w:p>
          <w:p>
            <w:pPr>
              <w:jc w:val="center"/>
              <w:rPr>
                <w:rFonts w:hint="eastAsia" w:ascii="宋体" w:hAnsi="宋体"/>
                <w:color w:val="000000"/>
                <w:sz w:val="24"/>
              </w:rPr>
            </w:pPr>
          </w:p>
        </w:tc>
        <w:tc>
          <w:tcPr>
            <w:tcW w:w="720" w:type="dxa"/>
            <w:noWrap w:val="0"/>
            <w:vAlign w:val="top"/>
          </w:tcPr>
          <w:p>
            <w:pPr>
              <w:jc w:val="center"/>
              <w:rPr>
                <w:rFonts w:hint="eastAsia" w:ascii="宋体" w:hAnsi="宋体"/>
                <w:color w:val="000000"/>
                <w:sz w:val="24"/>
              </w:rPr>
            </w:pPr>
          </w:p>
        </w:tc>
        <w:tc>
          <w:tcPr>
            <w:tcW w:w="3240" w:type="dxa"/>
            <w:noWrap w:val="0"/>
            <w:vAlign w:val="top"/>
          </w:tcPr>
          <w:p>
            <w:pPr>
              <w:jc w:val="center"/>
              <w:rPr>
                <w:rFonts w:hint="eastAsia" w:ascii="宋体" w:hAnsi="宋体"/>
                <w:color w:val="000000"/>
                <w:sz w:val="24"/>
              </w:rPr>
            </w:pPr>
          </w:p>
        </w:tc>
        <w:tc>
          <w:tcPr>
            <w:tcW w:w="2700" w:type="dxa"/>
            <w:noWrap w:val="0"/>
            <w:vAlign w:val="top"/>
          </w:tcPr>
          <w:p>
            <w:pPr>
              <w:jc w:val="center"/>
              <w:rPr>
                <w:rFonts w:hint="eastAsia" w:ascii="宋体" w:hAnsi="宋体"/>
                <w:color w:val="000000"/>
                <w:sz w:val="24"/>
              </w:rPr>
            </w:pPr>
          </w:p>
        </w:tc>
        <w:tc>
          <w:tcPr>
            <w:tcW w:w="1980"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720" w:type="dxa"/>
            <w:noWrap w:val="0"/>
            <w:vAlign w:val="top"/>
          </w:tcPr>
          <w:p>
            <w:pPr>
              <w:jc w:val="center"/>
              <w:rPr>
                <w:rFonts w:hint="eastAsia" w:ascii="宋体" w:hAnsi="宋体"/>
                <w:color w:val="000000"/>
                <w:sz w:val="24"/>
              </w:rPr>
            </w:pPr>
          </w:p>
          <w:p>
            <w:pPr>
              <w:jc w:val="center"/>
              <w:rPr>
                <w:rFonts w:hint="eastAsia" w:ascii="宋体" w:hAnsi="宋体"/>
                <w:color w:val="000000"/>
                <w:sz w:val="24"/>
              </w:rPr>
            </w:pPr>
          </w:p>
        </w:tc>
        <w:tc>
          <w:tcPr>
            <w:tcW w:w="720" w:type="dxa"/>
            <w:noWrap w:val="0"/>
            <w:vAlign w:val="top"/>
          </w:tcPr>
          <w:p>
            <w:pPr>
              <w:jc w:val="center"/>
              <w:rPr>
                <w:rFonts w:hint="eastAsia" w:ascii="宋体" w:hAnsi="宋体"/>
                <w:color w:val="000000"/>
                <w:sz w:val="24"/>
              </w:rPr>
            </w:pPr>
          </w:p>
        </w:tc>
        <w:tc>
          <w:tcPr>
            <w:tcW w:w="3240" w:type="dxa"/>
            <w:noWrap w:val="0"/>
            <w:vAlign w:val="top"/>
          </w:tcPr>
          <w:p>
            <w:pPr>
              <w:jc w:val="center"/>
              <w:rPr>
                <w:rFonts w:hint="eastAsia" w:ascii="宋体" w:hAnsi="宋体"/>
                <w:color w:val="000000"/>
                <w:sz w:val="24"/>
              </w:rPr>
            </w:pPr>
          </w:p>
        </w:tc>
        <w:tc>
          <w:tcPr>
            <w:tcW w:w="2700" w:type="dxa"/>
            <w:noWrap w:val="0"/>
            <w:vAlign w:val="top"/>
          </w:tcPr>
          <w:p>
            <w:pPr>
              <w:jc w:val="center"/>
              <w:rPr>
                <w:rFonts w:hint="eastAsia" w:ascii="宋体" w:hAnsi="宋体"/>
                <w:color w:val="000000"/>
                <w:sz w:val="24"/>
              </w:rPr>
            </w:pPr>
          </w:p>
        </w:tc>
        <w:tc>
          <w:tcPr>
            <w:tcW w:w="1980"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noWrap w:val="0"/>
            <w:vAlign w:val="top"/>
          </w:tcPr>
          <w:p>
            <w:pPr>
              <w:jc w:val="center"/>
              <w:rPr>
                <w:rFonts w:hint="eastAsia" w:ascii="宋体" w:hAnsi="宋体"/>
                <w:color w:val="000000"/>
                <w:sz w:val="24"/>
              </w:rPr>
            </w:pPr>
          </w:p>
          <w:p>
            <w:pPr>
              <w:jc w:val="center"/>
              <w:rPr>
                <w:rFonts w:hint="eastAsia" w:ascii="宋体" w:hAnsi="宋体"/>
                <w:color w:val="000000"/>
                <w:sz w:val="24"/>
              </w:rPr>
            </w:pPr>
          </w:p>
        </w:tc>
        <w:tc>
          <w:tcPr>
            <w:tcW w:w="720" w:type="dxa"/>
            <w:noWrap w:val="0"/>
            <w:vAlign w:val="top"/>
          </w:tcPr>
          <w:p>
            <w:pPr>
              <w:jc w:val="center"/>
              <w:rPr>
                <w:rFonts w:hint="eastAsia" w:ascii="宋体" w:hAnsi="宋体"/>
                <w:color w:val="000000"/>
                <w:sz w:val="24"/>
              </w:rPr>
            </w:pPr>
          </w:p>
        </w:tc>
        <w:tc>
          <w:tcPr>
            <w:tcW w:w="3240" w:type="dxa"/>
            <w:noWrap w:val="0"/>
            <w:vAlign w:val="top"/>
          </w:tcPr>
          <w:p>
            <w:pPr>
              <w:jc w:val="center"/>
              <w:rPr>
                <w:rFonts w:hint="eastAsia" w:ascii="宋体" w:hAnsi="宋体"/>
                <w:color w:val="000000"/>
                <w:sz w:val="24"/>
              </w:rPr>
            </w:pPr>
          </w:p>
        </w:tc>
        <w:tc>
          <w:tcPr>
            <w:tcW w:w="2700" w:type="dxa"/>
            <w:noWrap w:val="0"/>
            <w:vAlign w:val="top"/>
          </w:tcPr>
          <w:p>
            <w:pPr>
              <w:jc w:val="center"/>
              <w:rPr>
                <w:rFonts w:hint="eastAsia" w:ascii="宋体" w:hAnsi="宋体"/>
                <w:color w:val="000000"/>
                <w:sz w:val="24"/>
              </w:rPr>
            </w:pPr>
          </w:p>
        </w:tc>
        <w:tc>
          <w:tcPr>
            <w:tcW w:w="1980" w:type="dxa"/>
            <w:noWrap w:val="0"/>
            <w:vAlign w:val="top"/>
          </w:tcPr>
          <w:p>
            <w:pPr>
              <w:jc w:val="center"/>
              <w:rPr>
                <w:rFonts w:hint="eastAsia" w:ascii="宋体" w:hAnsi="宋体"/>
                <w:color w:val="000000"/>
                <w:sz w:val="24"/>
              </w:rPr>
            </w:pPr>
          </w:p>
        </w:tc>
      </w:tr>
    </w:tbl>
    <w:p>
      <w:pPr>
        <w:pStyle w:val="6"/>
        <w:spacing w:line="320" w:lineRule="exact"/>
        <w:ind w:left="101" w:leftChars="48" w:firstLine="360" w:firstLineChars="150"/>
        <w:rPr>
          <w:rFonts w:hint="eastAsia" w:ascii="宋体" w:hAnsi="宋体" w:cs="Arial"/>
          <w:color w:val="000000"/>
          <w:sz w:val="24"/>
        </w:rPr>
      </w:pPr>
    </w:p>
    <w:p>
      <w:pPr>
        <w:pStyle w:val="6"/>
        <w:spacing w:line="320" w:lineRule="exact"/>
        <w:ind w:left="101" w:leftChars="48" w:firstLine="360" w:firstLineChars="150"/>
        <w:rPr>
          <w:rFonts w:hint="eastAsia" w:ascii="宋体" w:hAnsi="宋体" w:cs="Arial"/>
          <w:color w:val="000000"/>
          <w:sz w:val="24"/>
        </w:rPr>
      </w:pPr>
      <w:r>
        <w:rPr>
          <w:rFonts w:hint="eastAsia" w:ascii="宋体" w:hAnsi="宋体" w:cs="Arial"/>
          <w:color w:val="000000"/>
          <w:sz w:val="24"/>
        </w:rPr>
        <w:t>注：</w:t>
      </w:r>
    </w:p>
    <w:p>
      <w:pPr>
        <w:pStyle w:val="6"/>
        <w:spacing w:line="360" w:lineRule="auto"/>
        <w:ind w:left="101" w:leftChars="48" w:firstLine="360" w:firstLineChars="150"/>
        <w:rPr>
          <w:rFonts w:hint="eastAsia" w:ascii="宋体" w:hAnsi="宋体" w:cs="Arial"/>
          <w:color w:val="000000"/>
          <w:sz w:val="24"/>
        </w:rPr>
      </w:pPr>
      <w:r>
        <w:rPr>
          <w:rFonts w:hint="eastAsia" w:ascii="宋体" w:hAnsi="宋体" w:cs="Arial"/>
          <w:color w:val="000000"/>
          <w:sz w:val="24"/>
        </w:rPr>
        <w:t>1</w:t>
      </w:r>
      <w:r>
        <w:rPr>
          <w:rFonts w:hint="eastAsia"/>
          <w:color w:val="000000"/>
          <w:sz w:val="24"/>
        </w:rPr>
        <w:t>．</w:t>
      </w:r>
      <w:r>
        <w:rPr>
          <w:rFonts w:hint="eastAsia" w:ascii="宋体" w:hAnsi="宋体" w:cs="Arial"/>
          <w:color w:val="000000"/>
          <w:sz w:val="24"/>
        </w:rPr>
        <w:t>只须对比偏离情况。</w:t>
      </w:r>
    </w:p>
    <w:p>
      <w:pPr>
        <w:spacing w:line="360" w:lineRule="auto"/>
        <w:ind w:firstLine="470" w:firstLineChars="196"/>
        <w:rPr>
          <w:rFonts w:hint="eastAsia" w:ascii="宋体" w:hAnsi="宋体" w:cs="Arial"/>
          <w:color w:val="000000"/>
          <w:sz w:val="24"/>
        </w:rPr>
      </w:pPr>
      <w:r>
        <w:rPr>
          <w:rFonts w:hint="eastAsia" w:ascii="宋体" w:hAnsi="宋体" w:cs="Arial"/>
          <w:color w:val="000000"/>
          <w:sz w:val="24"/>
        </w:rPr>
        <w:t>2</w:t>
      </w:r>
      <w:r>
        <w:rPr>
          <w:rFonts w:hint="eastAsia"/>
          <w:color w:val="000000"/>
          <w:sz w:val="24"/>
        </w:rPr>
        <w:t>．</w:t>
      </w:r>
      <w:r>
        <w:rPr>
          <w:rFonts w:hint="eastAsia" w:ascii="宋体" w:hAnsi="宋体" w:cs="Arial"/>
          <w:color w:val="000000"/>
          <w:sz w:val="24"/>
        </w:rPr>
        <w:t>有规格、技术参数偏离的必须提供本表，如无偏离可不提供。</w:t>
      </w:r>
    </w:p>
    <w:p>
      <w:pPr>
        <w:spacing w:line="360" w:lineRule="auto"/>
        <w:ind w:left="946" w:leftChars="222" w:hanging="480" w:hangingChars="200"/>
        <w:rPr>
          <w:rFonts w:hint="eastAsia"/>
          <w:color w:val="000000"/>
          <w:sz w:val="24"/>
        </w:rPr>
      </w:pPr>
      <w:r>
        <w:rPr>
          <w:rFonts w:hint="eastAsia" w:ascii="宋体" w:hAnsi="宋体" w:cs="Arial"/>
          <w:color w:val="000000"/>
          <w:sz w:val="24"/>
        </w:rPr>
        <w:t>3</w:t>
      </w:r>
      <w:r>
        <w:rPr>
          <w:rFonts w:hint="eastAsia"/>
          <w:color w:val="000000"/>
          <w:sz w:val="24"/>
        </w:rPr>
        <w:t>．</w:t>
      </w:r>
      <w:r>
        <w:rPr>
          <w:rFonts w:hint="eastAsia" w:ascii="宋体" w:hAnsi="宋体" w:cs="Arial"/>
          <w:color w:val="000000"/>
          <w:sz w:val="24"/>
        </w:rPr>
        <w:t>无提供偏离表的投标文件视为所提供产品完全满足询价文件要求；如在供货过程中发现产品与询价文件要求不符的，供应商必须承担所有责任。</w:t>
      </w:r>
    </w:p>
    <w:p>
      <w:pPr>
        <w:spacing w:line="360" w:lineRule="auto"/>
        <w:rPr>
          <w:rFonts w:hint="eastAsia" w:ascii="宋体" w:hAnsi="宋体"/>
          <w:color w:val="000000"/>
          <w:sz w:val="24"/>
        </w:rPr>
      </w:pPr>
    </w:p>
    <w:p>
      <w:pPr>
        <w:spacing w:line="360" w:lineRule="auto"/>
        <w:rPr>
          <w:rFonts w:hint="eastAsia" w:ascii="宋体" w:hAnsi="宋体"/>
          <w:color w:val="000000"/>
          <w:sz w:val="24"/>
        </w:rPr>
      </w:pPr>
      <w:r>
        <w:rPr>
          <w:rFonts w:hint="eastAsia" w:ascii="宋体" w:hAnsi="宋体"/>
          <w:color w:val="000000"/>
          <w:sz w:val="24"/>
        </w:rPr>
        <w:t>报价人全称(加盖公章)：</w:t>
      </w:r>
      <w:r>
        <w:rPr>
          <w:rFonts w:hint="eastAsia" w:ascii="宋体" w:hAnsi="宋体"/>
          <w:color w:val="000000"/>
          <w:sz w:val="24"/>
          <w:u w:val="single"/>
        </w:rPr>
        <w:t>　　　　　　　　　　　　</w:t>
      </w:r>
    </w:p>
    <w:p>
      <w:pPr>
        <w:spacing w:line="360" w:lineRule="auto"/>
        <w:rPr>
          <w:rFonts w:hint="eastAsia" w:ascii="宋体" w:hAnsi="宋体"/>
          <w:color w:val="000000"/>
          <w:sz w:val="24"/>
        </w:rPr>
      </w:pPr>
      <w:r>
        <w:rPr>
          <w:rFonts w:hint="eastAsia" w:ascii="宋体" w:hAnsi="宋体"/>
          <w:color w:val="000000"/>
          <w:sz w:val="24"/>
        </w:rPr>
        <w:t>供应商代表签字：</w:t>
      </w:r>
      <w:r>
        <w:rPr>
          <w:rFonts w:hint="eastAsia" w:ascii="宋体" w:hAnsi="宋体"/>
          <w:color w:val="000000"/>
          <w:sz w:val="24"/>
          <w:u w:val="single"/>
        </w:rPr>
        <w:t xml:space="preserve">                  </w:t>
      </w:r>
    </w:p>
    <w:p>
      <w:pPr>
        <w:spacing w:line="360" w:lineRule="auto"/>
        <w:rPr>
          <w:rFonts w:hint="eastAsia" w:ascii="宋体" w:hAnsi="宋体"/>
          <w:color w:val="000000"/>
          <w:sz w:val="24"/>
          <w:u w:val="single"/>
        </w:rPr>
      </w:pPr>
      <w:r>
        <w:rPr>
          <w:rFonts w:hint="eastAsia" w:ascii="宋体" w:hAnsi="宋体"/>
          <w:color w:val="000000"/>
          <w:sz w:val="24"/>
        </w:rPr>
        <w:t>日期：</w:t>
      </w:r>
      <w:r>
        <w:rPr>
          <w:rFonts w:hint="eastAsia" w:ascii="宋体" w:hAnsi="宋体"/>
          <w:color w:val="000000"/>
          <w:sz w:val="24"/>
          <w:u w:val="single"/>
        </w:rPr>
        <w:t xml:space="preserve">                 </w:t>
      </w:r>
    </w:p>
    <w:p>
      <w:pPr>
        <w:tabs>
          <w:tab w:val="left" w:pos="5355"/>
        </w:tabs>
        <w:spacing w:before="240" w:beforeLines="100" w:after="240" w:afterLines="100"/>
        <w:outlineLvl w:val="1"/>
        <w:rPr>
          <w:rFonts w:hint="eastAsia" w:ascii="宋体" w:hAnsi="宋体"/>
          <w:b/>
          <w:color w:val="000000"/>
          <w:sz w:val="24"/>
        </w:rPr>
      </w:pPr>
    </w:p>
    <w:p>
      <w:pPr>
        <w:tabs>
          <w:tab w:val="left" w:pos="5355"/>
        </w:tabs>
        <w:spacing w:before="240" w:beforeLines="100" w:after="240" w:afterLines="100"/>
        <w:outlineLvl w:val="1"/>
        <w:rPr>
          <w:rFonts w:hint="eastAsia" w:ascii="宋体" w:hAnsi="宋体"/>
          <w:b/>
          <w:color w:val="000000"/>
          <w:sz w:val="24"/>
        </w:rPr>
      </w:pPr>
    </w:p>
    <w:p>
      <w:pPr>
        <w:tabs>
          <w:tab w:val="left" w:pos="5355"/>
        </w:tabs>
        <w:spacing w:before="240" w:beforeLines="100" w:after="240" w:afterLines="100"/>
        <w:outlineLvl w:val="1"/>
        <w:rPr>
          <w:rFonts w:hint="eastAsia" w:ascii="宋体" w:hAnsi="宋体"/>
          <w:b/>
          <w:color w:val="000000"/>
          <w:sz w:val="24"/>
        </w:rPr>
      </w:pPr>
    </w:p>
    <w:p>
      <w:pPr>
        <w:tabs>
          <w:tab w:val="left" w:pos="5355"/>
        </w:tabs>
        <w:spacing w:before="240" w:beforeLines="100" w:after="240" w:afterLines="100"/>
        <w:outlineLvl w:val="1"/>
        <w:rPr>
          <w:rFonts w:hint="eastAsia" w:ascii="宋体" w:hAnsi="宋体"/>
          <w:b/>
          <w:color w:val="000000"/>
          <w:sz w:val="24"/>
        </w:rPr>
      </w:pPr>
    </w:p>
    <w:p>
      <w:pPr>
        <w:tabs>
          <w:tab w:val="left" w:pos="5355"/>
        </w:tabs>
        <w:spacing w:before="240" w:beforeLines="100" w:after="240" w:afterLines="100" w:line="400" w:lineRule="exact"/>
        <w:outlineLvl w:val="1"/>
        <w:rPr>
          <w:rFonts w:hint="eastAsia" w:ascii="宋体" w:hAnsi="宋体"/>
          <w:b/>
          <w:color w:val="000000"/>
          <w:sz w:val="24"/>
        </w:rPr>
      </w:pPr>
    </w:p>
    <w:p>
      <w:pPr>
        <w:tabs>
          <w:tab w:val="left" w:pos="5355"/>
        </w:tabs>
        <w:spacing w:before="240" w:beforeLines="100" w:after="240" w:afterLines="100" w:line="400" w:lineRule="exact"/>
        <w:outlineLvl w:val="1"/>
        <w:rPr>
          <w:rFonts w:hint="eastAsia" w:ascii="宋体" w:hAnsi="宋体"/>
          <w:b/>
          <w:color w:val="000000"/>
          <w:sz w:val="24"/>
        </w:rPr>
      </w:pPr>
      <w:r>
        <w:rPr>
          <w:rFonts w:hint="eastAsia" w:ascii="宋体" w:hAnsi="宋体"/>
          <w:b/>
          <w:color w:val="000000"/>
          <w:sz w:val="24"/>
        </w:rPr>
        <w:t>附件4</w:t>
      </w:r>
    </w:p>
    <w:p>
      <w:pPr>
        <w:spacing w:line="400" w:lineRule="exact"/>
        <w:jc w:val="center"/>
        <w:rPr>
          <w:rFonts w:hint="eastAsia" w:ascii="宋体" w:hAnsi="宋体"/>
          <w:bCs/>
          <w:color w:val="000000"/>
          <w:sz w:val="28"/>
          <w:szCs w:val="28"/>
        </w:rPr>
      </w:pPr>
      <w:r>
        <w:rPr>
          <w:rFonts w:hint="eastAsia" w:ascii="宋体" w:hAnsi="宋体"/>
          <w:b/>
          <w:bCs/>
          <w:color w:val="000000"/>
          <w:sz w:val="28"/>
          <w:szCs w:val="28"/>
        </w:rPr>
        <w:t xml:space="preserve"> 质量及服务承诺</w:t>
      </w:r>
    </w:p>
    <w:p>
      <w:pPr>
        <w:spacing w:line="400" w:lineRule="exact"/>
        <w:rPr>
          <w:rFonts w:hint="eastAsia" w:ascii="宋体" w:hAnsi="宋体"/>
          <w:color w:val="000000"/>
          <w:sz w:val="24"/>
        </w:rPr>
      </w:pPr>
      <w:r>
        <w:rPr>
          <w:rFonts w:hint="eastAsia" w:ascii="宋体" w:hAnsi="宋体"/>
          <w:bCs/>
          <w:color w:val="000000"/>
          <w:sz w:val="24"/>
        </w:rPr>
        <w:t>福建莆田兴鑫招标代理有限公司：</w:t>
      </w:r>
    </w:p>
    <w:p>
      <w:pPr>
        <w:spacing w:line="400" w:lineRule="exact"/>
        <w:ind w:firstLine="477" w:firstLineChars="199"/>
        <w:rPr>
          <w:rFonts w:hint="eastAsia" w:ascii="宋体" w:hAnsi="宋体"/>
          <w:color w:val="000000"/>
          <w:sz w:val="24"/>
        </w:rPr>
      </w:pPr>
      <w:r>
        <w:rPr>
          <w:rFonts w:hint="eastAsia" w:ascii="宋体" w:hAnsi="宋体"/>
          <w:color w:val="000000"/>
          <w:sz w:val="24"/>
        </w:rPr>
        <w:t>我方针对项目编号为：</w:t>
      </w:r>
      <w:r>
        <w:rPr>
          <w:rFonts w:hint="eastAsia" w:ascii="宋体" w:hAnsi="宋体"/>
          <w:color w:val="000000"/>
          <w:sz w:val="24"/>
          <w:u w:val="single"/>
        </w:rPr>
        <w:t xml:space="preserve">             </w:t>
      </w:r>
      <w:r>
        <w:rPr>
          <w:rFonts w:hint="eastAsia" w:ascii="宋体" w:hAnsi="宋体"/>
          <w:color w:val="000000"/>
          <w:sz w:val="24"/>
        </w:rPr>
        <w:t>的</w:t>
      </w:r>
      <w:r>
        <w:rPr>
          <w:rFonts w:hint="eastAsia" w:ascii="宋体" w:hAnsi="宋体"/>
          <w:color w:val="000000"/>
          <w:sz w:val="24"/>
          <w:u w:val="single"/>
        </w:rPr>
        <w:t xml:space="preserve">   (项目名称)   </w:t>
      </w:r>
      <w:r>
        <w:rPr>
          <w:rFonts w:hint="eastAsia" w:ascii="宋体" w:hAnsi="宋体"/>
          <w:color w:val="000000"/>
          <w:sz w:val="24"/>
        </w:rPr>
        <w:t>，承诺以下售后服务：</w:t>
      </w:r>
    </w:p>
    <w:p>
      <w:pPr>
        <w:widowControl/>
        <w:numPr>
          <w:ilvl w:val="0"/>
          <w:numId w:val="9"/>
        </w:numPr>
        <w:spacing w:line="400" w:lineRule="exact"/>
        <w:jc w:val="left"/>
        <w:rPr>
          <w:rFonts w:hint="eastAsia" w:ascii="宋体" w:hAnsi="宋体" w:cs="Arial"/>
          <w:color w:val="000000"/>
          <w:kern w:val="0"/>
          <w:sz w:val="24"/>
        </w:rPr>
      </w:pPr>
      <w:r>
        <w:rPr>
          <w:rFonts w:hint="eastAsia" w:ascii="宋体" w:hAnsi="宋体" w:cs="Arial"/>
          <w:color w:val="000000"/>
          <w:kern w:val="0"/>
          <w:sz w:val="24"/>
        </w:rPr>
        <w:t>服务方面的其他承诺：</w:t>
      </w:r>
    </w:p>
    <w:p>
      <w:pPr>
        <w:widowControl/>
        <w:numPr>
          <w:ilvl w:val="0"/>
          <w:numId w:val="9"/>
        </w:numPr>
        <w:spacing w:line="400" w:lineRule="exact"/>
        <w:jc w:val="left"/>
        <w:rPr>
          <w:rFonts w:hint="eastAsia" w:ascii="宋体" w:hAnsi="宋体" w:cs="Arial"/>
          <w:color w:val="000000"/>
          <w:kern w:val="0"/>
          <w:sz w:val="24"/>
        </w:rPr>
      </w:pPr>
      <w:r>
        <w:rPr>
          <w:rFonts w:hint="eastAsia" w:ascii="宋体" w:hAnsi="宋体" w:cs="Arial"/>
          <w:color w:val="000000"/>
          <w:kern w:val="0"/>
          <w:sz w:val="24"/>
        </w:rPr>
        <w:t>其他优惠条件：</w:t>
      </w:r>
    </w:p>
    <w:p>
      <w:pPr>
        <w:spacing w:line="400" w:lineRule="exact"/>
        <w:ind w:firstLine="477" w:firstLineChars="199"/>
        <w:rPr>
          <w:rFonts w:hint="eastAsia" w:ascii="宋体" w:hAnsi="宋体"/>
          <w:color w:val="000000"/>
          <w:sz w:val="24"/>
        </w:rPr>
      </w:pPr>
    </w:p>
    <w:p>
      <w:pPr>
        <w:spacing w:line="400" w:lineRule="exact"/>
        <w:ind w:firstLine="477" w:firstLineChars="199"/>
        <w:jc w:val="right"/>
        <w:rPr>
          <w:rFonts w:hint="eastAsia" w:ascii="宋体" w:hAnsi="宋体"/>
          <w:color w:val="000000"/>
          <w:sz w:val="24"/>
          <w:u w:val="single"/>
        </w:rPr>
      </w:pPr>
      <w:r>
        <w:rPr>
          <w:rFonts w:hint="eastAsia" w:ascii="宋体" w:hAnsi="宋体"/>
          <w:color w:val="000000"/>
          <w:sz w:val="24"/>
        </w:rPr>
        <w:t>报价人名称：</w:t>
      </w:r>
      <w:r>
        <w:rPr>
          <w:rFonts w:hint="eastAsia" w:ascii="宋体" w:hAnsi="宋体"/>
          <w:color w:val="000000"/>
          <w:sz w:val="24"/>
          <w:u w:val="single"/>
        </w:rPr>
        <w:t>(全称并加盖公章)</w:t>
      </w:r>
    </w:p>
    <w:p>
      <w:pPr>
        <w:spacing w:line="400" w:lineRule="exact"/>
        <w:ind w:firstLine="477" w:firstLineChars="199"/>
        <w:jc w:val="right"/>
        <w:rPr>
          <w:rFonts w:hint="eastAsia" w:ascii="宋体" w:hAnsi="宋体"/>
          <w:b/>
          <w:bCs/>
          <w:color w:val="000000"/>
          <w:sz w:val="24"/>
        </w:rPr>
      </w:pPr>
      <w:r>
        <w:rPr>
          <w:rFonts w:hint="eastAsia" w:ascii="宋体" w:hAnsi="宋体"/>
          <w:color w:val="000000"/>
          <w:sz w:val="24"/>
        </w:rPr>
        <w:t>报价人代表签名：___________________</w:t>
      </w:r>
    </w:p>
    <w:p>
      <w:pPr>
        <w:spacing w:line="400" w:lineRule="exact"/>
        <w:jc w:val="right"/>
        <w:rPr>
          <w:rFonts w:ascii="宋体" w:hAnsi="宋体" w:cs="Arial"/>
          <w:color w:val="000000"/>
          <w:sz w:val="24"/>
        </w:rPr>
      </w:pPr>
      <w:r>
        <w:rPr>
          <w:rFonts w:hint="eastAsia" w:ascii="宋体" w:hAnsi="宋体" w:cs="Arial"/>
          <w:color w:val="000000"/>
          <w:sz w:val="24"/>
        </w:rPr>
        <w:t>年   月   日</w:t>
      </w:r>
    </w:p>
    <w:p>
      <w:pPr>
        <w:spacing w:line="400" w:lineRule="exact"/>
        <w:rPr>
          <w:rFonts w:hint="eastAsia" w:ascii="宋体" w:hAnsi="宋体" w:cs="Arial"/>
          <w:b/>
          <w:color w:val="000000"/>
          <w:sz w:val="28"/>
        </w:rPr>
      </w:pPr>
      <w:r>
        <w:rPr>
          <w:rFonts w:hint="eastAsia" w:ascii="宋体" w:hAnsi="宋体"/>
          <w:b/>
          <w:bCs/>
          <w:color w:val="000000"/>
          <w:sz w:val="24"/>
        </w:rPr>
        <w:t>附件5</w:t>
      </w:r>
    </w:p>
    <w:p>
      <w:pPr>
        <w:spacing w:line="400" w:lineRule="exact"/>
        <w:ind w:left="3352" w:leftChars="1596" w:firstLine="10923" w:firstLineChars="3400"/>
        <w:rPr>
          <w:rFonts w:hint="eastAsia" w:ascii="宋体" w:hAnsi="宋体" w:cs="Arial"/>
          <w:color w:val="000000"/>
          <w:sz w:val="24"/>
        </w:rPr>
      </w:pPr>
      <w:r>
        <w:rPr>
          <w:rFonts w:hint="eastAsia" w:ascii="宋体" w:hAnsi="宋体" w:cs="Arial"/>
          <w:b/>
          <w:color w:val="000000"/>
          <w:sz w:val="32"/>
          <w:szCs w:val="32"/>
        </w:rPr>
        <w:t>5资质证明文件</w:t>
      </w:r>
    </w:p>
    <w:p>
      <w:pPr>
        <w:spacing w:line="400" w:lineRule="exact"/>
        <w:rPr>
          <w:rFonts w:hint="eastAsia" w:ascii="宋体" w:hAnsi="宋体" w:cs="Arial"/>
          <w:color w:val="000000"/>
          <w:sz w:val="24"/>
        </w:rPr>
      </w:pPr>
      <w:r>
        <w:rPr>
          <w:rFonts w:hint="eastAsia" w:ascii="宋体" w:hAnsi="宋体" w:cs="Arial"/>
          <w:color w:val="000000"/>
          <w:sz w:val="24"/>
        </w:rPr>
        <w:t xml:space="preserve">   1.提供合格的营业执照副本、税务登记证、组织机构代码证或营业执照三证合一的复印件(需加盖单位公章)</w:t>
      </w:r>
    </w:p>
    <w:p>
      <w:pPr>
        <w:spacing w:line="400" w:lineRule="exact"/>
        <w:rPr>
          <w:rFonts w:hint="eastAsia" w:ascii="宋体" w:hAnsi="宋体" w:cs="Arial"/>
          <w:b/>
          <w:color w:val="000000"/>
          <w:sz w:val="28"/>
        </w:rPr>
      </w:pPr>
      <w:r>
        <w:rPr>
          <w:rFonts w:hint="eastAsia" w:ascii="宋体" w:hAnsi="宋体"/>
          <w:b/>
          <w:bCs/>
          <w:color w:val="000000"/>
          <w:sz w:val="24"/>
        </w:rPr>
        <w:t>附件6</w:t>
      </w:r>
    </w:p>
    <w:p>
      <w:pPr>
        <w:pStyle w:val="16"/>
        <w:spacing w:line="400" w:lineRule="exact"/>
        <w:rPr>
          <w:rFonts w:hint="eastAsia" w:cs="Arial"/>
          <w:color w:val="000000"/>
          <w:sz w:val="24"/>
        </w:rPr>
      </w:pPr>
      <w:r>
        <w:rPr>
          <w:rFonts w:hint="eastAsia" w:cs="Arial"/>
          <w:color w:val="000000"/>
          <w:sz w:val="24"/>
        </w:rPr>
        <w:t xml:space="preserve"> </w:t>
      </w:r>
    </w:p>
    <w:p>
      <w:pPr>
        <w:pStyle w:val="16"/>
        <w:spacing w:line="400" w:lineRule="exact"/>
        <w:rPr>
          <w:rFonts w:hint="eastAsia" w:cs="Arial"/>
          <w:color w:val="000000"/>
          <w:kern w:val="2"/>
          <w:sz w:val="24"/>
          <w:szCs w:val="24"/>
          <w:lang w:val="en-US"/>
        </w:rPr>
      </w:pPr>
      <w:r>
        <w:rPr>
          <w:rFonts w:hint="eastAsia" w:cs="Arial"/>
          <w:color w:val="000000"/>
          <w:sz w:val="24"/>
        </w:rPr>
        <w:t xml:space="preserve">6.1 </w:t>
      </w:r>
      <w:r>
        <w:rPr>
          <w:rFonts w:hint="eastAsia" w:cs="Arial"/>
          <w:color w:val="000000"/>
          <w:kern w:val="2"/>
          <w:sz w:val="24"/>
          <w:szCs w:val="24"/>
          <w:lang w:val="en-US"/>
        </w:rPr>
        <w:t>近三年无重大违法记录承诺书</w:t>
      </w:r>
    </w:p>
    <w:p>
      <w:pPr>
        <w:spacing w:line="400" w:lineRule="exact"/>
        <w:rPr>
          <w:rFonts w:hint="eastAsia" w:ascii="宋体" w:hAnsi="宋体"/>
          <w:color w:val="000000"/>
          <w:sz w:val="24"/>
        </w:rPr>
      </w:pPr>
      <w:r>
        <w:rPr>
          <w:rFonts w:hint="eastAsia" w:ascii="宋体" w:hAnsi="宋体"/>
          <w:color w:val="000000"/>
          <w:sz w:val="24"/>
        </w:rPr>
        <w:t>项目名称：</w:t>
      </w:r>
      <w:r>
        <w:rPr>
          <w:rFonts w:hint="eastAsia" w:ascii="宋体" w:hAnsi="宋体"/>
          <w:color w:val="000000"/>
          <w:sz w:val="24"/>
          <w:u w:val="single"/>
        </w:rPr>
        <w:t xml:space="preserve">                       </w:t>
      </w:r>
      <w:r>
        <w:rPr>
          <w:rFonts w:hint="eastAsia" w:ascii="宋体" w:hAnsi="宋体"/>
          <w:color w:val="000000"/>
          <w:sz w:val="24"/>
        </w:rPr>
        <w:t xml:space="preserve">            </w:t>
      </w:r>
    </w:p>
    <w:p>
      <w:pPr>
        <w:spacing w:line="400" w:lineRule="exact"/>
        <w:rPr>
          <w:rFonts w:hint="eastAsia" w:ascii="宋体" w:hAnsi="宋体"/>
          <w:color w:val="000000"/>
          <w:sz w:val="24"/>
          <w:u w:val="single"/>
        </w:rPr>
      </w:pPr>
      <w:r>
        <w:rPr>
          <w:rFonts w:hint="eastAsia" w:ascii="宋体" w:hAnsi="宋体"/>
          <w:color w:val="000000"/>
          <w:sz w:val="24"/>
        </w:rPr>
        <w:t>项目编号：</w:t>
      </w:r>
      <w:r>
        <w:rPr>
          <w:rFonts w:hint="eastAsia" w:ascii="宋体" w:hAnsi="宋体"/>
          <w:color w:val="000000"/>
          <w:sz w:val="24"/>
          <w:u w:val="single"/>
        </w:rPr>
        <w:t xml:space="preserve">                 </w:t>
      </w:r>
    </w:p>
    <w:p>
      <w:pPr>
        <w:spacing w:line="400" w:lineRule="exact"/>
        <w:rPr>
          <w:rFonts w:hint="eastAsia"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w:t>
      </w:r>
      <w:r>
        <w:rPr>
          <w:rFonts w:hint="eastAsia" w:ascii="宋体" w:hAnsi="宋体"/>
          <w:color w:val="000000"/>
          <w:sz w:val="24"/>
        </w:rPr>
        <w:t>有限公司</w:t>
      </w:r>
    </w:p>
    <w:p>
      <w:pPr>
        <w:spacing w:line="400" w:lineRule="exact"/>
        <w:ind w:firstLine="480" w:firstLineChars="200"/>
        <w:rPr>
          <w:rFonts w:hint="eastAsia" w:ascii="宋体" w:hAnsi="宋体"/>
          <w:color w:val="000000"/>
          <w:sz w:val="24"/>
        </w:rPr>
      </w:pPr>
      <w:r>
        <w:rPr>
          <w:rFonts w:hint="eastAsia" w:ascii="宋体" w:hAnsi="宋体"/>
          <w:color w:val="000000"/>
          <w:sz w:val="24"/>
        </w:rPr>
        <w:t>根据中华人民共和国国务院第658号文件的规定，特作如下声明：</w:t>
      </w:r>
    </w:p>
    <w:p>
      <w:pPr>
        <w:spacing w:line="400" w:lineRule="exact"/>
        <w:ind w:firstLine="480" w:firstLineChars="200"/>
        <w:rPr>
          <w:rFonts w:hint="eastAsia" w:ascii="宋体" w:hAnsi="宋体"/>
          <w:color w:val="000000"/>
          <w:sz w:val="24"/>
        </w:rPr>
      </w:pPr>
      <w:r>
        <w:rPr>
          <w:rFonts w:hint="eastAsia" w:ascii="宋体" w:hAnsi="宋体"/>
          <w:color w:val="000000"/>
          <w:sz w:val="24"/>
        </w:rPr>
        <w:t>一、我方在投标前3年内在经营活动中没有重大违法记录。</w:t>
      </w:r>
    </w:p>
    <w:p>
      <w:pPr>
        <w:snapToGrid w:val="0"/>
        <w:spacing w:line="400" w:lineRule="exact"/>
        <w:ind w:firstLine="480" w:firstLineChars="200"/>
        <w:rPr>
          <w:rFonts w:hint="eastAsia" w:ascii="宋体" w:hAnsi="宋体"/>
          <w:color w:val="000000"/>
          <w:sz w:val="24"/>
        </w:rPr>
      </w:pPr>
      <w:r>
        <w:rPr>
          <w:rFonts w:hint="eastAsia" w:ascii="宋体" w:hAnsi="宋体"/>
          <w:color w:val="000000"/>
          <w:sz w:val="24"/>
        </w:rPr>
        <w:t>二、我方若被采购人确定为成交人，同意并接受各单位或个人的监督审查。</w:t>
      </w:r>
    </w:p>
    <w:p>
      <w:pPr>
        <w:snapToGrid w:val="0"/>
        <w:spacing w:line="400" w:lineRule="exact"/>
        <w:ind w:firstLine="480" w:firstLineChars="200"/>
        <w:rPr>
          <w:rFonts w:hint="eastAsia" w:ascii="宋体" w:hAnsi="宋体"/>
          <w:color w:val="000000"/>
          <w:sz w:val="24"/>
        </w:rPr>
      </w:pPr>
      <w:r>
        <w:rPr>
          <w:rFonts w:hint="eastAsia" w:ascii="宋体" w:hAnsi="宋体"/>
          <w:color w:val="000000"/>
          <w:sz w:val="24"/>
        </w:rPr>
        <w:t>三、经查实我方若有虚假声明，同意采购单位对其保证金不予退还；并自觉接受政府采购管理部门的处罚，因在采购活动中出现违反本声明行为的给其他当事人造成经济损失的，按规定予以赔偿。如保证金不能弥补我方对采购人造成的损失，我方同意另行支付相应的赔偿。</w:t>
      </w:r>
    </w:p>
    <w:p>
      <w:pPr>
        <w:snapToGrid w:val="0"/>
        <w:spacing w:line="400" w:lineRule="exact"/>
        <w:ind w:firstLine="480" w:firstLineChars="200"/>
        <w:rPr>
          <w:rFonts w:hint="eastAsia" w:ascii="宋体" w:hAnsi="宋体"/>
          <w:color w:val="000000"/>
          <w:sz w:val="24"/>
        </w:rPr>
      </w:pPr>
      <w:r>
        <w:rPr>
          <w:rFonts w:hint="eastAsia" w:ascii="宋体" w:hAnsi="宋体"/>
          <w:color w:val="000000"/>
          <w:sz w:val="24"/>
        </w:rPr>
        <w:t>四、我方自愿将本声明作为响应文件的组成内容。</w:t>
      </w:r>
    </w:p>
    <w:p>
      <w:pPr>
        <w:snapToGrid w:val="0"/>
        <w:spacing w:line="400" w:lineRule="exact"/>
        <w:ind w:firstLine="480" w:firstLineChars="200"/>
        <w:rPr>
          <w:rFonts w:hint="eastAsia" w:ascii="宋体" w:hAnsi="宋体"/>
          <w:color w:val="000000"/>
          <w:sz w:val="24"/>
        </w:rPr>
      </w:pPr>
      <w:r>
        <w:rPr>
          <w:rFonts w:hint="eastAsia" w:ascii="宋体" w:hAnsi="宋体"/>
          <w:color w:val="000000"/>
          <w:sz w:val="24"/>
        </w:rPr>
        <w:t>五、本声明自签署之日起生效。</w:t>
      </w:r>
    </w:p>
    <w:p>
      <w:pPr>
        <w:snapToGrid w:val="0"/>
        <w:spacing w:line="400" w:lineRule="exact"/>
        <w:ind w:firstLine="480" w:firstLineChars="200"/>
        <w:rPr>
          <w:rFonts w:hint="eastAsia" w:ascii="宋体" w:hAnsi="宋体"/>
          <w:color w:val="000000"/>
          <w:sz w:val="24"/>
        </w:rPr>
      </w:pPr>
    </w:p>
    <w:p>
      <w:pPr>
        <w:snapToGrid w:val="0"/>
        <w:spacing w:line="400" w:lineRule="exact"/>
        <w:ind w:firstLine="480" w:firstLineChars="200"/>
        <w:rPr>
          <w:rFonts w:hint="eastAsia" w:ascii="宋体" w:hAnsi="宋体"/>
          <w:color w:val="000000"/>
          <w:sz w:val="24"/>
        </w:rPr>
      </w:pPr>
      <w:r>
        <w:rPr>
          <w:rFonts w:hint="eastAsia" w:ascii="宋体" w:hAnsi="宋体"/>
          <w:color w:val="000000"/>
          <w:sz w:val="24"/>
        </w:rPr>
        <w:t>此声明是由（投标供应商全称）</w:t>
      </w:r>
      <w:r>
        <w:rPr>
          <w:rFonts w:hint="eastAsia" w:ascii="宋体" w:hAnsi="宋体"/>
          <w:color w:val="000000"/>
          <w:sz w:val="24"/>
          <w:u w:val="single"/>
        </w:rPr>
        <w:t xml:space="preserve">                      </w:t>
      </w:r>
      <w:r>
        <w:rPr>
          <w:rFonts w:hint="eastAsia" w:ascii="宋体" w:hAnsi="宋体"/>
          <w:color w:val="000000"/>
          <w:sz w:val="24"/>
        </w:rPr>
        <w:t>以</w:t>
      </w:r>
      <w:r>
        <w:rPr>
          <w:rFonts w:hint="eastAsia" w:ascii="宋体" w:hAnsi="宋体"/>
          <w:color w:val="000000"/>
          <w:sz w:val="24"/>
          <w:u w:val="single"/>
        </w:rPr>
        <w:t xml:space="preserve">（法定代表人或其委托代理人）         </w:t>
      </w:r>
      <w:r>
        <w:rPr>
          <w:rFonts w:hint="eastAsia" w:ascii="宋体" w:hAnsi="宋体"/>
          <w:color w:val="000000"/>
          <w:sz w:val="24"/>
        </w:rPr>
        <w:t>为全权代表的身份提交的。</w:t>
      </w:r>
    </w:p>
    <w:p>
      <w:pPr>
        <w:snapToGrid w:val="0"/>
        <w:spacing w:line="400" w:lineRule="exact"/>
        <w:ind w:firstLine="480" w:firstLineChars="200"/>
        <w:rPr>
          <w:rFonts w:hint="eastAsia" w:ascii="宋体" w:hAnsi="宋体"/>
          <w:color w:val="000000"/>
          <w:sz w:val="24"/>
        </w:rPr>
      </w:pPr>
    </w:p>
    <w:p>
      <w:pPr>
        <w:spacing w:line="400" w:lineRule="exact"/>
        <w:ind w:firstLine="3120" w:firstLineChars="1300"/>
        <w:rPr>
          <w:rFonts w:hint="eastAsia" w:ascii="宋体" w:hAnsi="宋体"/>
          <w:color w:val="000000"/>
          <w:sz w:val="24"/>
        </w:rPr>
      </w:pPr>
      <w:r>
        <w:rPr>
          <w:rFonts w:hint="eastAsia" w:ascii="宋体" w:hAnsi="宋体"/>
          <w:color w:val="000000"/>
          <w:sz w:val="24"/>
        </w:rPr>
        <w:t>投标单位（全称并加盖公章）：</w:t>
      </w:r>
      <w:r>
        <w:rPr>
          <w:rFonts w:hint="eastAsia" w:ascii="宋体" w:hAnsi="宋体"/>
          <w:color w:val="000000"/>
          <w:sz w:val="24"/>
          <w:u w:val="single"/>
        </w:rPr>
        <w:t xml:space="preserve">                 </w:t>
      </w:r>
      <w:r>
        <w:rPr>
          <w:rFonts w:hint="eastAsia" w:ascii="宋体" w:hAnsi="宋体"/>
          <w:color w:val="000000"/>
          <w:sz w:val="24"/>
        </w:rPr>
        <w:t xml:space="preserve">     </w:t>
      </w:r>
    </w:p>
    <w:p>
      <w:pPr>
        <w:spacing w:line="400" w:lineRule="exact"/>
        <w:rPr>
          <w:rFonts w:hint="eastAsia" w:ascii="宋体" w:hAnsi="宋体"/>
          <w:color w:val="000000"/>
          <w:sz w:val="24"/>
        </w:rPr>
      </w:pPr>
      <w:r>
        <w:rPr>
          <w:rFonts w:hint="eastAsia" w:ascii="宋体" w:hAnsi="宋体"/>
          <w:color w:val="000000"/>
          <w:sz w:val="24"/>
        </w:rPr>
        <w:t xml:space="preserve">                          投标供应商代表签字：</w:t>
      </w:r>
      <w:r>
        <w:rPr>
          <w:rFonts w:hint="eastAsia" w:ascii="宋体" w:hAnsi="宋体"/>
          <w:color w:val="000000"/>
          <w:sz w:val="24"/>
          <w:u w:val="single"/>
        </w:rPr>
        <w:t xml:space="preserve">                         </w:t>
      </w:r>
    </w:p>
    <w:p>
      <w:pPr>
        <w:spacing w:line="400" w:lineRule="exact"/>
        <w:ind w:firstLine="480"/>
        <w:rPr>
          <w:rFonts w:hint="eastAsia" w:ascii="宋体" w:hAnsi="宋体"/>
          <w:color w:val="000000"/>
          <w:sz w:val="24"/>
          <w:u w:val="single"/>
        </w:rPr>
      </w:pPr>
      <w:r>
        <w:rPr>
          <w:rFonts w:hint="eastAsia" w:ascii="宋体" w:hAnsi="宋体"/>
          <w:color w:val="000000"/>
          <w:sz w:val="24"/>
        </w:rPr>
        <w:t xml:space="preserve">                      日      期：</w:t>
      </w:r>
      <w:r>
        <w:rPr>
          <w:rFonts w:hint="eastAsia" w:ascii="宋体" w:hAnsi="宋体"/>
          <w:color w:val="000000"/>
          <w:sz w:val="24"/>
          <w:u w:val="single"/>
        </w:rPr>
        <w:t xml:space="preserve">                                </w:t>
      </w:r>
    </w:p>
    <w:p>
      <w:pPr>
        <w:spacing w:line="400" w:lineRule="exact"/>
        <w:ind w:firstLine="480"/>
        <w:rPr>
          <w:rFonts w:hint="eastAsia" w:ascii="宋体" w:hAnsi="宋体"/>
          <w:color w:val="000000"/>
          <w:sz w:val="24"/>
          <w:u w:val="single"/>
        </w:rPr>
      </w:pPr>
    </w:p>
    <w:p>
      <w:pPr>
        <w:spacing w:line="400" w:lineRule="exact"/>
        <w:ind w:firstLine="480"/>
        <w:rPr>
          <w:rFonts w:hint="eastAsia" w:ascii="宋体" w:hAnsi="宋体"/>
          <w:color w:val="000000"/>
          <w:sz w:val="24"/>
          <w:u w:val="single"/>
        </w:rPr>
      </w:pPr>
      <w:r>
        <w:rPr>
          <w:rFonts w:hint="eastAsia" w:ascii="宋体" w:hAnsi="宋体"/>
          <w:b/>
          <w:bCs/>
          <w:color w:val="000000"/>
          <w:sz w:val="24"/>
        </w:rPr>
        <w:t>6.2 需提供无行贿犯罪记录承诺（说明）函（供应商自行对其有无行贿犯罪情形进行说明或承诺，格式自拟）</w:t>
      </w:r>
    </w:p>
    <w:p>
      <w:pPr>
        <w:spacing w:line="400" w:lineRule="exact"/>
        <w:ind w:firstLine="3120" w:firstLineChars="1300"/>
        <w:rPr>
          <w:rFonts w:hint="eastAsia" w:ascii="宋体" w:hAnsi="宋体"/>
          <w:color w:val="000000"/>
          <w:sz w:val="24"/>
        </w:rPr>
      </w:pPr>
      <w:r>
        <w:rPr>
          <w:rFonts w:hint="eastAsia" w:ascii="宋体" w:hAnsi="宋体"/>
          <w:color w:val="000000"/>
          <w:sz w:val="24"/>
        </w:rPr>
        <w:t>投标单位（全称并加盖公章）：</w:t>
      </w:r>
      <w:r>
        <w:rPr>
          <w:rFonts w:hint="eastAsia" w:ascii="宋体" w:hAnsi="宋体"/>
          <w:color w:val="000000"/>
          <w:sz w:val="24"/>
          <w:u w:val="single"/>
        </w:rPr>
        <w:t xml:space="preserve">                 </w:t>
      </w:r>
      <w:r>
        <w:rPr>
          <w:rFonts w:hint="eastAsia" w:ascii="宋体" w:hAnsi="宋体"/>
          <w:color w:val="000000"/>
          <w:sz w:val="24"/>
        </w:rPr>
        <w:t xml:space="preserve">     </w:t>
      </w:r>
    </w:p>
    <w:p>
      <w:pPr>
        <w:spacing w:line="400" w:lineRule="exact"/>
        <w:rPr>
          <w:rFonts w:hint="eastAsia" w:ascii="宋体" w:hAnsi="宋体"/>
          <w:color w:val="000000"/>
          <w:sz w:val="24"/>
        </w:rPr>
      </w:pPr>
      <w:r>
        <w:rPr>
          <w:rFonts w:hint="eastAsia" w:ascii="宋体" w:hAnsi="宋体"/>
          <w:color w:val="000000"/>
          <w:sz w:val="24"/>
        </w:rPr>
        <w:t xml:space="preserve">                          投标供应商代表签字：</w:t>
      </w:r>
      <w:r>
        <w:rPr>
          <w:rFonts w:hint="eastAsia" w:ascii="宋体" w:hAnsi="宋体"/>
          <w:color w:val="000000"/>
          <w:sz w:val="24"/>
          <w:u w:val="single"/>
        </w:rPr>
        <w:t xml:space="preserve">                         </w:t>
      </w:r>
    </w:p>
    <w:p>
      <w:pPr>
        <w:spacing w:line="400" w:lineRule="exact"/>
        <w:ind w:firstLine="480"/>
        <w:rPr>
          <w:rFonts w:hint="eastAsia" w:ascii="宋体" w:hAnsi="宋体"/>
          <w:color w:val="000000"/>
          <w:sz w:val="24"/>
          <w:u w:val="single"/>
        </w:rPr>
      </w:pPr>
      <w:r>
        <w:rPr>
          <w:rFonts w:hint="eastAsia" w:ascii="宋体" w:hAnsi="宋体"/>
          <w:color w:val="000000"/>
          <w:sz w:val="24"/>
        </w:rPr>
        <w:t xml:space="preserve">                      日      期：</w:t>
      </w:r>
      <w:r>
        <w:rPr>
          <w:rFonts w:hint="eastAsia" w:ascii="宋体" w:hAnsi="宋体"/>
          <w:color w:val="000000"/>
          <w:sz w:val="24"/>
          <w:u w:val="single"/>
        </w:rPr>
        <w:t xml:space="preserve">                                </w:t>
      </w:r>
    </w:p>
    <w:p>
      <w:pPr>
        <w:spacing w:line="400" w:lineRule="exact"/>
        <w:rPr>
          <w:rFonts w:hint="eastAsia" w:ascii="宋体" w:hAnsi="宋体"/>
          <w:color w:val="000000"/>
        </w:rPr>
      </w:pPr>
    </w:p>
    <w:p>
      <w:pPr>
        <w:spacing w:line="400" w:lineRule="exact"/>
        <w:rPr>
          <w:rFonts w:hint="eastAsia" w:ascii="宋体" w:hAnsi="宋体" w:cs="Arial"/>
          <w:b/>
          <w:color w:val="000000"/>
          <w:sz w:val="28"/>
        </w:rPr>
      </w:pPr>
      <w:r>
        <w:rPr>
          <w:rFonts w:hint="eastAsia" w:ascii="宋体" w:hAnsi="宋体"/>
          <w:b/>
          <w:bCs/>
          <w:color w:val="000000"/>
          <w:sz w:val="24"/>
        </w:rPr>
        <w:t>附件7</w:t>
      </w:r>
    </w:p>
    <w:p>
      <w:pPr>
        <w:spacing w:line="400" w:lineRule="exact"/>
        <w:jc w:val="center"/>
        <w:rPr>
          <w:rFonts w:hint="eastAsia" w:ascii="宋体" w:hAnsi="宋体" w:cs="Arial"/>
          <w:b/>
          <w:color w:val="000000"/>
          <w:sz w:val="28"/>
          <w:szCs w:val="28"/>
        </w:rPr>
      </w:pPr>
      <w:r>
        <w:rPr>
          <w:rFonts w:hint="eastAsia" w:ascii="宋体" w:hAnsi="宋体" w:cs="Arial"/>
          <w:b/>
          <w:color w:val="000000"/>
          <w:sz w:val="28"/>
          <w:szCs w:val="28"/>
        </w:rPr>
        <w:t>法定代表人授权书(原件)</w:t>
      </w:r>
    </w:p>
    <w:p>
      <w:pPr>
        <w:spacing w:line="400" w:lineRule="exact"/>
        <w:ind w:firstLine="540"/>
        <w:rPr>
          <w:rFonts w:hint="eastAsia" w:ascii="宋体" w:hAnsi="宋体" w:cs="Arial"/>
          <w:bCs/>
          <w:color w:val="000000"/>
          <w:sz w:val="24"/>
        </w:rPr>
      </w:pPr>
    </w:p>
    <w:p>
      <w:pPr>
        <w:spacing w:line="400" w:lineRule="exact"/>
        <w:ind w:firstLine="540"/>
        <w:rPr>
          <w:rFonts w:hint="eastAsia" w:ascii="宋体" w:hAnsi="宋体"/>
          <w:bCs/>
          <w:color w:val="000000"/>
          <w:sz w:val="24"/>
        </w:rPr>
      </w:pPr>
      <w:r>
        <w:rPr>
          <w:rFonts w:hint="eastAsia" w:ascii="宋体" w:hAnsi="宋体" w:cs="Arial"/>
          <w:bCs/>
          <w:color w:val="000000"/>
          <w:sz w:val="24"/>
        </w:rPr>
        <w:t>兹</w:t>
      </w:r>
      <w:r>
        <w:rPr>
          <w:rFonts w:hint="eastAsia" w:ascii="宋体" w:hAnsi="宋体"/>
          <w:bCs/>
          <w:color w:val="000000"/>
          <w:sz w:val="24"/>
        </w:rPr>
        <w:t>有</w:t>
      </w:r>
      <w:r>
        <w:rPr>
          <w:rFonts w:hint="eastAsia" w:ascii="宋体" w:hAnsi="宋体"/>
          <w:bCs/>
          <w:color w:val="000000"/>
          <w:sz w:val="24"/>
          <w:u w:val="single"/>
        </w:rPr>
        <w:t xml:space="preserve"> (单位名称)</w:t>
      </w:r>
      <w:r>
        <w:rPr>
          <w:rFonts w:hint="eastAsia" w:ascii="宋体" w:hAnsi="宋体"/>
          <w:bCs/>
          <w:color w:val="000000"/>
          <w:sz w:val="24"/>
        </w:rPr>
        <w:t xml:space="preserve"> 法定代表人</w:t>
      </w:r>
      <w:r>
        <w:rPr>
          <w:rFonts w:hint="eastAsia" w:ascii="宋体" w:hAnsi="宋体"/>
          <w:bCs/>
          <w:color w:val="000000"/>
          <w:sz w:val="24"/>
          <w:u w:val="single"/>
        </w:rPr>
        <w:t xml:space="preserve"> (姓名)</w:t>
      </w:r>
      <w:r>
        <w:rPr>
          <w:rFonts w:hint="eastAsia" w:ascii="宋体" w:hAnsi="宋体"/>
          <w:bCs/>
          <w:color w:val="000000"/>
          <w:sz w:val="24"/>
        </w:rPr>
        <w:t>，授权</w:t>
      </w:r>
      <w:r>
        <w:rPr>
          <w:rFonts w:hint="eastAsia" w:ascii="宋体" w:hAnsi="宋体"/>
          <w:bCs/>
          <w:color w:val="000000"/>
          <w:sz w:val="24"/>
          <w:u w:val="single"/>
        </w:rPr>
        <w:t xml:space="preserve"> (被授权人姓名)</w:t>
      </w:r>
      <w:r>
        <w:rPr>
          <w:rFonts w:hint="eastAsia" w:ascii="宋体" w:hAnsi="宋体"/>
          <w:bCs/>
          <w:color w:val="000000"/>
          <w:sz w:val="24"/>
        </w:rPr>
        <w:t>为</w:t>
      </w:r>
      <w:r>
        <w:rPr>
          <w:rFonts w:hint="eastAsia" w:ascii="宋体" w:hAnsi="宋体"/>
          <w:bCs/>
          <w:color w:val="000000"/>
          <w:sz w:val="24"/>
          <w:u w:val="single"/>
        </w:rPr>
        <w:t xml:space="preserve"> (项目编号及项目名称) </w:t>
      </w:r>
      <w:r>
        <w:rPr>
          <w:rFonts w:hint="eastAsia" w:ascii="宋体" w:hAnsi="宋体"/>
          <w:bCs/>
          <w:color w:val="000000"/>
          <w:sz w:val="24"/>
        </w:rPr>
        <w:t>的报价代理人，以本公司名义处理一切与之有关的事宜。</w:t>
      </w:r>
    </w:p>
    <w:p>
      <w:pPr>
        <w:spacing w:line="400" w:lineRule="exact"/>
        <w:ind w:firstLine="540"/>
        <w:rPr>
          <w:rFonts w:hint="eastAsia" w:ascii="宋体" w:hAnsi="宋体"/>
          <w:color w:val="000000"/>
          <w:sz w:val="24"/>
        </w:rPr>
      </w:pPr>
      <w:r>
        <w:rPr>
          <w:rFonts w:hint="eastAsia" w:ascii="宋体" w:hAnsi="宋体"/>
          <w:bCs/>
          <w:color w:val="000000"/>
          <w:sz w:val="24"/>
        </w:rPr>
        <w:t>本授权书仅对该项目有效</w:t>
      </w:r>
      <w:r>
        <w:rPr>
          <w:rFonts w:hint="eastAsia" w:ascii="宋体" w:hAnsi="宋体"/>
          <w:color w:val="000000"/>
          <w:sz w:val="24"/>
        </w:rPr>
        <w:t>，特此声明。</w:t>
      </w:r>
    </w:p>
    <w:p>
      <w:pPr>
        <w:pStyle w:val="17"/>
        <w:spacing w:line="400" w:lineRule="exact"/>
        <w:ind w:firstLine="3960"/>
        <w:jc w:val="left"/>
        <w:rPr>
          <w:rFonts w:hint="eastAsia" w:ascii="宋体" w:hAnsi="宋体" w:cs="Arial"/>
          <w:color w:val="000000"/>
          <w:szCs w:val="24"/>
        </w:rPr>
      </w:pPr>
      <w:r>
        <w:rPr>
          <w:rFonts w:hint="eastAsia" w:ascii="宋体" w:hAnsi="宋体" w:cs="Arial"/>
          <w:bCs/>
          <w:color w:val="000000"/>
          <w:szCs w:val="24"/>
        </w:rPr>
        <w:t>法定代表人</w:t>
      </w:r>
      <w:r>
        <w:rPr>
          <w:rFonts w:hint="eastAsia" w:ascii="宋体" w:hAnsi="宋体" w:cs="Arial"/>
          <w:color w:val="000000"/>
          <w:szCs w:val="24"/>
        </w:rPr>
        <w:t>签字：</w:t>
      </w:r>
      <w:r>
        <w:rPr>
          <w:rFonts w:hint="eastAsia" w:ascii="宋体" w:hAnsi="宋体" w:cs="Arial"/>
          <w:color w:val="000000"/>
          <w:szCs w:val="24"/>
          <w:u w:val="single"/>
        </w:rPr>
        <w:t xml:space="preserve">                    </w:t>
      </w:r>
    </w:p>
    <w:p>
      <w:pPr>
        <w:pStyle w:val="17"/>
        <w:spacing w:line="400" w:lineRule="exact"/>
        <w:ind w:firstLine="3960"/>
        <w:jc w:val="left"/>
        <w:rPr>
          <w:rFonts w:hint="eastAsia" w:ascii="宋体" w:hAnsi="宋体" w:cs="Arial"/>
          <w:bCs/>
          <w:color w:val="000000"/>
          <w:szCs w:val="24"/>
        </w:rPr>
      </w:pPr>
      <w:r>
        <w:rPr>
          <w:rFonts w:hint="eastAsia" w:ascii="宋体" w:hAnsi="宋体" w:cs="Arial"/>
          <w:color w:val="000000"/>
          <w:szCs w:val="24"/>
        </w:rPr>
        <w:t>被</w:t>
      </w:r>
      <w:r>
        <w:rPr>
          <w:rFonts w:hint="eastAsia" w:ascii="宋体" w:hAnsi="宋体" w:cs="Arial"/>
          <w:bCs/>
          <w:color w:val="000000"/>
          <w:szCs w:val="24"/>
        </w:rPr>
        <w:t>授权人签字：</w:t>
      </w:r>
      <w:r>
        <w:rPr>
          <w:rFonts w:hint="eastAsia" w:ascii="宋体" w:hAnsi="宋体" w:cs="Arial"/>
          <w:bCs/>
          <w:color w:val="000000"/>
          <w:szCs w:val="24"/>
          <w:u w:val="single"/>
        </w:rPr>
        <w:t xml:space="preserve">                      </w:t>
      </w:r>
    </w:p>
    <w:p>
      <w:pPr>
        <w:pStyle w:val="17"/>
        <w:spacing w:line="400" w:lineRule="exact"/>
        <w:ind w:firstLine="3960"/>
        <w:jc w:val="left"/>
        <w:rPr>
          <w:rFonts w:hint="eastAsia" w:ascii="宋体" w:hAnsi="宋体" w:cs="Arial"/>
          <w:bCs/>
          <w:color w:val="000000"/>
          <w:szCs w:val="24"/>
        </w:rPr>
      </w:pPr>
      <w:r>
        <w:rPr>
          <w:rFonts w:hint="eastAsia" w:ascii="宋体" w:hAnsi="宋体" w:cs="Arial"/>
          <w:bCs/>
          <w:color w:val="000000"/>
          <w:szCs w:val="24"/>
        </w:rPr>
        <w:t>被授权人身份证号码：</w:t>
      </w:r>
      <w:r>
        <w:rPr>
          <w:rFonts w:hint="eastAsia" w:ascii="宋体" w:hAnsi="宋体" w:cs="Arial"/>
          <w:bCs/>
          <w:color w:val="000000"/>
          <w:szCs w:val="24"/>
          <w:u w:val="single"/>
        </w:rPr>
        <w:t xml:space="preserve">                </w:t>
      </w:r>
    </w:p>
    <w:p>
      <w:pPr>
        <w:pStyle w:val="17"/>
        <w:spacing w:line="400" w:lineRule="exact"/>
        <w:ind w:firstLine="3960"/>
        <w:jc w:val="left"/>
        <w:rPr>
          <w:rFonts w:hint="eastAsia" w:ascii="宋体" w:hAnsi="宋体" w:cs="Arial"/>
          <w:bCs/>
          <w:color w:val="000000"/>
          <w:szCs w:val="24"/>
        </w:rPr>
      </w:pPr>
      <w:r>
        <w:rPr>
          <w:rFonts w:hint="eastAsia" w:ascii="宋体" w:hAnsi="宋体" w:cs="Arial"/>
          <w:bCs/>
          <w:color w:val="000000"/>
          <w:szCs w:val="24"/>
        </w:rPr>
        <w:t>被授权人职务：</w:t>
      </w:r>
      <w:r>
        <w:rPr>
          <w:rFonts w:hint="eastAsia" w:ascii="宋体" w:hAnsi="宋体" w:cs="Arial"/>
          <w:bCs/>
          <w:color w:val="000000"/>
          <w:szCs w:val="24"/>
          <w:u w:val="single"/>
        </w:rPr>
        <w:t xml:space="preserve">                       </w:t>
      </w:r>
    </w:p>
    <w:p>
      <w:pPr>
        <w:pStyle w:val="17"/>
        <w:spacing w:line="400" w:lineRule="exact"/>
        <w:ind w:firstLine="3960"/>
        <w:jc w:val="left"/>
        <w:rPr>
          <w:rFonts w:hint="eastAsia" w:ascii="宋体" w:hAnsi="宋体" w:cs="Arial"/>
          <w:bCs/>
          <w:color w:val="000000"/>
          <w:szCs w:val="24"/>
          <w:u w:val="single"/>
        </w:rPr>
      </w:pPr>
      <w:r>
        <w:rPr>
          <w:rFonts w:hint="eastAsia" w:ascii="宋体" w:hAnsi="宋体" w:cs="Arial"/>
          <w:bCs/>
          <w:color w:val="000000"/>
          <w:szCs w:val="24"/>
        </w:rPr>
        <w:t>报价单位全称(加盖公章)：</w:t>
      </w:r>
      <w:r>
        <w:rPr>
          <w:rFonts w:hint="eastAsia" w:ascii="宋体" w:hAnsi="宋体" w:cs="Arial"/>
          <w:bCs/>
          <w:color w:val="000000"/>
          <w:szCs w:val="24"/>
          <w:u w:val="single"/>
        </w:rPr>
        <w:t xml:space="preserve">           </w:t>
      </w:r>
    </w:p>
    <w:p>
      <w:pPr>
        <w:pStyle w:val="17"/>
        <w:spacing w:line="400" w:lineRule="exact"/>
        <w:ind w:firstLine="3960"/>
        <w:jc w:val="left"/>
        <w:rPr>
          <w:rFonts w:hint="eastAsia" w:ascii="宋体" w:hAnsi="宋体"/>
          <w:color w:val="000000"/>
        </w:rPr>
      </w:pPr>
      <w:r>
        <w:rPr>
          <w:rFonts w:hint="eastAsia" w:ascii="宋体" w:hAnsi="宋体"/>
          <w:color w:val="000000"/>
        </w:rPr>
        <w:t>日期：          年     月     日</w:t>
      </w:r>
    </w:p>
    <w:p>
      <w:pPr>
        <w:spacing w:line="400" w:lineRule="exact"/>
        <w:rPr>
          <w:rFonts w:hint="eastAsia" w:ascii="宋体" w:hAnsi="宋体"/>
          <w:b/>
          <w:color w:val="000000"/>
          <w:sz w:val="24"/>
        </w:rPr>
      </w:pPr>
      <w:r>
        <w:rPr>
          <w:rFonts w:hint="eastAsia" w:ascii="宋体" w:hAnsi="宋体"/>
          <w:b/>
          <w:color w:val="000000"/>
          <w:sz w:val="24"/>
        </w:rPr>
        <w:t>法定代表人身份证复印件</w:t>
      </w:r>
    </w:p>
    <w:p>
      <w:pPr>
        <w:spacing w:line="400" w:lineRule="exact"/>
        <w:rPr>
          <w:rFonts w:hint="eastAsia" w:ascii="宋体" w:hAnsi="宋体"/>
          <w:b/>
          <w:color w:val="000000"/>
          <w:sz w:val="24"/>
        </w:rPr>
      </w:pPr>
      <w:r>
        <w:rPr>
          <w:rFonts w:hint="eastAsia" w:ascii="宋体" w:hAnsi="宋体"/>
          <w:b/>
          <w:color w:val="000000"/>
          <w:sz w:val="24"/>
        </w:rPr>
        <w:t>被授权人身份证复印件</w:t>
      </w:r>
    </w:p>
    <w:p>
      <w:pPr>
        <w:spacing w:line="400" w:lineRule="exact"/>
        <w:rPr>
          <w:rFonts w:hint="eastAsia" w:ascii="宋体" w:hAnsi="宋体"/>
          <w:b/>
          <w:bCs/>
          <w:color w:val="000000"/>
          <w:sz w:val="24"/>
        </w:rPr>
      </w:pPr>
    </w:p>
    <w:p>
      <w:pPr>
        <w:spacing w:line="400" w:lineRule="exact"/>
        <w:rPr>
          <w:rFonts w:hint="eastAsia" w:ascii="宋体" w:hAnsi="宋体" w:cs="Arial"/>
          <w:b/>
          <w:color w:val="000000"/>
          <w:sz w:val="28"/>
        </w:rPr>
      </w:pPr>
      <w:r>
        <w:rPr>
          <w:rFonts w:hint="eastAsia" w:ascii="宋体" w:hAnsi="宋体"/>
          <w:b/>
          <w:bCs/>
          <w:color w:val="000000"/>
          <w:sz w:val="24"/>
        </w:rPr>
        <w:t>附件8</w:t>
      </w:r>
    </w:p>
    <w:p>
      <w:pPr>
        <w:spacing w:line="400" w:lineRule="exact"/>
        <w:ind w:firstLine="3000" w:firstLineChars="996"/>
        <w:rPr>
          <w:rFonts w:hint="eastAsia" w:ascii="宋体" w:hAnsi="宋体"/>
          <w:b/>
          <w:color w:val="000000"/>
          <w:sz w:val="30"/>
        </w:rPr>
      </w:pPr>
      <w:r>
        <w:rPr>
          <w:rFonts w:hint="eastAsia" w:ascii="宋体" w:hAnsi="宋体"/>
          <w:b/>
          <w:color w:val="000000"/>
          <w:sz w:val="30"/>
        </w:rPr>
        <w:t>投标人提交的其它资料</w:t>
      </w:r>
    </w:p>
    <w:p>
      <w:pPr>
        <w:spacing w:line="400" w:lineRule="exact"/>
        <w:rPr>
          <w:rFonts w:hint="eastAsia" w:ascii="宋体" w:hAnsi="宋体"/>
          <w:color w:val="000000"/>
          <w:sz w:val="24"/>
        </w:rPr>
      </w:pPr>
    </w:p>
    <w:p>
      <w:pPr>
        <w:spacing w:line="400" w:lineRule="exact"/>
        <w:ind w:left="315" w:firstLine="435"/>
        <w:rPr>
          <w:rFonts w:hint="eastAsia" w:ascii="宋体" w:hAnsi="宋体"/>
          <w:color w:val="000000"/>
          <w:sz w:val="24"/>
        </w:rPr>
      </w:pPr>
      <w:r>
        <w:rPr>
          <w:rFonts w:hint="eastAsia" w:ascii="宋体" w:hAnsi="宋体"/>
          <w:color w:val="000000"/>
          <w:sz w:val="24"/>
        </w:rPr>
        <w:t>投标人认为应提交的其他材料，可在此附件中提交。</w:t>
      </w:r>
    </w:p>
    <w:p>
      <w:pPr>
        <w:spacing w:line="400" w:lineRule="exact"/>
        <w:ind w:left="1105" w:leftChars="355" w:hanging="360" w:hangingChars="150"/>
        <w:rPr>
          <w:rFonts w:hint="eastAsia" w:ascii="宋体" w:hAnsi="宋体"/>
          <w:color w:val="000000"/>
          <w:sz w:val="24"/>
        </w:rPr>
      </w:pPr>
    </w:p>
    <w:p>
      <w:pPr>
        <w:tabs>
          <w:tab w:val="left" w:pos="3990"/>
        </w:tabs>
        <w:spacing w:line="400" w:lineRule="exact"/>
        <w:ind w:firstLine="4440" w:firstLineChars="1850"/>
        <w:rPr>
          <w:rFonts w:hint="eastAsia" w:ascii="宋体" w:hAnsi="宋体"/>
          <w:color w:val="000000"/>
          <w:sz w:val="24"/>
        </w:rPr>
      </w:pPr>
    </w:p>
    <w:p>
      <w:pPr>
        <w:spacing w:line="400" w:lineRule="exact"/>
        <w:ind w:firstLine="477" w:firstLineChars="199"/>
        <w:jc w:val="right"/>
        <w:rPr>
          <w:rFonts w:hint="eastAsia" w:ascii="宋体" w:hAnsi="宋体"/>
          <w:color w:val="000000"/>
          <w:sz w:val="24"/>
          <w:u w:val="single"/>
        </w:rPr>
      </w:pPr>
      <w:r>
        <w:rPr>
          <w:rFonts w:hint="eastAsia" w:ascii="宋体" w:hAnsi="宋体"/>
          <w:color w:val="000000"/>
          <w:sz w:val="24"/>
        </w:rPr>
        <w:t>报价人名称：</w:t>
      </w:r>
      <w:r>
        <w:rPr>
          <w:rFonts w:hint="eastAsia" w:ascii="宋体" w:hAnsi="宋体"/>
          <w:color w:val="000000"/>
          <w:sz w:val="24"/>
          <w:u w:val="single"/>
        </w:rPr>
        <w:t>(全称并加盖公章)</w:t>
      </w:r>
    </w:p>
    <w:p>
      <w:pPr>
        <w:spacing w:line="400" w:lineRule="exact"/>
        <w:ind w:firstLine="477" w:firstLineChars="199"/>
        <w:jc w:val="right"/>
        <w:rPr>
          <w:rFonts w:hint="eastAsia" w:ascii="宋体" w:hAnsi="宋体"/>
          <w:b/>
          <w:bCs/>
          <w:color w:val="000000"/>
          <w:sz w:val="24"/>
        </w:rPr>
      </w:pPr>
      <w:r>
        <w:rPr>
          <w:rFonts w:hint="eastAsia" w:ascii="宋体" w:hAnsi="宋体"/>
          <w:color w:val="000000"/>
          <w:sz w:val="24"/>
        </w:rPr>
        <w:t>报价人代表签名：___________________</w:t>
      </w:r>
    </w:p>
    <w:p>
      <w:pPr>
        <w:spacing w:line="400" w:lineRule="exact"/>
        <w:jc w:val="right"/>
        <w:rPr>
          <w:rFonts w:hint="eastAsia" w:ascii="宋体" w:hAnsi="宋体" w:cs="Arial"/>
          <w:b/>
          <w:bCs/>
          <w:color w:val="000000"/>
          <w:sz w:val="32"/>
          <w:szCs w:val="32"/>
        </w:rPr>
      </w:pPr>
      <w:r>
        <w:rPr>
          <w:rFonts w:hint="eastAsia" w:ascii="宋体" w:hAnsi="宋体" w:cs="Arial"/>
          <w:color w:val="000000"/>
          <w:sz w:val="24"/>
        </w:rPr>
        <w:t>年   月   日</w:t>
      </w:r>
    </w:p>
    <w:p/>
    <w:sectPr>
      <w:headerReference r:id="rId4" w:type="first"/>
      <w:footerReference r:id="rId6" w:type="first"/>
      <w:headerReference r:id="rId3" w:type="default"/>
      <w:footerReference r:id="rId5" w:type="default"/>
      <w:pgSz w:w="11907" w:h="16840"/>
      <w:pgMar w:top="1134" w:right="1134" w:bottom="1134" w:left="1417" w:header="651" w:footer="992" w:gutter="0"/>
      <w:cols w:space="720" w:num="1"/>
      <w:titlePg/>
      <w:docGrid w:linePitch="323" w:charSpace="-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sz w:val="21"/>
        <w:szCs w:val="21"/>
      </w:rPr>
    </w:pPr>
    <w:r>
      <w:rPr>
        <w:rFonts w:hint="eastAsia"/>
        <w:i/>
      </w:rPr>
      <w:t xml:space="preserve">                             </w:t>
    </w:r>
    <w:r>
      <w:rPr>
        <w:rFonts w:hint="eastAsia"/>
        <w:sz w:val="21"/>
        <w:szCs w:val="21"/>
      </w:rPr>
      <w:t xml:space="preserve">                福建莆田兴鑫招标代理有限公司询价文件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eastAsia"/>
        <w:sz w:val="21"/>
        <w:szCs w:val="21"/>
      </w:rPr>
    </w:pPr>
    <w:r>
      <w:rPr>
        <w:rFonts w:hint="eastAsia"/>
      </w:rPr>
      <w:t>　</w:t>
    </w:r>
    <w:r>
      <w:rPr>
        <w:rFonts w:hint="eastAsia"/>
        <w:sz w:val="21"/>
        <w:szCs w:val="21"/>
      </w:rPr>
      <w:t>福建莆田兴鑫招标代理有限公司询价文件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1F565"/>
    <w:multiLevelType w:val="singleLevel"/>
    <w:tmpl w:val="8DC1F565"/>
    <w:lvl w:ilvl="0" w:tentative="0">
      <w:start w:val="4"/>
      <w:numFmt w:val="chineseCounting"/>
      <w:suff w:val="nothing"/>
      <w:lvlText w:val="%1、"/>
      <w:lvlJc w:val="left"/>
      <w:rPr>
        <w:rFonts w:hint="eastAsia"/>
      </w:rPr>
    </w:lvl>
  </w:abstractNum>
  <w:abstractNum w:abstractNumId="1">
    <w:nsid w:val="00000002"/>
    <w:multiLevelType w:val="multilevel"/>
    <w:tmpl w:val="00000002"/>
    <w:lvl w:ilvl="0" w:tentative="0">
      <w:start w:val="1"/>
      <w:numFmt w:val="decimal"/>
      <w:lvlText w:val="%1."/>
      <w:lvlJc w:val="left"/>
      <w:pPr>
        <w:tabs>
          <w:tab w:val="left" w:pos="875"/>
        </w:tabs>
        <w:ind w:left="875" w:hanging="397"/>
      </w:pPr>
      <w:rPr>
        <w:rFonts w:hint="eastAsia" w:eastAsia="宋体"/>
        <w:b w:val="0"/>
        <w:i w:val="0"/>
        <w:sz w:val="24"/>
      </w:rPr>
    </w:lvl>
    <w:lvl w:ilvl="1" w:tentative="0">
      <w:start w:val="1"/>
      <w:numFmt w:val="decimal"/>
      <w:lvlText w:val="%2."/>
      <w:lvlJc w:val="left"/>
      <w:pPr>
        <w:tabs>
          <w:tab w:val="left" w:pos="817"/>
        </w:tabs>
        <w:ind w:left="817" w:hanging="397"/>
      </w:pPr>
      <w:rPr>
        <w:rFonts w:hint="eastAsia" w:eastAsia="宋体"/>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4"/>
    <w:multiLevelType w:val="multilevel"/>
    <w:tmpl w:val="00000004"/>
    <w:lvl w:ilvl="0" w:tentative="0">
      <w:start w:val="1"/>
      <w:numFmt w:val="decimal"/>
      <w:lvlText w:val="%1."/>
      <w:lvlJc w:val="left"/>
      <w:pPr>
        <w:tabs>
          <w:tab w:val="left" w:pos="425"/>
        </w:tabs>
        <w:ind w:left="425" w:hanging="425"/>
      </w:pPr>
      <w:rPr>
        <w:rFonts w:hint="eastAsia"/>
      </w:rPr>
    </w:lvl>
    <w:lvl w:ilvl="1" w:tentative="0">
      <w:start w:val="1"/>
      <w:numFmt w:val="chineseCountingThousand"/>
      <w:lvlText w:val="%2."/>
      <w:lvlJc w:val="left"/>
      <w:pPr>
        <w:tabs>
          <w:tab w:val="left" w:pos="420"/>
        </w:tabs>
        <w:ind w:left="420" w:firstLine="0"/>
      </w:pPr>
      <w:rPr>
        <w:rFonts w:hint="eastAsia"/>
      </w:rPr>
    </w:lvl>
    <w:lvl w:ilvl="2" w:tentative="0">
      <w:start w:val="1"/>
      <w:numFmt w:val="decimal"/>
      <w:lvlText w:val="%3."/>
      <w:lvlJc w:val="left"/>
      <w:pPr>
        <w:tabs>
          <w:tab w:val="left" w:pos="1260"/>
        </w:tabs>
        <w:ind w:left="1260" w:hanging="420"/>
      </w:pPr>
      <w:rPr>
        <w:rFonts w:hint="eastAsia"/>
      </w:rPr>
    </w:lvl>
    <w:lvl w:ilvl="3" w:tentative="0">
      <w:start w:val="1"/>
      <w:numFmt w:val="chineseCountingThousand"/>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9"/>
    <w:multiLevelType w:val="multilevel"/>
    <w:tmpl w:val="00000009"/>
    <w:lvl w:ilvl="0" w:tentative="0">
      <w:start w:val="1"/>
      <w:numFmt w:val="chineseCountingThousand"/>
      <w:lvlText w:val="（%1）"/>
      <w:lvlJc w:val="left"/>
      <w:pPr>
        <w:tabs>
          <w:tab w:val="left" w:pos="1387"/>
        </w:tabs>
        <w:ind w:left="1387" w:hanging="907"/>
      </w:pPr>
      <w:rPr>
        <w:rFonts w:hint="eastAsia" w:ascii="楷体_GB2312" w:eastAsia="楷体_GB2312"/>
        <w:b w:val="0"/>
        <w:i w:val="0"/>
        <w:sz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000000F"/>
    <w:multiLevelType w:val="multilevel"/>
    <w:tmpl w:val="0000000F"/>
    <w:lvl w:ilvl="0" w:tentative="0">
      <w:start w:val="1"/>
      <w:numFmt w:val="chineseCountingThousand"/>
      <w:lvlText w:val="（%1）"/>
      <w:lvlJc w:val="left"/>
      <w:pPr>
        <w:tabs>
          <w:tab w:val="left" w:pos="1387"/>
        </w:tabs>
        <w:ind w:left="1387" w:hanging="907"/>
      </w:pPr>
      <w:rPr>
        <w:rFonts w:hint="eastAsia" w:ascii="楷体_GB2312" w:eastAsia="楷体_GB2312"/>
        <w:b w:val="0"/>
        <w:i w:val="0"/>
        <w:sz w:val="24"/>
      </w:rPr>
    </w:lvl>
    <w:lvl w:ilvl="1" w:tentative="0">
      <w:start w:val="1"/>
      <w:numFmt w:val="decimal"/>
      <w:lvlText w:val="%2."/>
      <w:lvlJc w:val="left"/>
      <w:pPr>
        <w:tabs>
          <w:tab w:val="left" w:pos="1320"/>
        </w:tabs>
        <w:ind w:left="1320" w:hanging="420"/>
      </w:pPr>
      <w:rPr>
        <w:rFonts w:hint="eastAsia"/>
        <w:b w:val="0"/>
        <w:i w:val="0"/>
        <w:sz w:val="24"/>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0000016"/>
    <w:multiLevelType w:val="multilevel"/>
    <w:tmpl w:val="0000001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7"/>
    <w:multiLevelType w:val="multilevel"/>
    <w:tmpl w:val="00000017"/>
    <w:lvl w:ilvl="0" w:tentative="0">
      <w:start w:val="1"/>
      <w:numFmt w:val="chineseCountingThousand"/>
      <w:lvlText w:val="（%1）"/>
      <w:lvlJc w:val="left"/>
      <w:pPr>
        <w:tabs>
          <w:tab w:val="left" w:pos="1387"/>
        </w:tabs>
        <w:ind w:left="1387" w:hanging="907"/>
      </w:pPr>
      <w:rPr>
        <w:rFonts w:hint="eastAsia" w:ascii="楷体_GB2312" w:eastAsia="楷体_GB2312"/>
        <w:b w:val="0"/>
        <w:i w:val="0"/>
        <w:sz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00000019"/>
    <w:multiLevelType w:val="multilevel"/>
    <w:tmpl w:val="00000019"/>
    <w:lvl w:ilvl="0" w:tentative="0">
      <w:start w:val="1"/>
      <w:numFmt w:val="chineseCountingThousand"/>
      <w:lvlText w:val="（%1）"/>
      <w:lvlJc w:val="left"/>
      <w:pPr>
        <w:tabs>
          <w:tab w:val="left" w:pos="1387"/>
        </w:tabs>
        <w:ind w:left="1387" w:hanging="907"/>
      </w:pPr>
      <w:rPr>
        <w:rFonts w:hint="eastAsia" w:ascii="楷体_GB2312" w:eastAsia="楷体_GB2312"/>
        <w:b w:val="0"/>
        <w:i w:val="0"/>
        <w:sz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7C447275"/>
    <w:multiLevelType w:val="singleLevel"/>
    <w:tmpl w:val="7C447275"/>
    <w:lvl w:ilvl="0" w:tentative="0">
      <w:start w:val="1"/>
      <w:numFmt w:val="bullet"/>
      <w:lvlText w:val=""/>
      <w:lvlJc w:val="left"/>
      <w:pPr>
        <w:ind w:left="420" w:hanging="420"/>
      </w:pPr>
      <w:rPr>
        <w:rFonts w:hint="default" w:ascii="Wingdings" w:hAnsi="Wingdings"/>
      </w:rPr>
    </w:lvl>
  </w:abstractNum>
  <w:num w:numId="1">
    <w:abstractNumId w:val="8"/>
  </w:num>
  <w:num w:numId="2">
    <w:abstractNumId w:val="0"/>
  </w:num>
  <w:num w:numId="3">
    <w:abstractNumId w:val="2"/>
  </w:num>
  <w:num w:numId="4">
    <w:abstractNumId w:val="1"/>
  </w:num>
  <w:num w:numId="5">
    <w:abstractNumId w:val="3"/>
  </w:num>
  <w:num w:numId="6">
    <w:abstractNumId w:val="4"/>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F5A08"/>
    <w:rsid w:val="24B3395B"/>
    <w:rsid w:val="2D8E3B4A"/>
    <w:rsid w:val="309714C2"/>
    <w:rsid w:val="446E476C"/>
    <w:rsid w:val="585542B0"/>
    <w:rsid w:val="5BCC6B33"/>
    <w:rsid w:val="62573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tabs>
        <w:tab w:val="left" w:pos="8100"/>
      </w:tabs>
      <w:adjustRightInd w:val="0"/>
      <w:spacing w:after="120" w:line="312" w:lineRule="atLeast"/>
      <w:ind w:firstLine="420"/>
      <w:textAlignment w:val="baseline"/>
    </w:pPr>
    <w:rPr>
      <w:kern w:val="0"/>
    </w:rPr>
  </w:style>
  <w:style w:type="paragraph" w:styleId="3">
    <w:name w:val="Body Text"/>
    <w:basedOn w:val="1"/>
    <w:qFormat/>
    <w:uiPriority w:val="0"/>
    <w:pPr>
      <w:tabs>
        <w:tab w:val="left" w:pos="8100"/>
      </w:tabs>
      <w:adjustRightInd w:val="0"/>
      <w:snapToGrid w:val="0"/>
      <w:spacing w:line="400" w:lineRule="exact"/>
    </w:pPr>
    <w:rPr>
      <w:rFonts w:ascii="仿宋_GB2312" w:hAnsi="宋体" w:eastAsia="仿宋_GB2312"/>
      <w:spacing w:val="-12"/>
      <w:sz w:val="24"/>
    </w:rPr>
  </w:style>
  <w:style w:type="paragraph" w:styleId="4">
    <w:name w:val="Normal Indent"/>
    <w:basedOn w:val="1"/>
    <w:qFormat/>
    <w:uiPriority w:val="0"/>
    <w:pPr>
      <w:ind w:firstLine="420"/>
    </w:pPr>
    <w:rPr>
      <w:szCs w:val="20"/>
    </w:rPr>
  </w:style>
  <w:style w:type="paragraph" w:styleId="5">
    <w:name w:val="Plain Text"/>
    <w:basedOn w:val="1"/>
    <w:qFormat/>
    <w:uiPriority w:val="0"/>
    <w:rPr>
      <w:rFonts w:ascii="宋体" w:hAnsi="Courier New"/>
      <w:szCs w:val="20"/>
    </w:rPr>
  </w:style>
  <w:style w:type="paragraph" w:styleId="6">
    <w:name w:val="Date"/>
    <w:basedOn w:val="1"/>
    <w:next w:val="1"/>
    <w:qFormat/>
    <w:uiPriority w:val="0"/>
    <w:rPr>
      <w:sz w:val="28"/>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jc w:val="left"/>
    </w:pPr>
    <w:rPr>
      <w:rFonts w:ascii="宋体" w:hAnsi="宋体" w:cs="宋体"/>
      <w:kern w:val="0"/>
      <w:sz w:val="24"/>
    </w:rPr>
  </w:style>
  <w:style w:type="character" w:styleId="12">
    <w:name w:val="Strong"/>
    <w:qFormat/>
    <w:uiPriority w:val="22"/>
    <w:rPr>
      <w:b/>
    </w:rPr>
  </w:style>
  <w:style w:type="paragraph" w:customStyle="1" w:styleId="13">
    <w:name w:val="正文1"/>
    <w:basedOn w:val="1"/>
    <w:qFormat/>
    <w:uiPriority w:val="0"/>
    <w:pPr>
      <w:adjustRightInd w:val="0"/>
      <w:spacing w:line="318" w:lineRule="atLeast"/>
      <w:ind w:left="369" w:firstLine="369"/>
      <w:textAlignment w:val="baseline"/>
    </w:pPr>
    <w:rPr>
      <w:rFonts w:ascii="宋体" w:hAnsi="Calibri"/>
      <w:szCs w:val="20"/>
    </w:rPr>
  </w:style>
  <w:style w:type="paragraph" w:customStyle="1" w:styleId="1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15">
    <w:name w:val="List Paragraph"/>
    <w:basedOn w:val="1"/>
    <w:qFormat/>
    <w:uiPriority w:val="0"/>
    <w:pPr>
      <w:ind w:firstLine="420" w:firstLineChars="200"/>
    </w:pPr>
    <w:rPr>
      <w:kern w:val="0"/>
      <w:sz w:val="20"/>
    </w:rPr>
  </w:style>
  <w:style w:type="paragraph" w:customStyle="1" w:styleId="16">
    <w:name w:val="样式2"/>
    <w:basedOn w:val="3"/>
    <w:qFormat/>
    <w:uiPriority w:val="0"/>
    <w:pPr>
      <w:adjustRightInd/>
      <w:snapToGrid/>
      <w:spacing w:line="500" w:lineRule="exact"/>
      <w:jc w:val="center"/>
    </w:pPr>
    <w:rPr>
      <w:rFonts w:ascii="宋体" w:eastAsia="宋体"/>
      <w:b/>
      <w:spacing w:val="0"/>
      <w:kern w:val="44"/>
      <w:sz w:val="32"/>
      <w:szCs w:val="32"/>
      <w:lang w:val="en-GB"/>
    </w:rPr>
  </w:style>
  <w:style w:type="paragraph" w:customStyle="1" w:styleId="17">
    <w:name w:val="ptdl"/>
    <w:basedOn w:val="1"/>
    <w:qFormat/>
    <w:uiPriority w:val="0"/>
    <w:pPr>
      <w:spacing w:after="156"/>
      <w:ind w:firstLine="48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YBG</dc:creator>
  <cp:lastModifiedBy>O1</cp:lastModifiedBy>
  <dcterms:modified xsi:type="dcterms:W3CDTF">2021-12-02T10:37:30Z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0F55177372E04EC0BB8745FA5F7B328D</vt:lpwstr>
  </property>
</Properties>
</file>