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xmlns:a="http://schemas.openxmlformats.org/drawingml/2006/main" xmlns:pic="http://schemas.openxmlformats.org/drawingml/2006/picture">
  <w:body>
    <w:p>
      <w:pPr>
        <w:pStyle w:val="HtmlNormal"/>
        <w:widowControl/>
        <w:jc w:val="center"/>
        <w:spacing w:before="0" w:beforeAutospacing="1" w:after="0" w:afterAutospacing="1" w:lineRule="auto" w:line="240"/>
        <w:rPr>
          <w:rStyle w:val="Strong"/>
          <w:szCs w:val="72"/>
          <w:kern w:val="0"/>
          <w:lang w:val="en-US" w:eastAsia="zh-CN"/>
          <w:b w:val="1"/>
          <w:i w:val="0"/>
          <w:color w:val="000000"/>
          <w:sz w:val="72"/>
          <w:spacing w:val="0"/>
          <w:w w:val="100"/>
          <w:rFonts w:ascii="宋体" w:eastAsia="宋体" w:hAnsi="宋体"/>
          <w:caps w:val="0"/>
        </w:rPr>
        <w:snapToGrid/>
        <w:ind w:left="0" w:right="0" w:firstLine="0"/>
        <w:textAlignment w:val="baseline"/>
      </w:pPr>
      <w:r>
        <w:rPr>
          <w:b w:val="1"/>
          <w:i w:val="0"/>
          <w:color w:val="000000"/>
          <w:sz w:val="72"/>
          <w:spacing w:val="0"/>
          <w:w w:val="100"/>
          <w:rFonts w:ascii="宋体" w:eastAsia="宋体" w:hAnsi="宋体"/>
          <w:caps w:val="0"/>
        </w:rPr>
        <w:t/>
      </w:r>
    </w:p>
    <w:p>
      <w:pPr>
        <w:pStyle w:val="HtmlNormal"/>
        <w:widowControl/>
        <w:jc w:val="center"/>
        <w:spacing w:before="0" w:beforeAutospacing="1" w:after="0" w:afterAutospacing="1" w:lineRule="auto" w:line="360"/>
        <w:rPr>
          <w:rStyle w:val="NormalCharacter"/>
          <w:szCs w:val="84"/>
          <w:kern w:val="0"/>
          <w:lang w:val="en-US" w:eastAsia="zh-CN"/>
          <w:b w:val="0"/>
          <w:i w:val="0"/>
          <w:color w:val="000000"/>
          <w:sz w:val="84"/>
          <w:spacing w:val="0"/>
          <w:w w:val="100"/>
          <w:rFonts w:ascii="宋体" w:eastAsia="宋体" w:hAnsi="宋体"/>
          <w:caps w:val="0"/>
        </w:rPr>
        <w:snapToGrid/>
        <w:ind w:left="0" w:right="0" w:firstLine="0"/>
        <w:textAlignment w:val="baseline"/>
      </w:pPr>
      <w:r>
        <w:rPr>
          <w:rStyle w:val="Strong"/>
          <w:szCs w:val="84"/>
          <w:kern w:val="0"/>
          <w:lang w:val="en-US" w:eastAsia="zh-CN"/>
          <w:b w:val="1"/>
          <w:i w:val="0"/>
          <w:color w:val="000000"/>
          <w:sz w:val="84"/>
          <w:spacing w:val="0"/>
          <w:w w:val="100"/>
          <w:rFonts w:ascii="宋体" w:eastAsia="宋体" w:hAnsi="宋体"/>
          <w:caps w:val="0"/>
        </w:rPr>
        <w:t xml:space="preserve">服务类</w:t>
      </w:r>
      <w:r>
        <w:rPr>
          <w:rStyle w:val="Strong"/>
          <w:szCs w:val="84"/>
          <w:kern w:val="0"/>
          <w:lang w:val="en-US" w:eastAsia="zh-CN"/>
          <w:b w:val="1"/>
          <w:i w:val="0"/>
          <w:color w:val="000000"/>
          <w:sz w:val="84"/>
          <w:spacing w:val="0"/>
          <w:w w:val="100"/>
          <w:rFonts w:ascii="宋体" w:eastAsia="宋体" w:hAnsi="宋体"/>
          <w:caps w:val="0"/>
        </w:rPr>
        <w:t xml:space="preserve">采购项目</w:t>
      </w:r>
    </w:p>
    <w:p>
      <w:pPr>
        <w:pStyle w:val="HtmlNormal"/>
        <w:widowControl/>
        <w:jc w:val="center"/>
        <w:spacing w:before="0" w:beforeAutospacing="1" w:after="0" w:afterAutospacing="1" w:lineRule="auto" w:line="360"/>
        <w:rPr>
          <w:rStyle w:val="NormalCharacter"/>
          <w:szCs w:val="84"/>
          <w:kern w:val="0"/>
          <w:lang w:val="en-US" w:eastAsia="zh-CN"/>
          <w:b w:val="0"/>
          <w:i w:val="0"/>
          <w:color w:val="000000"/>
          <w:sz w:val="84"/>
          <w:spacing w:val="0"/>
          <w:w w:val="100"/>
          <w:rFonts w:ascii="宋体" w:eastAsia="宋体" w:hAnsi="宋体"/>
          <w:caps w:val="0"/>
        </w:rPr>
        <w:snapToGrid/>
        <w:ind w:left="0" w:right="0" w:firstLine="0"/>
        <w:textAlignment w:val="baseline"/>
      </w:pPr>
      <w:r>
        <w:rPr>
          <w:rStyle w:val="Strong"/>
          <w:szCs w:val="84"/>
          <w:kern w:val="0"/>
          <w:lang w:val="en-US" w:eastAsia="zh-CN"/>
          <w:b w:val="1"/>
          <w:i w:val="0"/>
          <w:color w:val="000000"/>
          <w:sz w:val="84"/>
          <w:spacing w:val="0"/>
          <w:w w:val="100"/>
          <w:rFonts w:ascii="宋体" w:eastAsia="宋体" w:hAnsi="宋体"/>
          <w:caps w:val="0"/>
        </w:rPr>
        <w:t xml:space="preserve">竞争性磋商文件</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Strong"/>
          <w:szCs w:val="72"/>
          <w:kern w:val="0"/>
          <w:lang w:val="en-US" w:eastAsia="zh-CN"/>
          <w:b w:val="1"/>
          <w:i w:val="0"/>
          <w:color w:val="000000"/>
          <w:sz w:val="72"/>
          <w:spacing w:val="0"/>
          <w:w w:val="100"/>
          <w:rFonts w:ascii="宋体" w:eastAsia="宋体" w:hAnsi="宋体"/>
          <w:caps w:val="0"/>
        </w:rPr>
        <w:snapToGrid/>
        <w:ind w:left="0" w:right="0" w:firstLine="0"/>
        <w:textAlignment w:val="baseline"/>
      </w:pPr>
      <w:r>
        <w:rPr>
          <w:rStyle w:val="Strong"/>
          <w:szCs w:val="72"/>
          <w:kern w:val="0"/>
          <w:lang w:val="en-US" w:eastAsia="zh-CN"/>
          <w:b w:val="1"/>
          <w:i w:val="0"/>
          <w:color w:val="000000"/>
          <w:sz w:val="72"/>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Strong"/>
          <w:szCs w:val="72"/>
          <w:kern w:val="0"/>
          <w:lang w:val="en-US" w:eastAsia="zh-CN"/>
          <w:b w:val="1"/>
          <w:i w:val="0"/>
          <w:color w:val="000000"/>
          <w:sz w:val="72"/>
          <w:spacing w:val="0"/>
          <w:w w:val="100"/>
          <w:rFonts w:ascii="宋体" w:eastAsia="宋体" w:hAnsi="宋体"/>
          <w:caps w:val="0"/>
        </w:rPr>
        <w:snapToGrid/>
        <w:ind w:left="0" w:right="0" w:firstLine="0"/>
        <w:textAlignment w:val="baseline"/>
      </w:pPr>
      <w:r>
        <w:rPr>
          <w:b w:val="1"/>
          <w:i w:val="0"/>
          <w:color w:val="000000"/>
          <w:sz w:val="72"/>
          <w:spacing w:val="0"/>
          <w:w w:val="100"/>
          <w:rFonts w:ascii="宋体" w:eastAsia="宋体" w:hAnsi="宋体"/>
          <w:caps w:val="0"/>
        </w:rPr>
        <w:t/>
      </w:r>
    </w:p>
    <w:p>
      <w:pPr>
        <w:pStyle w:val="HtmlNormal"/>
        <w:widowControl/>
        <w:jc w:val="center"/>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项目名称：</w:t>
      </w:r>
      <w:r>
        <w:rPr>
          <w:rStyle w:val="NormalCharacter"/>
          <w:szCs w:val="32"/>
          <w:kern w:val="0"/>
          <w:lang w:val="en-US" w:eastAsia="zh-CN"/>
          <w:b w:val="0"/>
          <w:i w:val="0"/>
          <w:u w:val="single" w:color="000000"/>
          <w:color w:val="000000"/>
          <w:sz w:val="32"/>
          <w:spacing w:val="0"/>
          <w:w w:val="100"/>
          <w:rFonts w:ascii="宋体" w:eastAsia="宋体" w:hAnsi="宋体"/>
          <w:caps w:val="0"/>
        </w:rPr>
        <w:t xml:space="preserve">教师教学能力大赛国赛作品技术服务项目</w:t>
      </w:r>
    </w:p>
    <w:p>
      <w:pPr>
        <w:pStyle w:val="HtmlNormal"/>
        <w:widowControl/>
        <w:jc w:val="center"/>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项目编号：</w:t>
      </w:r>
      <w:r>
        <w:rPr>
          <w:rStyle w:val="NormalCharacter"/>
          <w:szCs w:val="32"/>
          <w:kern w:val="0"/>
          <w:lang w:val="en-US" w:eastAsia="zh-CN"/>
          <w:b w:val="0"/>
          <w:i w:val="0"/>
          <w:u w:val="single" w:color="000000"/>
          <w:color w:val="000000"/>
          <w:sz w:val="32"/>
          <w:spacing w:val="0"/>
          <w:w w:val="100"/>
          <w:rFonts w:ascii="宋体" w:eastAsia="宋体" w:hAnsi="宋体"/>
          <w:caps w:val="0"/>
        </w:rPr>
        <w:t xml:space="preserve">闽一十【2021】采购09085</w:t>
      </w:r>
    </w:p>
    <w:p>
      <w:pPr>
        <w:pStyle w:val="HtmlNormal"/>
        <w:widowControl/>
        <w:jc w:val="left"/>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NormalCharacter"/>
          <w:szCs w:val="32"/>
          <w:kern w:val="0"/>
          <w:lang w:val="en-US" w:eastAsia="zh-CN"/>
          <w:b w:val="0"/>
          <w:i w:val="0"/>
          <w:color w:val="000000"/>
          <w:sz w:val="32"/>
          <w:spacing w:val="0"/>
          <w:w w:val="100"/>
          <w:rFonts w:ascii="宋体" w:eastAsia="宋体" w:hAnsi="宋体"/>
          <w:caps w:val="0"/>
        </w:rPr>
        <w:t xml:space="preserve"> </w:t>
      </w:r>
    </w:p>
    <w:p>
      <w:pPr>
        <w:pStyle w:val="HtmlNormal"/>
        <w:widowControl/>
        <w:jc w:val="left"/>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NormalCharacter"/>
          <w:szCs w:val="32"/>
          <w:kern w:val="0"/>
          <w:lang w:val="en-US" w:eastAsia="zh-CN"/>
          <w:b w:val="0"/>
          <w:i w:val="0"/>
          <w:color w:val="000000"/>
          <w:sz w:val="32"/>
          <w:spacing w:val="0"/>
          <w:w w:val="100"/>
          <w:rFonts w:ascii="宋体" w:eastAsia="宋体" w:hAnsi="宋体"/>
          <w:caps w:val="0"/>
        </w:rPr>
        <w:t xml:space="preserve"> </w:t>
      </w:r>
    </w:p>
    <w:p>
      <w:pPr>
        <w:pStyle w:val="HtmlNormal"/>
        <w:widowControl/>
        <w:jc w:val="left"/>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b w:val="0"/>
          <w:i w:val="0"/>
          <w:color w:val="000000"/>
          <w:sz w:val="32"/>
          <w:spacing w:val="0"/>
          <w:w w:val="100"/>
          <w:rFonts w:ascii="宋体" w:eastAsia="宋体" w:hAnsi="宋体"/>
          <w:caps w:val="0"/>
        </w:rPr>
        <w:t/>
      </w:r>
    </w:p>
    <w:p>
      <w:pPr>
        <w:pStyle w:val="Normal"/>
        <w:widowControl/>
        <w:jc w:val="left"/>
        <w:spacing w:before="0" w:beforeAutospacing="0" w:after="0" w:afterAutospacing="0" w:lineRule="auto" w:line="600"/>
        <w:rPr>
          <w:rStyle w:val="NormalCharacter"/>
          <w:szCs w:val="32"/>
          <w:kern w:val="2"/>
          <w:lang w:val="en-US" w:eastAsia="zh-CN" w:bidi="ar-SA"/>
          <w:b w:val="0"/>
          <w:i w:val="0"/>
          <w:color w:val="000000"/>
          <w:sz w:val="32"/>
          <w:spacing w:val="0"/>
          <w:w w:val="100"/>
          <w:rFonts w:ascii="宋体" w:eastAsia="宋体" w:hAnsi="宋体"/>
          <w:caps w:val="0"/>
        </w:rPr>
        <w:snapToGrid/>
        <w:textAlignment w:val="baseline"/>
      </w:pPr>
      <w:r>
        <w:rPr>
          <w:b w:val="0"/>
          <w:i w:val="0"/>
          <w:color w:val="000000"/>
          <w:sz w:val="32"/>
          <w:spacing w:val="0"/>
          <w:w w:val="100"/>
          <w:rFonts w:ascii="宋体" w:eastAsia="宋体" w:hAnsi="宋体"/>
          <w:caps w:val="0"/>
        </w:rPr>
        <w:t/>
      </w:r>
    </w:p>
    <w:p>
      <w:pPr>
        <w:pStyle w:val="HtmlNormal"/>
        <w:widowControl/>
        <w:jc w:val="center"/>
        <w:spacing w:before="0" w:beforeAutospacing="1" w:after="0" w:afterAutospacing="1" w:lineRule="auto" w:line="600"/>
        <w:rPr>
          <w:rStyle w:val="Strong"/>
          <w:szCs w:val="32"/>
          <w:kern w:val="0"/>
          <w:lang w:val="en-US" w:eastAsia="zh-CN"/>
          <w:b w:val="1"/>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采购人</w:t>
      </w:r>
      <w:r>
        <w:rPr>
          <w:rStyle w:val="Strong"/>
          <w:szCs w:val="32"/>
          <w:kern w:val="0"/>
          <w:lang w:val="en-US" w:eastAsia="zh-CN"/>
          <w:b w:val="1"/>
          <w:i w:val="0"/>
          <w:color w:val="000000"/>
          <w:sz w:val="32"/>
          <w:spacing w:val="0"/>
          <w:w w:val="100"/>
          <w:rFonts w:ascii="宋体" w:eastAsia="宋体" w:hAnsi="宋体"/>
          <w:caps w:val="0"/>
        </w:rPr>
        <w:t xml:space="preserve">：</w:t>
      </w:r>
      <w:r>
        <w:rPr>
          <w:rStyle w:val="NormalCharacter"/>
          <w:szCs w:val="32"/>
          <w:kern w:val="0"/>
          <w:lang w:val="en-US" w:eastAsia="zh-CN"/>
          <w:b w:val="0"/>
          <w:i w:val="0"/>
          <w:u w:val="single" w:color="000000"/>
          <w:color w:val="000000"/>
          <w:sz w:val="32"/>
          <w:spacing w:val="0"/>
          <w:w w:val="100"/>
          <w:rFonts w:ascii="宋体" w:eastAsia="宋体" w:hAnsi="宋体"/>
          <w:caps w:val="0"/>
        </w:rPr>
        <w:t xml:space="preserve">湄洲湾职业技术学院</w:t>
      </w:r>
    </w:p>
    <w:p>
      <w:pPr>
        <w:pStyle w:val="HtmlNormal"/>
        <w:widowControl/>
        <w:jc w:val="center"/>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招标代理机构</w:t>
      </w:r>
      <w:r>
        <w:rPr>
          <w:rStyle w:val="Strong"/>
          <w:szCs w:val="32"/>
          <w:kern w:val="0"/>
          <w:lang w:val="en-US" w:eastAsia="zh-CN"/>
          <w:b w:val="1"/>
          <w:i w:val="0"/>
          <w:color w:val="000000"/>
          <w:sz w:val="32"/>
          <w:spacing w:val="0"/>
          <w:w w:val="100"/>
          <w:rFonts w:ascii="宋体" w:eastAsia="宋体" w:hAnsi="宋体"/>
          <w:caps w:val="0"/>
        </w:rPr>
        <w:t xml:space="preserve">：</w:t>
      </w:r>
      <w:r>
        <w:rPr>
          <w:rStyle w:val="NormalCharacter"/>
          <w:szCs w:val="32"/>
          <w:kern w:val="0"/>
          <w:lang w:val="en-US" w:eastAsia="zh-CN"/>
          <w:b w:val="0"/>
          <w:i w:val="0"/>
          <w:u w:val="single" w:color="000000"/>
          <w:color w:val="000000"/>
          <w:sz w:val="32"/>
          <w:spacing w:val="0"/>
          <w:w w:val="100"/>
          <w:rFonts w:ascii="宋体" w:eastAsia="宋体" w:hAnsi="宋体"/>
          <w:caps w:val="0"/>
        </w:rPr>
        <w:t xml:space="preserve">福建省一十招标代理有限公司</w:t>
      </w:r>
    </w:p>
    <w:p>
      <w:pPr>
        <w:pStyle w:val="HtmlNormal"/>
        <w:widowControl/>
        <w:jc w:val="center"/>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NormalCharacter"/>
          <w:szCs w:val="32"/>
          <w:kern w:val="0"/>
          <w:lang w:val="en-US" w:eastAsia="zh-CN"/>
          <w:b w:val="0"/>
          <w:i w:val="0"/>
          <w:color w:val="000000"/>
          <w:sz w:val="32"/>
          <w:spacing w:val="0"/>
          <w:w w:val="100"/>
          <w:rFonts w:ascii="宋体" w:eastAsia="宋体" w:hAnsi="宋体"/>
          <w:caps w:val="0"/>
        </w:rPr>
        <w:t xml:space="preserve"> </w:t>
      </w:r>
    </w:p>
    <w:p>
      <w:pPr>
        <w:pStyle w:val="HtmlNormal"/>
        <w:widowControl/>
        <w:jc w:val="center"/>
        <w:spacing w:before="0" w:beforeAutospacing="1" w:after="0" w:afterAutospacing="1" w:lineRule="auto" w:line="600"/>
        <w:rPr>
          <w:rStyle w:val="Strong"/>
          <w:szCs w:val="32"/>
          <w:kern w:val="0"/>
          <w:lang w:val="en-US" w:eastAsia="zh-CN"/>
          <w:b w:val="1"/>
          <w:i w:val="0"/>
          <w:color w:val="000000"/>
          <w:sz w:val="32"/>
          <w:spacing w:val="0"/>
          <w:w w:val="100"/>
          <w:rFonts w:ascii="宋体" w:eastAsia="宋体" w:hAnsi="宋体"/>
          <w:caps w:val="0"/>
        </w:rPr>
        <w:snapToGrid/>
        <w:ind w:left="0" w:right="720" w:firstLine="0"/>
        <w:textAlignment w:val="baseline"/>
      </w:pPr>
      <w:r>
        <w:rPr>
          <w:b w:val="1"/>
          <w:i w:val="0"/>
          <w:color w:val="000000"/>
          <w:sz w:val="32"/>
          <w:spacing w:val="0"/>
          <w:w w:val="100"/>
          <w:rFonts w:ascii="宋体" w:eastAsia="宋体" w:hAnsi="宋体"/>
          <w:caps w:val="0"/>
        </w:rPr>
        <w:t/>
      </w:r>
    </w:p>
    <w:p>
      <w:pPr>
        <w:pStyle w:val="HtmlNormal"/>
        <w:widowControl/>
        <w:jc w:val="center"/>
        <w:spacing w:before="0" w:beforeAutospacing="1" w:after="0" w:afterAutospacing="1" w:lineRule="auto" w:line="600"/>
        <w:rPr>
          <w:rStyle w:val="NormalCharacter"/>
          <w:szCs w:val="32"/>
          <w:kern w:val="0"/>
          <w:lang w:val="en-US" w:eastAsia="zh-CN"/>
          <w:b w:val="0"/>
          <w:i w:val="0"/>
          <w:color w:val="000000"/>
          <w:sz w:val="32"/>
          <w:spacing w:val="0"/>
          <w:w w:val="100"/>
          <w:rFonts w:ascii="宋体" w:eastAsia="宋体" w:hAnsi="宋体"/>
          <w:caps w:val="0"/>
        </w:rPr>
        <w:snapToGrid/>
        <w:ind w:left="0" w:right="72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2021年09月</w:t>
      </w:r>
    </w:p>
    <w:p>
      <w:pPr>
        <w:pStyle w:val="HtmlNormal"/>
        <w:widowControl/>
        <w:jc w:val="center"/>
        <w:spacing w:before="0" w:beforeAutospacing="1" w:after="0" w:afterAutospacing="1" w:lineRule="auto" w:line="240"/>
        <w:rPr>
          <w:rStyle w:val="NormalCharacter"/>
          <w:szCs w:val="44"/>
          <w:kern w:val="0"/>
          <w:lang w:val="en-US" w:eastAsia="zh-CN"/>
          <w:b w:val="0"/>
          <w:i w:val="0"/>
          <w:color w:val="000000"/>
          <w:sz w:val="44"/>
          <w:spacing w:val="0"/>
          <w:w w:val="100"/>
          <w:rFonts w:ascii="宋体" w:eastAsia="宋体" w:hAnsi="宋体"/>
          <w:caps w:val="0"/>
        </w:rPr>
        <w:snapToGrid/>
        <w:ind w:left="0" w:right="0" w:firstLine="0"/>
        <w:textAlignment w:val="baseline"/>
      </w:pPr>
      <w:r>
        <w:rPr>
          <w:rStyle w:val="Strong"/>
          <w:szCs w:val="44"/>
          <w:kern w:val="0"/>
          <w:lang w:val="en-US" w:eastAsia="zh-CN"/>
          <w:b w:val="1"/>
          <w:i w:val="0"/>
          <w:color w:val="000000"/>
          <w:sz w:val="44"/>
          <w:spacing w:val="0"/>
          <w:w w:val="100"/>
          <w:rFonts w:ascii="宋体" w:eastAsia="宋体" w:hAnsi="宋体"/>
          <w:caps w:val="0"/>
        </w:rPr>
        <w:t xml:space="preserve">第一章</w:t>
      </w:r>
      <w:r>
        <w:rPr>
          <w:rStyle w:val="Strong"/>
          <w:szCs w:val="44"/>
          <w:kern w:val="0"/>
          <w:lang w:val="en-US" w:eastAsia="zh-CN"/>
          <w:b w:val="1"/>
          <w:i w:val="0"/>
          <w:color w:val="000000"/>
          <w:sz w:val="44"/>
          <w:spacing w:val="0"/>
          <w:w w:val="100"/>
          <w:rFonts w:ascii="宋体" w:eastAsia="宋体" w:hAnsi="宋体"/>
          <w:caps w:val="0"/>
        </w:rPr>
        <w:t xml:space="preserve"> </w:t>
      </w:r>
      <w:r>
        <w:rPr>
          <w:rStyle w:val="Strong"/>
          <w:szCs w:val="44"/>
          <w:kern w:val="0"/>
          <w:lang w:val="en-US" w:eastAsia="zh-CN"/>
          <w:b w:val="1"/>
          <w:i w:val="0"/>
          <w:color w:val="000000"/>
          <w:sz w:val="44"/>
          <w:spacing w:val="0"/>
          <w:w w:val="100"/>
          <w:rFonts w:ascii="宋体" w:eastAsia="宋体" w:hAnsi="宋体"/>
          <w:caps w:val="0"/>
        </w:rPr>
        <w:t xml:space="preserve">采购邀请书</w:t>
      </w:r>
    </w:p>
    <w:p>
      <w:pPr>
        <w:pStyle w:val="HtmlNormal"/>
        <w:widowControl/>
        <w:jc w:val="center"/>
        <w:spacing w:before="0" w:beforeAutospacing="1" w:after="0" w:afterAutospacing="1" w:lineRule="auto" w:line="24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 </w:t>
      </w:r>
      <w:r>
        <w:rPr>
          <w:rStyle w:val="NormalCharacter"/>
          <w:szCs w:val="32"/>
          <w:kern w:val="0"/>
          <w:lang w:val="en-US" w:eastAsia="zh-CN"/>
          <w:b w:val="0"/>
          <w:i w:val="0"/>
          <w:color w:val="000000"/>
          <w:sz w:val="32"/>
          <w:spacing w:val="0"/>
          <w:w w:val="100"/>
          <w:rFonts w:ascii="宋体" w:eastAsia="宋体" w:hAnsi="宋体"/>
          <w:caps w:val="0"/>
        </w:rPr>
        <w:t xml:space="preserve"> </w:t>
      </w:r>
      <w:r>
        <w:rPr>
          <w:rStyle w:val="Strong"/>
          <w:szCs w:val="32"/>
          <w:kern w:val="0"/>
          <w:lang w:val="en-US" w:eastAsia="zh-CN"/>
          <w:b w:val="1"/>
          <w:i w:val="0"/>
          <w:color w:val="000000"/>
          <w:sz w:val="32"/>
          <w:spacing w:val="0"/>
          <w:w w:val="100"/>
          <w:rFonts w:ascii="宋体" w:eastAsia="宋体" w:hAnsi="宋体"/>
          <w:caps w:val="0"/>
        </w:rPr>
        <w:t xml:space="preserve">竞争性磋商采购公告</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湄洲湾职业技术学院</w:t>
      </w:r>
      <w:r>
        <w:rPr>
          <w:rStyle w:val="NormalCharacter"/>
          <w:szCs w:val="24"/>
          <w:kern w:val="0"/>
          <w:lang w:val="en-US" w:eastAsia="zh-CN"/>
          <w:b w:val="0"/>
          <w:i w:val="0"/>
          <w:color w:val="000000"/>
          <w:sz w:val="24"/>
          <w:spacing w:val="0"/>
          <w:w w:val="100"/>
          <w:rFonts w:ascii="宋体" w:eastAsia="宋体" w:hAnsi="宋体"/>
          <w:caps w:val="0"/>
        </w:rPr>
        <w:t xml:space="preserve">已根据政府采购相关法律法规，经相应程序确定采用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竞争性磋商</w:t>
      </w:r>
      <w:r>
        <w:rPr>
          <w:rStyle w:val="NormalCharacter"/>
          <w:szCs w:val="24"/>
          <w:kern w:val="0"/>
          <w:lang w:val="en-US" w:eastAsia="zh-CN"/>
          <w:b w:val="0"/>
          <w:i w:val="0"/>
          <w:color w:val="000000"/>
          <w:sz w:val="24"/>
          <w:spacing w:val="0"/>
          <w:w w:val="100"/>
          <w:rFonts w:ascii="宋体" w:eastAsia="宋体" w:hAnsi="宋体"/>
          <w:caps w:val="0"/>
        </w:rPr>
        <w:t xml:space="preserve">方式组织</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教师教学能力大赛国赛作品技术服务项目</w:t>
      </w:r>
      <w:r>
        <w:rPr>
          <w:rStyle w:val="NormalCharacter"/>
          <w:szCs w:val="24"/>
          <w:kern w:val="0"/>
          <w:lang w:val="en-US" w:eastAsia="zh-CN"/>
          <w:b w:val="0"/>
          <w:i w:val="0"/>
          <w:color w:val="000000"/>
          <w:sz w:val="24"/>
          <w:spacing w:val="0"/>
          <w:w w:val="100"/>
          <w:rFonts w:ascii="宋体" w:eastAsia="宋体" w:hAnsi="宋体"/>
          <w:caps w:val="0"/>
        </w:rPr>
        <w:t xml:space="preserve">项目（以下简称：“本项目”）的政府采购活动，现欢迎国内合格的供应商前来参加。本项目由采购人委托</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福建省一十招标代理有限公司</w:t>
      </w:r>
      <w:r>
        <w:rPr>
          <w:rStyle w:val="NormalCharacter"/>
          <w:szCs w:val="24"/>
          <w:kern w:val="0"/>
          <w:lang w:val="en-US" w:eastAsia="zh-CN"/>
          <w:b w:val="0"/>
          <w:i w:val="0"/>
          <w:color w:val="000000"/>
          <w:sz w:val="24"/>
          <w:spacing w:val="0"/>
          <w:w w:val="100"/>
          <w:rFonts w:ascii="宋体" w:eastAsia="宋体" w:hAnsi="宋体"/>
          <w:caps w:val="0"/>
        </w:rPr>
        <w:t xml:space="preserve">开展竞争性磋商活动。</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1.项目名称：</w:t>
      </w:r>
      <w:r>
        <w:rPr>
          <w:rStyle w:val="NormalCharacter"/>
          <w:szCs w:val="24"/>
          <w:kern w:val="0"/>
          <w:lang w:val="en-US" w:eastAsia="zh-CN"/>
          <w:b w:val="0"/>
          <w:i w:val="0"/>
          <w:color w:val="000000"/>
          <w:sz w:val="24"/>
          <w:spacing w:val="0"/>
          <w:w w:val="100"/>
          <w:rFonts w:ascii="宋体" w:eastAsia="宋体" w:hAnsi="宋体"/>
          <w:caps w:val="0"/>
        </w:rPr>
        <w:t xml:space="preserve">教师教学能力大赛国赛作品技术服务项目</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2.备案编号：</w:t>
      </w:r>
      <w:r>
        <w:rPr>
          <w:rStyle w:val="NormalCharacter"/>
          <w:szCs w:val="24"/>
          <w:kern w:val="0"/>
          <w:lang w:val="en-US" w:eastAsia="zh-CN"/>
          <w:b w:val="0"/>
          <w:i w:val="0"/>
          <w:color w:val="000000"/>
          <w:sz w:val="24"/>
          <w:spacing w:val="0"/>
          <w:w w:val="100"/>
          <w:rFonts w:ascii="宋体" w:eastAsia="宋体" w:hAnsi="宋体"/>
          <w:caps w:val="0"/>
        </w:rPr>
        <w:t xml:space="preserve">无</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3.项目编号：</w:t>
      </w:r>
      <w:r>
        <w:rPr>
          <w:rStyle w:val="NormalCharacter"/>
          <w:szCs w:val="24"/>
          <w:kern w:val="0"/>
          <w:lang w:val="en-US" w:eastAsia="zh-CN"/>
          <w:b w:val="0"/>
          <w:i w:val="0"/>
          <w:color w:val="000000"/>
          <w:sz w:val="24"/>
          <w:spacing w:val="0"/>
          <w:w w:val="100"/>
          <w:rFonts w:ascii="宋体" w:eastAsia="宋体" w:hAnsi="宋体"/>
          <w:caps w:val="0"/>
        </w:rPr>
        <w:t xml:space="preserve">闽一十【2021】采购09085</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4.采购内容及要求：</w:t>
      </w:r>
    </w:p>
    <w:p>
      <w:pPr>
        <w:pStyle w:val="HtmlNormal"/>
        <w:widowControl/>
        <w:jc w:val="righ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金额单位：人民币元</w:t>
      </w:r>
    </w:p>
    <w:tbl>
      <w:tblPr>
        <w:tblW w:type="dxa" w:w="9646"/>
        <w:tblLook w:val="ffff"/>
        <w:tblOverlap w:val="never"/>
        <w:tblpPr w:leftFromText="180" w:vertAnchor="text" w:rightFromText="180" w:horzAnchor="margin" w:tblpY="115" w:tblpX="1"/>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735"/>
        <w:gridCol w:w="736"/>
        <w:gridCol w:w="3088"/>
        <w:gridCol w:w="1327"/>
        <w:gridCol w:w="2201"/>
        <w:gridCol w:w="1559"/>
      </w:tblGrid>
      <w:tr>
        <w:trPr>
          <w:tblHeader/>
          <w:trHeight w:val="567" w:hRule="atLeast"/>
        </w:trPr>
        <w:tc>
          <w:tcPr>
            <w:textDirection w:val="lrTb"/>
            <w:vAlign w:val="center"/>
            <w:tcW w:type="dxa" w:w="735"/>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合同包</w:t>
            </w:r>
          </w:p>
        </w:tc>
        <w:tc>
          <w:tcPr>
            <w:textDirection w:val="lrTb"/>
            <w:vAlign w:val="center"/>
            <w:tcW w:type="dxa" w:w="736"/>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0"/>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品目号</w:t>
            </w:r>
          </w:p>
        </w:tc>
        <w:tc>
          <w:tcPr>
            <w:textDirection w:val="lrTb"/>
            <w:vAlign w:val="center"/>
            <w:tcW w:type="dxa" w:w="3088"/>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0"/>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采购标的</w:t>
            </w:r>
          </w:p>
        </w:tc>
        <w:tc>
          <w:tcPr>
            <w:textDirection w:val="lrTb"/>
            <w:vAlign w:val="center"/>
            <w:tcW w:type="dxa" w:w="1327"/>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数量</w:t>
            </w:r>
          </w:p>
        </w:tc>
        <w:tc>
          <w:tcPr>
            <w:textDirection w:val="lrTb"/>
            <w:vAlign w:val="center"/>
            <w:tcW w:type="dxa" w:w="2201"/>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合同包预算</w:t>
            </w:r>
          </w:p>
        </w:tc>
        <w:tc>
          <w:tcPr>
            <w:textDirection w:val="lrTb"/>
            <w:vAlign w:val="center"/>
            <w:tcW w:type="dxa" w:w="1559"/>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framePr hAnchor="text" vAnchor="margin" xAlign="left" yAlign="in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投标保证金</w:t>
            </w:r>
          </w:p>
        </w:tc>
      </w:tr>
      <w:tr>
        <w:trPr>
          <w:tblHeader/>
          <w:trHeight w:val="850" w:hRule="atLeast"/>
        </w:trPr>
        <w:tc>
          <w:tcPr>
            <w:textDirection w:val="lrTb"/>
            <w:vAlign w:val="center"/>
            <w:tcW w:type="dxa" w:w="735"/>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736"/>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0"/>
                <w:lang w:val="en-US" w:eastAsia="zh-CN" w:bidi="ar-SA"/>
                <w:b w:val="0"/>
                <w:i w:val="0"/>
                <w:color w:val="000000"/>
                <w:sz w:val="24"/>
                <w:spacing w:val="0"/>
                <w:w w:val="100"/>
                <w:rFonts w:ascii="宋体" w:eastAsia="宋体" w:hAnsi="宋体"/>
                <w:caps w:val="0"/>
              </w:rPr>
              <w:t xml:space="preserve">1-1</w:t>
            </w:r>
          </w:p>
        </w:tc>
        <w:tc>
          <w:tcPr>
            <w:textDirection w:val="lrTb"/>
            <w:vAlign w:val="center"/>
            <w:tcW w:type="dxa" w:w="3088"/>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2"/>
                <w:lang w:val="en-US" w:eastAsia="zh-CN" w:bidi="ar-SA"/>
                <w:b w:val="0"/>
                <w:i w:val="0"/>
                <w:color w:val="000000"/>
                <w:sz w:val="24"/>
                <w:spacing w:val="0"/>
                <w:w w:val="100"/>
                <w:rFonts w:ascii="宋体" w:eastAsia="宋体" w:hAnsi="宋体"/>
                <w:caps w:val="0"/>
              </w:rPr>
              <w:t xml:space="preserve">教师教学能力大赛国赛作品技术服务项目</w:t>
            </w:r>
          </w:p>
        </w:tc>
        <w:tc>
          <w:tcPr>
            <w:textDirection w:val="lrTb"/>
            <w:vAlign w:val="center"/>
            <w:tcW w:type="dxa" w:w="1327"/>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2"/>
                <w:lang w:val="en-US" w:eastAsia="zh-CN" w:bidi="ar-SA"/>
                <w:b w:val="0"/>
                <w:i w:val="0"/>
                <w:color w:val="000000"/>
                <w:sz w:val="24"/>
                <w:spacing w:val="0"/>
                <w:w w:val="100"/>
                <w:rFonts w:ascii="宋体" w:eastAsia="宋体" w:hAnsi="宋体"/>
                <w:caps w:val="0"/>
              </w:rPr>
              <w:t xml:space="preserve">1个</w:t>
            </w:r>
          </w:p>
        </w:tc>
        <w:tc>
          <w:tcPr>
            <w:textDirection w:val="lrTb"/>
            <w:vAlign w:val="center"/>
            <w:tcW w:type="dxa" w:w="2201"/>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0"/>
                <w:lang w:val="en-US" w:eastAsia="zh-CN" w:bidi="ar-SA"/>
                <w:b w:val="0"/>
                <w:i w:val="0"/>
                <w:color w:val="000000"/>
                <w:sz w:val="24"/>
                <w:spacing w:val="0"/>
                <w:w w:val="100"/>
                <w:rFonts w:ascii="宋体" w:eastAsia="宋体" w:hAnsi="宋体"/>
                <w:caps w:val="0"/>
              </w:rPr>
              <w:t xml:space="preserve">130000.00元</w:t>
            </w:r>
          </w:p>
        </w:tc>
        <w:tc>
          <w:tcPr>
            <w:textDirection w:val="lrTb"/>
            <w:vAlign w:val="center"/>
            <w:tcW w:type="dxa" w:w="1559"/>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kern w:val="0"/>
                <w:lang w:val="en-US" w:eastAsia="zh-CN" w:bidi="ar-SA"/>
                <w:b w:val="0"/>
                <w:i w:val="0"/>
                <w:color w:val="000000"/>
                <w:sz w:val="24"/>
                <w:spacing w:val="0"/>
                <w:w w:val="100"/>
                <w:rFonts w:ascii="宋体" w:eastAsia="宋体" w:hAnsi="宋体"/>
                <w:caps w:val="0"/>
              </w:rPr>
              <w:t xml:space="preserve">1300.00元</w:t>
            </w:r>
          </w:p>
        </w:tc>
      </w:tr>
      <w:tr>
        <w:trPr>
          <w:tblHeader/>
          <w:trHeight w:val="850" w:hRule="atLeast"/>
        </w:trPr>
        <w:tc>
          <w:tcPr>
            <w:textDirection w:val="lrTb"/>
            <w:vAlign w:val="center"/>
            <w:tcW w:type="dxa" w:w="9646"/>
            <w:gridSpan w:val="6"/>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framePr hAnchor="text" vAnchor="margin" xAlign="left" yAlign="inline"/>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备注：其中常规指导服务费80000元，如</w:t>
            </w:r>
            <w:r>
              <w:rPr>
                <w:rStyle w:val="NormalCharacter"/>
                <w:szCs w:val="24"/>
                <w:kern w:val="2"/>
                <w:lang w:val="en-US" w:eastAsia="zh-CN" w:bidi="ar-SA"/>
                <w:b w:val="1"/>
                <w:i w:val="0"/>
                <w:color w:val="000000"/>
                <w:sz w:val="24"/>
                <w:spacing w:val="0"/>
                <w:w w:val="100"/>
                <w:rFonts w:ascii="宋体" w:eastAsia="宋体" w:hAnsi="宋体"/>
                <w:caps w:val="0"/>
              </w:rPr>
              <w:t xml:space="preserve">获国赛二等奖及以上奖励成交供应商50000元。</w:t>
            </w:r>
          </w:p>
        </w:tc>
      </w:tr>
    </w:tbl>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5.采购项目需要落实的政府采购政策：小型、微型企业，适用于（合同包一）。监狱企业，适用于（合同包一）。促进残疾人就业 ，适用于（合同包一）。信用记录，适用于（合同包一），按照下列规定执行：（1）投标人应在（填写</w:t>
      </w:r>
      <w:r>
        <w:rPr>
          <w:rStyle w:val="NormalCharacter"/>
          <w:szCs w:val="24"/>
          <w:kern w:val="0"/>
          <w:lang w:val="en-US" w:eastAsia="zh-CN"/>
          <w:b w:val="0"/>
          <w:i w:val="0"/>
          <w:color w:val="000000"/>
          <w:sz w:val="24"/>
          <w:spacing w:val="0"/>
          <w:w w:val="100"/>
          <w:rFonts w:ascii="宋体" w:eastAsia="宋体" w:hAnsi="宋体"/>
          <w:caps w:val="0"/>
        </w:rPr>
        <w:t xml:space="preserve">磋商文件</w:t>
      </w:r>
      <w:r>
        <w:rPr>
          <w:rStyle w:val="NormalCharacter"/>
          <w:szCs w:val="24"/>
          <w:kern w:val="0"/>
          <w:lang w:val="en-US" w:eastAsia="zh-CN"/>
          <w:b w:val="0"/>
          <w:i w:val="0"/>
          <w:color w:val="000000"/>
          <w:sz w:val="24"/>
          <w:spacing w:val="0"/>
          <w:w w:val="100"/>
          <w:rFonts w:ascii="宋体" w:eastAsia="宋体" w:hAnsi="宋体"/>
          <w:caps w:val="0"/>
        </w:rPr>
        <w:t xml:space="preserve">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6.供应商的资格要求：</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6.1法定条件：符合《中华人民共和国政府采购法》第二十二条第一款规定的条件。</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6.2特定条件：</w:t>
      </w:r>
      <w:r>
        <w:rPr>
          <w:rStyle w:val="NormalCharacter"/>
          <w:szCs w:val="24"/>
          <w:kern w:val="0"/>
          <w:lang w:val="en-US" w:eastAsia="zh-CN"/>
          <w:b w:val="0"/>
          <w:i w:val="0"/>
          <w:color w:val="000000"/>
          <w:sz w:val="24"/>
          <w:spacing w:val="0"/>
          <w:w w:val="100"/>
          <w:rFonts w:ascii="宋体" w:eastAsia="宋体" w:hAnsi="宋体"/>
          <w:caps w:val="0"/>
        </w:rPr>
        <w:t xml:space="preserve">详见第二章竞争性磋商须知“</w:t>
      </w:r>
      <w:r>
        <w:rPr>
          <w:rStyle w:val="NormalCharacter"/>
          <w:szCs w:val="24"/>
          <w:kern w:val="0"/>
          <w:lang w:val="en-US" w:eastAsia="zh-CN"/>
          <w:b w:val="0"/>
          <w:i w:val="0"/>
          <w:color w:val="000000"/>
          <w:sz w:val="24"/>
          <w:spacing w:val="0"/>
          <w:w w:val="100"/>
          <w:rFonts w:ascii="宋体" w:eastAsia="宋体" w:hAnsi="宋体"/>
          <w:caps w:val="0"/>
        </w:rPr>
        <w:t xml:space="preserve">资格证明文件资料要求</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6.3是否接受联合体形式的响应磋商：不接受</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※根据上述资格要求，供应商响应文件中应提交的“资格证明文件”相关规定和资料要求，详见竞争性磋商须知前附表和磋商文件第五章。</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7.供应商报名期限：详见磋商公告或更正公告（若有）</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7.1如果采购过程中有发出更正公告，采购人将根据实际情况确定是否延长报名期限，则报名截止时间以更正公告中的约定为准。</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7.2报名期限内，供应商应通过</w:t>
      </w:r>
      <w:r>
        <w:rPr>
          <w:rStyle w:val="NormalCharacter"/>
          <w:szCs w:val="24"/>
          <w:kern w:val="0"/>
          <w:lang w:val="en-US" w:eastAsia="zh-CN"/>
          <w:b w:val="0"/>
          <w:i w:val="0"/>
          <w:color w:val="000000"/>
          <w:sz w:val="24"/>
          <w:spacing w:val="0"/>
          <w:w w:val="100"/>
          <w:rFonts w:ascii="宋体" w:eastAsia="宋体" w:hAnsi="宋体"/>
          <w:caps w:val="0"/>
        </w:rPr>
        <w:t xml:space="preserve">福建省一十招标代理有限公司获取</w:t>
      </w:r>
      <w:r>
        <w:rPr>
          <w:rStyle w:val="NormalCharacter"/>
          <w:szCs w:val="24"/>
          <w:kern w:val="0"/>
          <w:lang w:val="en-US" w:eastAsia="zh-CN"/>
          <w:b w:val="0"/>
          <w:i w:val="0"/>
          <w:color w:val="000000"/>
          <w:sz w:val="24"/>
          <w:spacing w:val="0"/>
          <w:w w:val="100"/>
          <w:rFonts w:ascii="宋体" w:eastAsia="宋体" w:hAnsi="宋体"/>
          <w:caps w:val="0"/>
        </w:rPr>
        <w:t xml:space="preserve">采购文件。</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w:t>
      </w:r>
      <w:r>
        <w:rPr>
          <w:rStyle w:val="NormalCharacter"/>
          <w:szCs w:val="24"/>
          <w:kern w:val="0"/>
          <w:lang w:val="en-US" w:eastAsia="zh-CN"/>
          <w:b w:val="0"/>
          <w:i w:val="0"/>
          <w:color w:val="000000"/>
          <w:sz w:val="24"/>
          <w:spacing w:val="0"/>
          <w:w w:val="100"/>
          <w:rFonts w:ascii="宋体" w:eastAsia="宋体" w:hAnsi="宋体"/>
          <w:caps w:val="0"/>
        </w:rPr>
        <w:t xml:space="preserve">获取采购文件时间、地点、方式：</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8.1采购文件的提供期限：详见磋商公告或更正公告（若有），若不一致，以更正公告（若有）为准。采购文件的提供期限与磋商公告的公告期限保持一致。</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8.2获取地点及方式：</w:t>
      </w:r>
      <w:r>
        <w:rPr>
          <w:rStyle w:val="NormalCharacter"/>
          <w:szCs w:val="24"/>
          <w:kern w:val="0"/>
          <w:lang w:val="en-US" w:eastAsia="zh-CN"/>
          <w:b w:val="0"/>
          <w:i w:val="0"/>
          <w:color w:val="000000"/>
          <w:sz w:val="24"/>
          <w:spacing w:val="0"/>
          <w:w w:val="100"/>
          <w:rFonts w:ascii="宋体" w:eastAsia="宋体" w:hAnsi="宋体"/>
          <w:caps w:val="0"/>
        </w:rPr>
        <w:t xml:space="preserve">1）上门报名：即投标人直接到福建省一十招标代理有限公司购买磋商文件。（报名材料：营业执照复印件、授权委托书、法人及经办人身份证复印件加盖公章）。</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邮箱或邮寄报名：即投标人用邮箱或邮寄方式购买磋商文件。（将报名材料：营业执照复印件、授权委托书、法人及经办人身份证复印件加盖公章等发送到我司邮箱fjys10@163.com），我司通过邮箱将电子文档标书发给投标人。</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240" w:firstLineChars="1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9.采购文件售价：10</w:t>
      </w:r>
      <w:r>
        <w:rPr>
          <w:rStyle w:val="NormalCharacter"/>
          <w:szCs w:val="24"/>
          <w:kern w:val="0"/>
          <w:lang w:val="en-US" w:eastAsia="zh-CN"/>
          <w:b w:val="0"/>
          <w:i w:val="0"/>
          <w:color w:val="000000"/>
          <w:sz w:val="24"/>
          <w:spacing w:val="0"/>
          <w:w w:val="100"/>
          <w:rFonts w:ascii="宋体" w:eastAsia="宋体" w:hAnsi="宋体"/>
          <w:caps w:val="0"/>
        </w:rPr>
        <w:t xml:space="preserve">0</w:t>
      </w:r>
      <w:r>
        <w:rPr>
          <w:rStyle w:val="NormalCharacter"/>
          <w:szCs w:val="24"/>
          <w:kern w:val="0"/>
          <w:lang w:val="en-US" w:eastAsia="zh-CN"/>
          <w:b w:val="0"/>
          <w:i w:val="0"/>
          <w:color w:val="000000"/>
          <w:sz w:val="24"/>
          <w:spacing w:val="0"/>
          <w:w w:val="100"/>
          <w:rFonts w:ascii="宋体" w:eastAsia="宋体" w:hAnsi="宋体"/>
          <w:caps w:val="0"/>
        </w:rPr>
        <w:t xml:space="preserve">元。 </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11.磋商时间及地点：详见磋商公告或更正公告（若有），若不一致，以更正公告（若有）为准。</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12.竞争性磋商公告期限：自</w:t>
      </w:r>
      <w:r>
        <w:rPr>
          <w:rStyle w:val="NormalCharacter"/>
          <w:szCs w:val="24"/>
          <w:kern w:val="0"/>
          <w:lang w:val="en-US" w:eastAsia="zh-CN"/>
          <w:b w:val="0"/>
          <w:i w:val="0"/>
          <w:color w:val="000000"/>
          <w:sz w:val="24"/>
          <w:spacing w:val="0"/>
          <w:w w:val="100"/>
          <w:rFonts w:ascii="宋体" w:eastAsia="宋体" w:hAnsi="宋体"/>
          <w:caps w:val="0"/>
        </w:rPr>
        <w:t xml:space="preserve">中国政府采购网</w:t>
      </w:r>
      <w:r>
        <w:rPr>
          <w:rStyle w:val="NormalCharacter"/>
          <w:szCs w:val="24"/>
          <w:kern w:val="0"/>
          <w:lang w:val="en-US" w:eastAsia="zh-CN"/>
          <w:b w:val="0"/>
          <w:i w:val="0"/>
          <w:color w:val="000000"/>
          <w:sz w:val="24"/>
          <w:spacing w:val="0"/>
          <w:w w:val="100"/>
          <w:rFonts w:ascii="宋体" w:eastAsia="宋体" w:hAnsi="宋体"/>
          <w:caps w:val="0"/>
        </w:rPr>
        <w:t xml:space="preserve">信息发布媒体最先发布公告之日起3个工作日。</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13.采购人：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湄洲湾职业技术学院</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地址：</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福建省莆田市涵江区梧塘镇荔涵东大道1001号 </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联系人：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黄老师</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联系方法：</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18750125557</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w:t>
      </w:r>
      <w:r>
        <w:rPr>
          <w:rStyle w:val="NormalCharacter"/>
          <w:szCs w:val="24"/>
          <w:kern w:val="0"/>
          <w:lang w:val="en-US" w:eastAsia="zh-CN"/>
          <w:b w:val="0"/>
          <w:i w:val="0"/>
          <w:color w:val="000000"/>
          <w:sz w:val="24"/>
          <w:spacing w:val="0"/>
          <w:w w:val="100"/>
          <w:rFonts w:ascii="宋体" w:eastAsia="宋体" w:hAnsi="宋体"/>
          <w:caps w:val="0"/>
        </w:rPr>
        <w:t xml:space="preserve">代理机构：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福建省一十招标代理有限公司</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地址：</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莆田市城厢区龙桥街道民心街249号1104室</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联系人：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女士</w:t>
      </w:r>
    </w:p>
    <w:p>
      <w:pPr>
        <w:pStyle w:val="HtmlNormal"/>
        <w:widowControl/>
        <w:jc w:val="left"/>
        <w:spacing w:before="0" w:beforeAutospacing="1" w:after="0" w:afterAutospacing="1" w:lineRule="auto" w:line="360"/>
        <w:rPr>
          <w:rStyle w:val="NormalCharacter"/>
          <w:szCs w:val="24"/>
          <w:kern w:val="0"/>
          <w:lang w:val="en-US" w:eastAsia="zh-CN"/>
          <w:b w:val="0"/>
          <w:i w:val="0"/>
          <w:u w:val="single" w:color="00000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联系方法：</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0594-2278989/18505940002</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787" w:firstLineChars="328"/>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邮箱：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fjys10@163.com</w:t>
      </w:r>
    </w:p>
    <w:p>
      <w:pPr>
        <w:pStyle w:val="HtmlNormal"/>
        <w:widowControl/>
        <w:jc w:val="left"/>
        <w:spacing w:before="0" w:beforeAutospacing="1" w:after="0" w:afterAutospacing="1" w:lineRule="auto" w:line="360"/>
        <w:rPr>
          <w:rStyle w:val="NormalCharacter"/>
          <w:szCs w:val="24"/>
          <w:iCs w:val="off"/>
          <w:kern w:val="0"/>
          <w:lang w:val="en-US" w:eastAsia="zh-CN"/>
          <w:b w:val="0"/>
          <w:i w:val="0"/>
          <w:color w:val="000000"/>
          <w:sz w:val="24"/>
          <w:spacing w:val="0"/>
          <w:w w:val="100"/>
          <w:rFonts w:ascii="宋体" w:eastAsia="宋体" w:hAnsi="宋体"/>
          <w:caps w:val="0"/>
        </w:rPr>
        <w:pBdr>
          <w:left val="nil"/>
          <w:right val="nil"/>
          <w:top val="nil"/>
          <w:bottom val="nil"/>
          <w:ind left="0" leftChars="" right="0" rightChars="" hanging="" hangingChars="" firstLine="960" firstLineChars="400"/>
        </w:pBdr>
        <w:snapToGrid/>
        <w:ind w:left="0" w:right="0" w:firstLine="960" w:firstLineChars="400"/>
        <w:textAlignment w:val="baseline"/>
        <w:shd w:fill="FFFFFF" w:color="auto" w:val="clear"/>
      </w:pPr>
      <w:r>
        <w:rPr>
          <w:rStyle w:val="NormalCharacter"/>
          <w:szCs w:val="24"/>
          <w:iCs w:val="off"/>
          <w:kern w:val="0"/>
          <w:lang w:val="en-US" w:eastAsia="zh-CN"/>
          <w:b w:val="0"/>
          <w:i w:val="0"/>
          <w:color w:val="000000"/>
          <w:sz w:val="24"/>
          <w:spacing w:val="0"/>
          <w:w w:val="100"/>
          <w:rFonts w:ascii="宋体" w:eastAsia="宋体" w:hAnsi="宋体"/>
          <w:caps w:val="0"/>
        </w:rPr>
        <w:t xml:space="preserve">报名联系电话：</w:t>
      </w:r>
      <w:r>
        <w:rPr>
          <w:rStyle w:val="NormalCharacter"/>
          <w:szCs w:val="24"/>
          <w:iCs w:val="off"/>
          <w:kern w:val="0"/>
          <w:lang w:val="en-US" w:eastAsia="zh-CN"/>
          <w:b w:val="0"/>
          <w:i w:val="0"/>
          <w:color w:val="000000"/>
          <w:sz w:val="24"/>
          <w:spacing w:val="0"/>
          <w:w w:val="100"/>
          <w:rFonts w:ascii="宋体" w:eastAsia="宋体" w:hAnsi="宋体"/>
          <w:caps w:val="0"/>
        </w:rPr>
        <w:t xml:space="preserve">18505940003（微信同号）</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附1：购买采购文件和提交磋商保证金的银行账户信息</w:t>
      </w:r>
    </w:p>
    <w:tbl>
      <w:tblPr>
        <w:tblW w:type="dxa" w:w="9652"/>
        <w:tblLook w:val="ffff"/>
        <w:tblInd w:w="4"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652"/>
      </w:tblGrid>
      <w:tr>
        <w:tc>
          <w:tcPr>
            <w:textDirection w:val="lrTb"/>
            <w:vAlign w:val="center"/>
            <w:tcW w:type="dxa" w:w="9652"/>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银行账户</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leftChars="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开户名称：福建省一十招标代理有限公司</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leftChars="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开户银行：福建莆田农村商业银行股份有限公司行政服务中心支行</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leftChars="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银行账号：9040210030010000001362</w:t>
            </w:r>
          </w:p>
        </w:tc>
      </w:tr>
      <w:tr>
        <w:tc>
          <w:tcPr>
            <w:textDirection w:val="lrTb"/>
            <w:vAlign w:val="center"/>
            <w:tcW w:type="dxa" w:w="9652"/>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特别提示</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1、请供应商务必认真核对账户信息，将磋商保证金款项汇入对应账户，并自行承担因款项汇错而产生的一切后果。</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2、请供应商在转账或电汇的凭证上务必按照以下格式注明，以便核对：“（项目编号：***、合同包：***）的磋商保证金”。</w:t>
            </w:r>
          </w:p>
        </w:tc>
      </w:tr>
    </w:tbl>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4"/>
          <w:kern w:val="28"/>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360"/>
        <w:rPr>
          <w:rStyle w:val="NormalCharacter"/>
          <w:szCs w:val="44"/>
          <w:kern w:val="0"/>
          <w:lang w:val="en-US" w:eastAsia="zh-CN"/>
          <w:b w:val="0"/>
          <w:i w:val="0"/>
          <w:color w:val="000000"/>
          <w:sz w:val="44"/>
          <w:spacing w:val="0"/>
          <w:w w:val="100"/>
          <w:rFonts w:ascii="宋体" w:eastAsia="宋体" w:hAnsi="宋体"/>
          <w:caps w:val="0"/>
        </w:rPr>
        <w:snapToGrid/>
        <w:ind w:left="0" w:right="0" w:firstLine="0"/>
        <w:textAlignment w:val="baseline"/>
      </w:pPr>
      <w:r>
        <w:rPr>
          <w:rStyle w:val="Strong"/>
          <w:szCs w:val="44"/>
          <w:kern w:val="0"/>
          <w:lang w:val="en-US" w:eastAsia="zh-CN"/>
          <w:b w:val="1"/>
          <w:i w:val="0"/>
          <w:color w:val="000000"/>
          <w:sz w:val="44"/>
          <w:spacing w:val="0"/>
          <w:w w:val="100"/>
          <w:rFonts w:ascii="宋体" w:eastAsia="宋体" w:hAnsi="宋体"/>
          <w:caps w:val="0"/>
        </w:rPr>
        <w:t xml:space="preserve">第二章</w:t>
      </w:r>
      <w:r>
        <w:rPr>
          <w:rStyle w:val="Strong"/>
          <w:szCs w:val="44"/>
          <w:kern w:val="0"/>
          <w:lang w:val="en-US" w:eastAsia="zh-CN"/>
          <w:b w:val="1"/>
          <w:i w:val="0"/>
          <w:color w:val="000000"/>
          <w:sz w:val="44"/>
          <w:spacing w:val="0"/>
          <w:w w:val="100"/>
          <w:rFonts w:ascii="宋体" w:eastAsia="宋体" w:hAnsi="宋体"/>
          <w:caps w:val="0"/>
        </w:rPr>
        <w:t xml:space="preserve"> </w:t>
      </w:r>
      <w:r>
        <w:rPr>
          <w:rStyle w:val="Strong"/>
          <w:szCs w:val="44"/>
          <w:kern w:val="0"/>
          <w:lang w:val="en-US" w:eastAsia="zh-CN"/>
          <w:b w:val="1"/>
          <w:i w:val="0"/>
          <w:color w:val="000000"/>
          <w:sz w:val="44"/>
          <w:spacing w:val="0"/>
          <w:w w:val="100"/>
          <w:rFonts w:ascii="宋体" w:eastAsia="宋体" w:hAnsi="宋体"/>
          <w:caps w:val="0"/>
        </w:rPr>
        <w:t xml:space="preserve">竞争性磋商须知</w:t>
      </w:r>
    </w:p>
    <w:p>
      <w:pPr>
        <w:pStyle w:val="HtmlNormal"/>
        <w:widowControl/>
        <w:jc w:val="center"/>
        <w:spacing w:before="0" w:beforeAutospacing="1" w:after="0" w:afterAutospacing="1" w:lineRule="auto" w:line="360"/>
        <w:rPr>
          <w:rStyle w:val="NormalCharacter"/>
          <w:szCs w:val="32"/>
          <w:kern w:val="0"/>
          <w:lang w:val="en-US" w:eastAsia="zh-CN"/>
          <w:b w:val="0"/>
          <w:i w:val="0"/>
          <w:color w:val="000000"/>
          <w:sz w:val="32"/>
          <w:spacing w:val="0"/>
          <w:w w:val="100"/>
          <w:rFonts w:ascii="宋体" w:eastAsia="宋体" w:hAnsi="宋体"/>
          <w:caps w:val="0"/>
        </w:rPr>
        <w:snapToGrid/>
        <w:ind w:left="0" w:right="0" w:firstLine="0"/>
        <w:textAlignment w:val="baseline"/>
      </w:pPr>
      <w:r>
        <w:rPr>
          <w:rStyle w:val="Strong"/>
          <w:szCs w:val="32"/>
          <w:kern w:val="0"/>
          <w:lang w:val="en-US" w:eastAsia="zh-CN"/>
          <w:b w:val="1"/>
          <w:i w:val="0"/>
          <w:color w:val="000000"/>
          <w:sz w:val="32"/>
          <w:spacing w:val="0"/>
          <w:w w:val="100"/>
          <w:rFonts w:ascii="宋体" w:eastAsia="宋体" w:hAnsi="宋体"/>
          <w:caps w:val="0"/>
        </w:rPr>
        <w:t xml:space="preserve">第1节  竞争性磋商须知前附表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竞争性磋商须知前附表是对竞争性磋商须知的补充和细化，二者如有矛盾，以前附表中的要求和规定为准</w:t>
      </w:r>
    </w:p>
    <w:tbl>
      <w:tblPr>
        <w:tblW w:type="dxa" w:w="9943"/>
        <w:tblLook w:val="ffff"/>
        <w:tblInd w:w="-155" w:type="dxa"/>
        <w:tblBorders>
          <w:top w:space="0" w:color="000000" w:val="single" w:sz="2"/>
          <w:left w:space="0" w:color="000000" w:val="single" w:sz="2"/>
          <w:bottom w:space="0" w:color="000000" w:val="single" w:sz="2"/>
          <w:right w:space="0" w:color="000000" w:val="single" w:sz="2"/>
          <w:insideH w:space="0" w:color="000000" w:val="single" w:sz="2"/>
          <w:insideV w:space="0" w:color="000000" w:val="single" w:sz="2"/>
        </w:tblBorders>
        <w:tblLayout w:type="fixed"/>
        <w:tblCellMar>
          <w:left w:w="0" w:type="dxa"/>
          <w:right w:w="0" w:type="dxa"/>
        </w:tblCellMar>
      </w:tblPr>
      <w:tblGrid>
        <w:gridCol w:w="650"/>
        <w:gridCol w:w="980"/>
        <w:gridCol w:w="8313"/>
      </w:tblGrid>
      <w:tr>
        <w:trPr>
          <w:trHeight w:val="1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项号</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条款号</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编列内容</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供应商的资格要求</w:t>
            </w:r>
            <w:r>
              <w:rPr>
                <w:rStyle w:val="NormalCharacter"/>
                <w:szCs w:val="24"/>
                <w:kern w:val="0"/>
                <w:lang w:val="en-US" w:eastAsia="zh-CN"/>
                <w:b w:val="0"/>
                <w:i w:val="0"/>
                <w:color w:val="000000"/>
                <w:sz w:val="24"/>
                <w:spacing w:val="0"/>
                <w:w w:val="100"/>
                <w:rFonts w:ascii="宋体" w:eastAsia="宋体" w:hAnsi="宋体"/>
                <w:caps w:val="0"/>
              </w:rPr>
              <w:t xml:space="preserve">：见磋商文件第一章“采购公告/采购邀请书”</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资格证明文件资料要求：</w:t>
            </w:r>
          </w:p>
          <w:tbl>
            <w:tblPr>
              <w:tblW w:type="dxa" w:w="8028"/>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16"/>
              <w:gridCol w:w="6512"/>
            </w:tblGrid>
            <w:tr>
              <w:trPr>
                <w:tblHeader/>
              </w:trP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1"/>
                      <w:spacing w:val="0"/>
                      <w:w w:val="100"/>
                      <w:rFonts w:ascii="宋体" w:cs="宋体" w:eastAsia="宋体" w:hAnsi="宋体"/>
                      <w:caps w:val="0"/>
                    </w:rPr>
                    <w:snapToGrid/>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明细</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1"/>
                      <w:spacing w:val="0"/>
                      <w:w w:val="100"/>
                      <w:rFonts w:ascii="宋体" w:cs="宋体" w:eastAsia="宋体" w:hAnsi="宋体"/>
                      <w:caps w:val="0"/>
                    </w:rPr>
                    <w:snapToGrid/>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描述</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a1投标函</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a2单位负责人授权书</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a3法人或者其他组织的营业执照等证明文件，自然人的身份证明</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a4财务状况报告</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a5依法缴纳税收的相关材料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提供投标截止时间前六个月任一个月的依法缴纳税收的凭据；或者提供依法免税的相应证明文件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a6依法缴纳社会保障资金的相关材料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提供投标截止时间前六个月任一个月的依法缴纳社会保障资金的凭据；或者提供依法不需要缴纳社会保障资金的相应证明文件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a7具备履行合同所必需的设备和专业技术能力的材料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由采购人根据采购需求在第一章“资格要求特定条件”中详细列明</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a8参加政府采购活动前3年内在经营活动中没有重大违法记录的书面声明</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a9检察机关行贿犯罪档案查询结果告知函(若有)</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a10信用信息查询结果</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a11投标保证金</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tc>
            </w:tr>
          </w:tbl>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特定资格条件：</w:t>
            </w:r>
            <w:r>
              <w:rPr>
                <w:rStyle w:val="Strong"/>
                <w:szCs w:val="24"/>
                <w:kern w:val="0"/>
                <w:lang w:val="en-US" w:eastAsia="zh-CN"/>
                <w:b w:val="1"/>
                <w:i w:val="0"/>
                <w:color w:val="000000"/>
                <w:sz w:val="24"/>
                <w:spacing w:val="0"/>
                <w:w w:val="100"/>
                <w:rFonts w:ascii="宋体" w:eastAsia="宋体" w:hAnsi="宋体"/>
                <w:caps w:val="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3.2.2</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是否接受联合体形式的响应磋商：</w:t>
            </w:r>
            <w:r>
              <w:rPr>
                <w:rStyle w:val="NormalCharacter"/>
                <w:szCs w:val="24"/>
                <w:kern w:val="0"/>
                <w:lang w:val="en-US" w:eastAsia="zh-CN"/>
                <w:b w:val="0"/>
                <w:i w:val="0"/>
                <w:color w:val="000000"/>
                <w:sz w:val="24"/>
                <w:spacing w:val="0"/>
                <w:w w:val="100"/>
                <w:rFonts w:ascii="宋体" w:eastAsia="宋体" w:hAnsi="宋体"/>
                <w:caps w:val="0"/>
              </w:rPr>
              <w:t xml:space="preserve">不接受</w:t>
            </w:r>
          </w:p>
        </w:tc>
      </w:tr>
      <w:tr>
        <w:trPr>
          <w:trHeight w:val="52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6.3</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是否组织现场考察或召开磋商前答疑会：</w:t>
            </w:r>
            <w:r>
              <w:rPr>
                <w:rStyle w:val="NormalCharacter"/>
                <w:szCs w:val="24"/>
                <w:kern w:val="0"/>
                <w:lang w:val="en-US" w:eastAsia="zh-CN"/>
                <w:b w:val="0"/>
                <w:i w:val="0"/>
                <w:color w:val="000000"/>
                <w:sz w:val="24"/>
                <w:spacing w:val="0"/>
                <w:w w:val="100"/>
                <w:rFonts w:ascii="宋体" w:eastAsia="宋体" w:hAnsi="宋体"/>
                <w:caps w:val="0"/>
              </w:rPr>
              <w:t xml:space="preserve">否</w:t>
            </w:r>
          </w:p>
        </w:tc>
      </w:tr>
      <w:tr>
        <w:trPr>
          <w:trHeight w:val="450"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9.1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响应文件有效期：</w:t>
            </w:r>
            <w:r>
              <w:rPr>
                <w:rStyle w:val="NormalCharacter"/>
                <w:szCs w:val="24"/>
                <w:kern w:val="0"/>
                <w:lang w:val="en-US" w:eastAsia="zh-CN"/>
                <w:b w:val="0"/>
                <w:i w:val="0"/>
                <w:color w:val="000000"/>
                <w:sz w:val="24"/>
                <w:spacing w:val="0"/>
                <w:w w:val="100"/>
                <w:rFonts w:ascii="宋体" w:eastAsia="宋体" w:hAnsi="宋体"/>
                <w:caps w:val="0"/>
              </w:rPr>
              <w:t xml:space="preserve">首次响应文件提交截止时间起90个日历日。</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10.1</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提交磋商保证金：</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本项目的磋商保证金详见《采购标的一览表》，数额不得超过采购项目预算金额的2%，提交方式为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银行公对公</w:t>
            </w:r>
            <w:r>
              <w:rPr>
                <w:rStyle w:val="NormalCharacter"/>
                <w:szCs w:val="24"/>
                <w:kern w:val="0"/>
                <w:lang w:val="en-US" w:eastAsia="zh-CN"/>
                <w:b w:val="0"/>
                <w:i w:val="0"/>
                <w:color w:val="000000"/>
                <w:sz w:val="24"/>
                <w:spacing w:val="0"/>
                <w:w w:val="100"/>
                <w:rFonts w:ascii="宋体" w:eastAsia="宋体" w:hAnsi="宋体"/>
                <w:caps w:val="0"/>
              </w:rPr>
              <w:t xml:space="preserve">，须于提交响应文件截止时间前到达指定账户为准，是否到达以</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投标截止时间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银行</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查询结果</w:t>
            </w:r>
            <w:r>
              <w:rPr>
                <w:rStyle w:val="NormalCharacter"/>
                <w:szCs w:val="24"/>
                <w:kern w:val="0"/>
                <w:lang w:val="en-US" w:eastAsia="zh-CN"/>
                <w:b w:val="0"/>
                <w:i w:val="0"/>
                <w:color w:val="000000"/>
                <w:sz w:val="24"/>
                <w:spacing w:val="0"/>
                <w:w w:val="100"/>
                <w:rFonts w:ascii="宋体" w:eastAsia="宋体" w:hAnsi="宋体"/>
                <w:caps w:val="0"/>
              </w:rPr>
              <w:t xml:space="preserve">为准；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其他：无。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10.3.1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磋商保证金退还的其它要求：</w:t>
            </w:r>
            <w:r>
              <w:rPr>
                <w:rStyle w:val="NormalCharacter"/>
                <w:szCs w:val="24"/>
                <w:kern w:val="0"/>
                <w:lang w:val="en-US" w:eastAsia="zh-CN"/>
                <w:b w:val="0"/>
                <w:i w:val="0"/>
                <w:color w:val="000000"/>
                <w:sz w:val="24"/>
                <w:spacing w:val="0"/>
                <w:w w:val="100"/>
                <w:rFonts w:ascii="宋体" w:eastAsia="宋体" w:hAnsi="宋体"/>
                <w:caps w:val="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响应文件的份数</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（1）纸质响应文件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①响应文件正本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份、副本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2</w:t>
            </w:r>
            <w:r>
              <w:rPr>
                <w:rStyle w:val="NormalCharacter"/>
                <w:szCs w:val="24"/>
                <w:kern w:val="0"/>
                <w:lang w:val="en-US" w:eastAsia="zh-CN"/>
                <w:b w:val="0"/>
                <w:i w:val="0"/>
                <w:color w:val="000000"/>
                <w:sz w:val="24"/>
                <w:spacing w:val="0"/>
                <w:w w:val="100"/>
                <w:rFonts w:ascii="宋体" w:eastAsia="宋体" w:hAnsi="宋体"/>
                <w:caps w:val="0"/>
              </w:rPr>
              <w:t xml:space="preserve">份。</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②可读介质（光盘或U盘）</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份：将响应文件在可读介质中另存</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份。</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14.4</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磋商过程中可能发生实质性变动的内容：</w:t>
            </w:r>
            <w:r>
              <w:rPr>
                <w:rStyle w:val="NormalCharacter"/>
                <w:szCs w:val="24"/>
                <w:kern w:val="0"/>
                <w:lang w:val="en-US" w:eastAsia="zh-CN"/>
                <w:b w:val="0"/>
                <w:i w:val="0"/>
                <w:color w:val="000000"/>
                <w:sz w:val="24"/>
                <w:spacing w:val="0"/>
                <w:w w:val="100"/>
                <w:rFonts w:ascii="宋体" w:eastAsia="宋体" w:hAnsi="宋体"/>
                <w:caps w:val="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9</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14.9</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评审的标准和方法：具体内容详见竞争性磋商须知前附表专项附件“评审的标准和方法”。</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b w:val="0"/>
                <w:i w:val="0"/>
                <w:color w:val="000000"/>
                <w:sz w:val="24"/>
                <w:spacing w:val="0"/>
                <w:w w:val="100"/>
                <w:rFonts w:ascii="宋体" w:eastAsia="宋体" w:hAnsi="宋体"/>
                <w:caps w:val="0"/>
              </w:rPr>
              <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根据采购项目的特点和需要，需要加以详细说明的其他磋商程序规定、要求等内容</w:t>
            </w:r>
            <w:r>
              <w:rPr>
                <w:rStyle w:val="NormalCharacter"/>
                <w:szCs w:val="24"/>
                <w:kern w:val="0"/>
                <w:lang w:val="en-US" w:eastAsia="zh-CN"/>
                <w:b w:val="0"/>
                <w:i w:val="0"/>
                <w:color w:val="000000"/>
                <w:sz w:val="24"/>
                <w:spacing w:val="0"/>
                <w:w w:val="100"/>
                <w:rFonts w:ascii="宋体" w:eastAsia="宋体" w:hAnsi="宋体"/>
                <w:caps w:val="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22.2</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信息公告指定媒体（以下简称：“指定媒体”）：</w:t>
            </w:r>
          </w:p>
          <w:p>
            <w:pPr>
              <w:pStyle w:val="HtmlNormal"/>
              <w:widowControl/>
              <w:jc w:val="left"/>
              <w:numPr>
                <w:ilvl w:val="0"/>
                <w:numId w:val="2"/>
              </w:numPr>
              <w:spacing w:before="100" w:beforeAutospacing="1" w:after="10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tabs>
                <w:tab w:val="left" w:leader="none" w:pos="312"/>
              </w:tabs>
            </w:pPr>
            <w:r>
              <w:rPr>
                <w:rStyle w:val="NormalCharacter"/>
                <w:szCs w:val="24"/>
                <w:kern w:val="0"/>
                <w:lang w:val="en-US" w:eastAsia="zh-CN"/>
                <w:b w:val="0"/>
                <w:i w:val="0"/>
                <w:color w:val="000000"/>
                <w:sz w:val="24"/>
                <w:spacing w:val="0"/>
                <w:w w:val="100"/>
                <w:rFonts w:ascii="宋体" w:eastAsia="宋体" w:hAnsi="宋体"/>
                <w:caps w:val="0"/>
              </w:rPr>
              <w:t xml:space="preserve">中国政府采购网，网址</w:t>
            </w:r>
            <w:r>
              <w:rPr>
                <w:rStyle w:val="NormalCharacter"/>
                <w:szCs w:val="24"/>
                <w:kern w:val="0"/>
                <w:lang w:val="en-US" w:eastAsia="zh-CN"/>
                <w:b w:val="0"/>
                <w:i w:val="0"/>
                <w:color w:val="000000"/>
                <w:sz w:val="24"/>
                <w:spacing w:val="0"/>
                <w:w w:val="100"/>
                <w:rFonts w:ascii="宋体" w:eastAsia="宋体" w:hAnsi="宋体"/>
                <w:caps w:val="0"/>
              </w:rPr>
              <w:t xml:space="preserve">http://www.ccgp.gov.cn</w:t>
            </w:r>
          </w:p>
          <w:p>
            <w:pPr>
              <w:pStyle w:val="HtmlNormal"/>
              <w:widowControl/>
              <w:jc w:val="left"/>
              <w:numPr>
                <w:ilvl w:val="0"/>
                <w:numId w:val="2"/>
              </w:numPr>
              <w:spacing w:before="100" w:beforeAutospacing="1" w:after="10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tabs>
                <w:tab w:val="left" w:leader="none" w:pos="312"/>
              </w:tabs>
            </w:pPr>
            <w:r>
              <w:rPr>
                <w:rStyle w:val="NormalCharacter"/>
                <w:szCs w:val="24"/>
                <w:kern w:val="0"/>
                <w:lang w:val="en-US" w:eastAsia="zh-CN"/>
                <w:b w:val="0"/>
                <w:i w:val="0"/>
                <w:color w:val="000000"/>
                <w:sz w:val="24"/>
                <w:spacing w:val="0"/>
                <w:w w:val="100"/>
                <w:rFonts w:ascii="宋体" w:eastAsia="宋体" w:hAnsi="宋体"/>
                <w:caps w:val="0"/>
              </w:rPr>
              <w:t xml:space="preserve">湄洲湾职业技术学院网</w:t>
            </w:r>
          </w:p>
          <w:p>
            <w:pPr>
              <w:pStyle w:val="HtmlNormal"/>
              <w:widowControl/>
              <w:jc w:val="left"/>
              <w:spacing w:before="100" w:beforeAutospacing="1" w:after="10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(3)福建招标网，网址http://fujian.bidchance.com/</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※上述指定媒体的有关信息若不一致，应以中国政府采购网发布的为准。</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23.1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本项目监督管理部门：湄洲湾职业技术学院</w:t>
            </w:r>
            <w:r>
              <w:rPr>
                <w:rStyle w:val="NormalCharacter"/>
                <w:szCs w:val="24"/>
                <w:kern w:val="0"/>
                <w:lang w:val="en-US" w:eastAsia="zh-CN"/>
                <w:b w:val="0"/>
                <w:i w:val="0"/>
                <w:color w:val="000000"/>
                <w:sz w:val="24"/>
                <w:spacing w:val="0"/>
                <w:w w:val="100"/>
                <w:rFonts w:ascii="宋体" w:eastAsia="宋体" w:hAnsi="宋体"/>
                <w:caps w:val="0"/>
              </w:rPr>
              <w:t xml:space="preserve">。</w:t>
            </w:r>
          </w:p>
        </w:tc>
      </w:tr>
      <w:tr>
        <w:trPr>
          <w:trHeight w:val="10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24.1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履约保证金：</w:t>
            </w:r>
            <w:r>
              <w:rPr>
                <w:rStyle w:val="NormalCharacter"/>
                <w:szCs w:val="24"/>
                <w:kern w:val="0"/>
                <w:lang w:val="en-US" w:eastAsia="zh-CN"/>
                <w:b w:val="0"/>
                <w:i w:val="0"/>
                <w:color w:val="000000"/>
                <w:sz w:val="24"/>
                <w:spacing w:val="0"/>
                <w:w w:val="100"/>
                <w:rFonts w:ascii="宋体" w:eastAsia="宋体" w:hAnsi="宋体"/>
                <w:caps w:val="0"/>
              </w:rPr>
              <w:t xml:space="preserve">不收取履约保证金</w:t>
            </w:r>
          </w:p>
        </w:tc>
      </w:tr>
      <w:tr>
        <w:trPr>
          <w:trHeight w:val="10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25</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根据采购项目特点或政策需要补充的其他新增内容：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1、本项目由</w:t>
            </w:r>
            <w:r>
              <w:rPr>
                <w:rStyle w:val="NormalCharacter"/>
                <w:szCs w:val="24"/>
                <w:bCs/>
                <w:kern w:val="0"/>
                <w:lang w:val="en-US" w:eastAsia="zh-CN"/>
                <w:b w:val="1"/>
                <w:i w:val="0"/>
                <w:u w:val="single" w:color="000000"/>
                <w:color w:val="000000"/>
                <w:sz w:val="24"/>
                <w:spacing w:val="0"/>
                <w:w w:val="100"/>
                <w:rFonts w:ascii="宋体" w:cs="宋体" w:eastAsia="宋体" w:hAnsi="宋体"/>
                <w:caps w:val="0"/>
              </w:rPr>
              <w:t xml:space="preserve">成交供应商</w:t>
            </w:r>
            <w:r>
              <w:rPr>
                <w:rStyle w:val="NormalCharacter"/>
                <w:szCs w:val="24"/>
                <w:kern w:val="0"/>
                <w:lang w:val="en-US" w:eastAsia="zh-CN"/>
                <w:b w:val="0"/>
                <w:i w:val="0"/>
                <w:color w:val="000000"/>
                <w:sz w:val="24"/>
                <w:spacing w:val="0"/>
                <w:w w:val="100"/>
                <w:rFonts w:ascii="宋体" w:eastAsia="宋体" w:hAnsi="宋体"/>
                <w:caps w:val="0"/>
              </w:rPr>
              <w:t xml:space="preserve">支付代理服务费。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2、其他：</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2.1代理服务费按照成交总金额，以差额定率累进法收取代理费用。标准如下：100万元以下按1.5%，100-500万元按按0.8%收取，成交供应商在领取成交通知书同时缴纳代理服务费。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2.2代理服务费缴纳账户：开户名—福建省一十招标代理有限公司；开户行—福建莆田农村商业银行股份有限公司行政服务中心支行；账号—9040210030010000001362。 </w:t>
            </w:r>
          </w:p>
        </w:tc>
      </w:tr>
    </w:tbl>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专项附件：            </w:t>
      </w:r>
      <w:r>
        <w:rPr>
          <w:rStyle w:val="Strong"/>
          <w:szCs w:val="31"/>
          <w:kern w:val="0"/>
          <w:lang w:val="en-US" w:eastAsia="zh-CN"/>
          <w:b w:val="1"/>
          <w:i w:val="0"/>
          <w:color w:val="000000"/>
          <w:sz w:val="31"/>
          <w:spacing w:val="0"/>
          <w:w w:val="100"/>
          <w:rFonts w:ascii="宋体" w:eastAsia="宋体" w:hAnsi="宋体"/>
          <w:caps w:val="0"/>
        </w:rPr>
        <w:t xml:space="preserve"> 评审的标准和方法</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一、磋商小组</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1.1采购人根据项目的特点依法组建磋商小组。</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1.2磋商小组由采购人代表和评审专家两部分（以下简称“评委”）共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3</w:t>
      </w:r>
      <w:r>
        <w:rPr>
          <w:rStyle w:val="NormalCharacter"/>
          <w:szCs w:val="24"/>
          <w:kern w:val="0"/>
          <w:lang w:val="en-US" w:eastAsia="zh-CN"/>
          <w:b w:val="0"/>
          <w:i w:val="0"/>
          <w:color w:val="000000"/>
          <w:sz w:val="24"/>
          <w:spacing w:val="0"/>
          <w:w w:val="100"/>
          <w:rFonts w:ascii="宋体" w:eastAsia="宋体" w:hAnsi="宋体"/>
          <w:caps w:val="0"/>
        </w:rPr>
        <w:t xml:space="preserve">人组成，其中：采购人代表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人由采购人派出，评审专家</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2</w:t>
      </w:r>
      <w:r>
        <w:rPr>
          <w:rStyle w:val="NormalCharacter"/>
          <w:szCs w:val="24"/>
          <w:kern w:val="0"/>
          <w:lang w:val="en-US" w:eastAsia="zh-CN"/>
          <w:b w:val="0"/>
          <w:i w:val="0"/>
          <w:color w:val="000000"/>
          <w:sz w:val="24"/>
          <w:spacing w:val="0"/>
          <w:w w:val="100"/>
          <w:rFonts w:ascii="宋体" w:eastAsia="宋体" w:hAnsi="宋体"/>
          <w:caps w:val="0"/>
        </w:rPr>
        <w:t xml:space="preserve">人由采购评审专家库产生。技术复杂、专业性强的采购项目，评审专家中应当包含1名法律专家。</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1.3磋商小组负责具体磋商和评审事务，并按照下列原则依法独立履行有关职责：</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1.3.1评审应保护国家利益、社会公共利益和各方当事人合法权益，提高采购效益，保证项目质量。</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1.3.2评审应遵循公平、公正、科学、严谨和择优原则。</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1.3.3评审的依据是磋商文件和响应文件，磋商文件中没有规定的评审标准不得作为评审依据。</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1.3.4磋商小组应按照磋商文件规定推荐成交候选供应商或根据采购人的授权确定成交人。</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1.3.5评审应遵守下列评审纪律：</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①评审情况不得私自外泄，有关信息由采购人或其委托的代理机构统一对外发布。</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②对采购人或供应商提供的要求保密的资料，不得摘记翻印和外传。</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③不得收受供应商或有关人员的任何礼物，不得串联鼓动其他人袒护某供应商。若与供应商存在利害关系，则应主动声明并回避。</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④全体磋商小组成员应按照磋商文件规定进行评审，一切认定事项应查有实据且不得弄虚作假。</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⑤评审中应充分发扬民主，推荐成交人候选人或根据采购人授权确定成交人后要服从评审报告。</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※对违反评审纪律的评委，将取消其评委资格，对评审工作造成严重损失者将予以通报批评乃至追究法律责任。</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二、</w:t>
      </w:r>
      <w:r>
        <w:rPr>
          <w:rStyle w:val="Strong"/>
          <w:szCs w:val="24"/>
          <w:kern w:val="0"/>
          <w:lang w:val="en-US" w:eastAsia="zh-CN"/>
          <w:b w:val="1"/>
          <w:i w:val="0"/>
          <w:color w:val="000000"/>
          <w:sz w:val="24"/>
          <w:spacing w:val="0"/>
          <w:w w:val="100"/>
          <w:rFonts w:ascii="宋体" w:eastAsia="宋体" w:hAnsi="宋体"/>
          <w:caps w:val="0"/>
        </w:rPr>
        <w:t xml:space="preserve">磋商程序</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2.1磋商程序按照磋商文件第二章第2节“竞争性磋商须知”第14 条“磋商程序以及评审标准和方法”的相关条款规定执行。</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无。</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2.3只有资格审查和实质性响应审查均合格且按规定提交最后报价的合格供应商才能参加综合评分。</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三、综合评分的标准和方法</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24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3.1磋商小组将采用综合评分法对提交最后报价的合格供应商的响应文件和最后报价进行综合评分。如果磋商项目有多个合同包，则按相应合同包分别进行，具体综合评分的标准和方法如下：</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65"/>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65"/>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3.3.2具体评审标准和方法：</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（1）响应文件满足磋商文件全部实质性要求，且按照评审因素的量化指标综合评审总得分从高到低顺序推荐3名以上成交候选人供应商，其中评审总得分最高的供应商为第一成交候选供应商。</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（3）各项评审因素的设置如下：</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包1</w:t>
      </w:r>
    </w:p>
    <w:p>
      <w:pPr>
        <w:pStyle w:val="HtmlNormal"/>
        <w:widowControl/>
        <w:jc w:val="both"/>
        <w:numPr>
          <w:ilvl w:val="0"/>
          <w:numId w:val="3"/>
        </w:numP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技术部分评分PT            满分</w:t>
      </w:r>
      <w:r>
        <w:rPr>
          <w:rStyle w:val="Strong"/>
          <w:szCs w:val="24"/>
          <w:kern w:val="0"/>
          <w:lang w:val="en-US" w:eastAsia="zh-CN"/>
          <w:b w:val="1"/>
          <w:i w:val="0"/>
          <w:u w:val="single" w:color="000000"/>
          <w:color w:val="000000"/>
          <w:sz w:val="24"/>
          <w:spacing w:val="0"/>
          <w:w w:val="100"/>
          <w:rFonts w:ascii="宋体" w:eastAsia="宋体" w:hAnsi="宋体"/>
          <w:caps w:val="0"/>
        </w:rPr>
        <w:t xml:space="preserve">75</w:t>
      </w:r>
      <w:r>
        <w:rPr>
          <w:rStyle w:val="Strong"/>
          <w:szCs w:val="24"/>
          <w:kern w:val="0"/>
          <w:lang w:val="en-US" w:eastAsia="zh-CN"/>
          <w:b w:val="1"/>
          <w:i w:val="0"/>
          <w:color w:val="000000"/>
          <w:sz w:val="24"/>
          <w:spacing w:val="0"/>
          <w:w w:val="100"/>
          <w:rFonts w:ascii="宋体" w:eastAsia="宋体" w:hAnsi="宋体"/>
          <w:caps w:val="0"/>
        </w:rPr>
        <w:t xml:space="preserve">分</w:t>
      </w:r>
    </w:p>
    <w:tbl>
      <w:tblPr>
        <w:tblW w:type="dxa" w:w="9658"/>
        <w:tblLook w:val="ffff"/>
        <w:tblInd w:w="-1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69"/>
        <w:gridCol w:w="734"/>
        <w:gridCol w:w="8155"/>
      </w:tblGrid>
      <w:tr>
        <w:trPr>
          <w:tblHeader/>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评标项目</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评标分值</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评标方法描述</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技术和服务响应情况</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5</w:t>
            </w:r>
            <w:r>
              <w:rPr>
                <w:rStyle w:val="NormalCharacter"/>
                <w:szCs w:val="24"/>
                <w:kern w:val="0"/>
                <w:lang w:val="en-US" w:eastAsia="zh-CN" w:bidi="ar-SA"/>
                <w:b w:val="0"/>
                <w:i w:val="0"/>
                <w:color w:val="000000"/>
                <w:sz w:val="24"/>
                <w:spacing w:val="0"/>
                <w:w w:val="100"/>
                <w:rFonts w:ascii="宋体" w:eastAsia="宋体" w:hAnsi="宋体"/>
                <w:caps w:val="0"/>
              </w:rPr>
              <w:t xml:space="preserve">4</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根据各投标人对“技术和服务要求”中的各项技术参数、服务要求的响应承诺情况，由评委进行评议并评分：①招标文件中标注“★”条款为实质性要求，不得出现负偏离，否则投标无效（不计分数）；②其它要求各项指标完全满足招标文件技术参数要求（无偏离或正偏离）的得5</w:t>
            </w:r>
            <w:r>
              <w:rPr>
                <w:rStyle w:val="NormalCharacter"/>
                <w:szCs w:val="24"/>
                <w:kern w:val="0"/>
                <w:lang w:val="en-US" w:eastAsia="zh-CN" w:bidi="ar-SA"/>
                <w:b w:val="0"/>
                <w:i w:val="0"/>
                <w:color w:val="000000"/>
                <w:sz w:val="24"/>
                <w:spacing w:val="0"/>
                <w:w w:val="100"/>
                <w:rFonts w:ascii="宋体" w:eastAsia="宋体" w:hAnsi="宋体"/>
                <w:caps w:val="0"/>
              </w:rPr>
              <w:t xml:space="preserve">4</w:t>
            </w:r>
            <w:r>
              <w:rPr>
                <w:rStyle w:val="NormalCharacter"/>
                <w:szCs w:val="24"/>
                <w:kern w:val="0"/>
                <w:lang w:val="en-US" w:eastAsia="zh-CN" w:bidi="ar-SA"/>
                <w:b w:val="0"/>
                <w:i w:val="0"/>
                <w:color w:val="000000"/>
                <w:sz w:val="24"/>
                <w:spacing w:val="0"/>
                <w:w w:val="100"/>
                <w:rFonts w:ascii="宋体" w:eastAsia="宋体" w:hAnsi="宋体"/>
                <w:caps w:val="0"/>
              </w:rPr>
              <w:t xml:space="preserve">分，每负偏离一项扣2分,扣完为止，正偏离不加分。（招标文件若有要求提供相关佐证材料的，应提供相关佐证材料，否则不得分。）（满分5</w:t>
            </w:r>
            <w:r>
              <w:rPr>
                <w:rStyle w:val="NormalCharacter"/>
                <w:szCs w:val="24"/>
                <w:kern w:val="0"/>
                <w:lang w:val="en-US" w:eastAsia="zh-CN" w:bidi="ar-SA"/>
                <w:b w:val="0"/>
                <w:i w:val="0"/>
                <w:color w:val="000000"/>
                <w:sz w:val="24"/>
                <w:spacing w:val="0"/>
                <w:w w:val="100"/>
                <w:rFonts w:ascii="宋体" w:eastAsia="宋体" w:hAnsi="宋体"/>
                <w:caps w:val="0"/>
              </w:rPr>
              <w:t xml:space="preserve">4</w:t>
            </w:r>
            <w:r>
              <w:rPr>
                <w:rStyle w:val="NormalCharacter"/>
                <w:szCs w:val="24"/>
                <w:kern w:val="0"/>
                <w:lang w:val="en-US" w:eastAsia="zh-CN" w:bidi="ar-SA"/>
                <w:b w:val="0"/>
                <w:i w:val="0"/>
                <w:color w:val="000000"/>
                <w:sz w:val="24"/>
                <w:spacing w:val="0"/>
                <w:w w:val="100"/>
                <w:rFonts w:ascii="宋体" w:eastAsia="宋体" w:hAnsi="宋体"/>
                <w:caps w:val="0"/>
              </w:rPr>
              <w:t xml:space="preserve">分）</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演示</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12</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以下条款需提供现场演示，提前录制的操作视频或PPT演示的不得分。（演示设备自备，现场只提供投影仪，接口自备。演示时间不超过15分钟）</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支持对通用文档pdf、jpg、bmp、doc、ppt、xls、txt等格式和专用文档dwg、exb、ics（三维）格式文件进行浏览无需打开第三方软件，浏览ics（三维）格式文件可进行旋转、缩放、移动，浏览dwg、exb格式文件可进行缩放、移动、测量图中两点的距离，并能导出相关坐标点和距离的数据。未提供演示或演示不完整的本项不得分。（满分3分）</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2.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未提供演示或演示不完整的本项不得分。（满分3分）</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ind w:firstLine="420" w:firstLineChars="200"/>
              <w:textAlignment w:val="baseline"/>
            </w:pPr>
            <w:r>
              <w:rPr>
                <w:rStyle w:val="NormalCharacter"/>
                <w:szCs w:val="24"/>
                <w:kern w:val="2"/>
                <w:lang w:val="en-US" w:eastAsia="zh-CN" w:bidi="ar-SA"/>
                <w:b w:val="0"/>
                <w:i w:val="0"/>
                <w:color w:val="000000"/>
                <w:sz w:val="21"/>
                <w:spacing w:val="0"/>
                <w:w w:val="100"/>
                <w:rFonts w:ascii="宋体" w:eastAsia="宋体" w:hAnsi="宋体"/>
                <w:caps w:val="0"/>
              </w:rPr>
              <w:t xml:space="preserve">3.</w:t>
            </w:r>
            <w:r>
              <w:rPr>
                <w:rStyle w:val="NormalCharacter"/>
                <w:szCs w:val="24"/>
                <w:kern w:val="2"/>
                <w:lang w:val="en-US" w:eastAsia="zh-CN" w:bidi="ar-SA"/>
                <w:b w:val="0"/>
                <w:i w:val="0"/>
                <w:color w:val="000000"/>
                <w:sz w:val="24"/>
                <w:spacing w:val="0"/>
                <w:w w:val="100"/>
                <w:rFonts w:ascii="宋体" w:eastAsia="宋体" w:hAnsi="宋体"/>
                <w:caps w:val="0"/>
              </w:rPr>
              <w:t xml:space="preserve">可对素材文档生命周期进行管理，包括入库、出库、发布、重发布、归档等阶段，每次对素材文档出库修改后再入库，无需另存可形成新的版本，即同一个文件底下有多个版本，并根据教学需要可手动设置其中的任意一个版本为当前有效版本，发布后的素材文档不能进行出库修改，需取得重发布权限后才能出库修改，归档后的文档不再具备入库、出库、发布、重分布的操作权限；未提供演示或演示不完整的本项不得分。（满分3分）</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4.查询与借用：在数据集中管理的基础上，实现对专用教学文件、素材文件的查找。输入查询条件（条件如：文件代号、页面大小、文档保密级别、创建时间、包含、等于、大于、小于等），查询结果可以进行数据复制和借用操作。当选择借用是指其它用户对创建人的文件进行借用，只能浏览，不能对文件进行出库、入库、发布、重发布、归档等操作，当创建人更改原文件时，无需重新上传更改文件，被借用文件就能同步自动更新，显示创建人最终更改的内容。未提供演示或演示不完整的本项不得分。（满分3分）</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实施方案</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r>
        <w:trPr>
          <w:trHeight w:val="1692" w:hRule="atLeast"/>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技术培训</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根据投标人提供的技术培训方案就培训形式、培训时间、培训内容、实用性等方面情况，由评委进行评分：培训形式多样、培训时间长、培训内容丰富且实用、便于师生灵活运用本次采购内容的得3分；培训形式多样、培训时间短、培训内容较丰富实用，基本满足师生运用本次采购内容的得2分；培训形式单一、培训时间短、培训内容较少的得1分；未提供本项得0分。</w:t>
            </w:r>
          </w:p>
        </w:tc>
      </w:tr>
      <w:tr>
        <w:trPr>
          <w:trHeight w:val="1692" w:hRule="atLeast"/>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售后服务</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根据各投标人提供的售后技术维护服务体系、专业技术和服务人员配备、故障响应时间、响应方式等方面，由评委进行评议，售后服务体系完善、专业技术和服务人员配备齐全的得3分，售后服务体系一般、专业技术和服务人员配备一般的得2分，售后服务体系不够完善、专业技术和服务人员配备较少的得1分，其他情况或未提供相关材料的本项不得分。</w:t>
            </w:r>
          </w:p>
        </w:tc>
      </w:tr>
    </w:tbl>
    <w:p>
      <w:pPr>
        <w:pStyle w:val="Normal"/>
        <w:jc w:val="both"/>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left"/>
        <w:numPr>
          <w:ilvl w:val="0"/>
          <w:numId w:val="3"/>
        </w:numPr>
        <w:spacing w:before="0" w:beforeAutospacing="1" w:after="0" w:afterAutospacing="1" w:line="420" w:lineRule="atLeast"/>
        <w:rPr>
          <w:rStyle w:val="Strong"/>
          <w:szCs w:val="24"/>
          <w:kern w:val="0"/>
          <w:lang w:val="en-US" w:eastAsia="zh-CN"/>
          <w:b w:val="1"/>
          <w:i w:val="0"/>
          <w:color w:val="000000"/>
          <w:sz w:val="24"/>
          <w:spacing w:val="0"/>
          <w:w w:val="100"/>
          <w:rFonts w:ascii="宋体" w:eastAsia="宋体" w:hAnsi="宋体"/>
          <w:caps w:val="0"/>
        </w:rPr>
        <w:snapToGrid/>
        <w:ind w:left="0" w:right="0" w:firstLineChars="0" w:leftChars="0"/>
        <w:textAlignment w:val="baseline"/>
      </w:pPr>
      <w:r>
        <w:rPr>
          <w:rStyle w:val="Strong"/>
          <w:szCs w:val="24"/>
          <w:kern w:val="0"/>
          <w:lang w:val="en-US" w:eastAsia="zh-CN"/>
          <w:b w:val="1"/>
          <w:i w:val="0"/>
          <w:color w:val="000000"/>
          <w:sz w:val="24"/>
          <w:spacing w:val="0"/>
          <w:w w:val="100"/>
          <w:rFonts w:ascii="宋体" w:eastAsia="宋体" w:hAnsi="宋体"/>
          <w:caps w:val="0"/>
        </w:rPr>
        <w:t xml:space="preserve">商务部分评分PB            满分</w:t>
      </w:r>
      <w:r>
        <w:rPr>
          <w:rStyle w:val="Strong"/>
          <w:szCs w:val="24"/>
          <w:kern w:val="0"/>
          <w:lang w:val="en-US" w:eastAsia="zh-CN"/>
          <w:b w:val="1"/>
          <w:i w:val="0"/>
          <w:u w:val="single" w:color="000000"/>
          <w:color w:val="000000"/>
          <w:sz w:val="24"/>
          <w:spacing w:val="0"/>
          <w:w w:val="100"/>
          <w:rFonts w:ascii="宋体" w:eastAsia="宋体" w:hAnsi="宋体"/>
          <w:caps w:val="0"/>
        </w:rPr>
        <w:t xml:space="preserve">15</w:t>
      </w:r>
      <w:r>
        <w:rPr>
          <w:rStyle w:val="Strong"/>
          <w:szCs w:val="24"/>
          <w:kern w:val="0"/>
          <w:lang w:val="en-US" w:eastAsia="zh-CN"/>
          <w:b w:val="1"/>
          <w:i w:val="0"/>
          <w:color w:val="000000"/>
          <w:sz w:val="24"/>
          <w:spacing w:val="0"/>
          <w:w w:val="100"/>
          <w:rFonts w:ascii="宋体" w:eastAsia="宋体" w:hAnsi="宋体"/>
          <w:caps w:val="0"/>
        </w:rPr>
        <w:t xml:space="preserve">分</w:t>
      </w:r>
    </w:p>
    <w:tbl>
      <w:tblPr>
        <w:tblW w:type="dxa" w:w="9658"/>
        <w:tblLook w:val="ffff"/>
        <w:tblInd w:w="-1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99"/>
        <w:gridCol w:w="630"/>
        <w:gridCol w:w="8229"/>
      </w:tblGrid>
      <w:tr>
        <w:trPr>
          <w:tblHeader/>
        </w:trP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评标项目</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评标分值</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评标方法描述</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综合实力1</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具有认证范围在教育课件开发的ISO9001:2015标准质量管理体系认证证书、ISO14001:2015标准环境管理体系认证证书、ISO45001:2018标准职业健康安全管理体系认证证书。每提供1份得1分，须提供有效的认证证书复印件加盖公章，还须提供该证书在平台（http://cx.cnca.cn）上证书状态为“有效”的查询结果网页或截图打印件，原件备查。未提供或提供不齐全的不得分。（满分3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综合实力2</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具有网络课程系统相关计算机软件著作权登记证书的得1分。须提供有效的证书复印件及“中国版权保护中心”登记公告查询网站地址或微平台查询和截图加盖公章，原件备查，未提供或提供不齐全的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综合实力3</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具有数字化课程资源系统相关计算机软件著作权登记证书的得1分。须提供有效的证书复印件及“中国版权保护中心”登记公告查询网站地址或微平台查询和截图加盖公章，原件备查，未提供或提供不齐全的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综合实力4</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投标人具有教学资源库平台相关的计算机软件著作权登记证书的得1分。须提供有效的证书复印件及“中国版权保护中心”登记公告查询网站地址或微平台查询和截图，否则不得分。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综合实力7</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根据投标人提供教学能力大赛作品提升服务开发产品彩页，彩页内容包含了赛项解读、作品设计、专家点评、时间安排以及技术支持等方面，由评委进行评议，彩页内容丰富、详细、说明合理的得3分，彩页内容一般，说明合理性一般的得1分，其他情况或未提供相关材料的本项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综合实力8</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投标人近五年有获得职业院校技能大赛组委会颁布的</w:t>
            </w:r>
            <w:r>
              <w:rPr>
                <w:rStyle w:val="NormalCharacter"/>
                <w:szCs w:val="24"/>
                <w:kern w:val="0"/>
                <w:lang w:val="en-US" w:eastAsia="zh-CN" w:bidi="ar-SA"/>
                <w:b w:val="0"/>
                <w:i w:val="0"/>
                <w:color w:val="000000"/>
                <w:sz w:val="24"/>
                <w:spacing w:val="0"/>
                <w:w w:val="100"/>
                <w:rFonts w:ascii="宋体" w:eastAsia="宋体" w:hAnsi="宋体"/>
                <w:caps w:val="0"/>
              </w:rPr>
              <w:t xml:space="preserve">职业院校技能大赛中</w:t>
            </w:r>
            <w:r>
              <w:rPr>
                <w:rStyle w:val="NormalCharacter"/>
                <w:szCs w:val="24"/>
                <w:kern w:val="0"/>
                <w:lang w:val="en-US" w:eastAsia="zh-CN" w:bidi="ar-SA"/>
                <w:b w:val="0"/>
                <w:i w:val="0"/>
                <w:color w:val="000000"/>
                <w:sz w:val="24"/>
                <w:spacing w:val="0"/>
                <w:w w:val="100"/>
                <w:rFonts w:ascii="宋体" w:eastAsia="宋体" w:hAnsi="宋体"/>
                <w:caps w:val="0"/>
              </w:rPr>
              <w:t xml:space="preserve">贡献奖证书得1分，须提供有效的证书复印件，否则不得分。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业绩1</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提供具有同类教学能力大赛建设项目案例，每提供一份得1.0分，满分得3.0分。需同时提供业绩的中标（成交）公告（相关网站中标（成交）公告的下载网页及其网址）、中标（成交）通知书复印件、采购合同文本复印件、验收报告复印件，原件备查。</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投标文件制作情况</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2</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投标人</w:t>
            </w:r>
            <w:r>
              <w:rPr>
                <w:rStyle w:val="NormalCharacter"/>
                <w:szCs w:val="24"/>
                <w:kern w:val="0"/>
                <w:lang w:val="en-US" w:eastAsia="zh-CN" w:bidi="ar-SA"/>
                <w:b w:val="0"/>
                <w:i w:val="0"/>
                <w:color w:val="000000"/>
                <w:sz w:val="24"/>
                <w:spacing w:val="0"/>
                <w:w w:val="100"/>
                <w:rFonts w:ascii="宋体" w:eastAsia="宋体" w:hAnsi="宋体"/>
                <w:caps w:val="0"/>
              </w:rPr>
              <w:t xml:space="preserve">提交的</w:t>
            </w:r>
            <w:r>
              <w:rPr>
                <w:rStyle w:val="NormalCharacter"/>
                <w:szCs w:val="24"/>
                <w:kern w:val="0"/>
                <w:lang w:val="en-US" w:eastAsia="zh-CN" w:bidi="ar-SA"/>
                <w:b w:val="0"/>
                <w:i w:val="0"/>
                <w:color w:val="000000"/>
                <w:sz w:val="24"/>
                <w:spacing w:val="0"/>
                <w:w w:val="100"/>
                <w:rFonts w:ascii="宋体" w:eastAsia="宋体" w:hAnsi="宋体"/>
                <w:caps w:val="0"/>
              </w:rPr>
              <w:t xml:space="preserve">投标文件标记准确、分类合理、文字综合表述清楚的得</w:t>
            </w:r>
            <w:r>
              <w:rPr>
                <w:rStyle w:val="NormalCharacter"/>
                <w:szCs w:val="24"/>
                <w:kern w:val="0"/>
                <w:lang w:val="en-US" w:eastAsia="zh-CN" w:bidi="ar-SA"/>
                <w:b w:val="0"/>
                <w:i w:val="0"/>
                <w:color w:val="000000"/>
                <w:sz w:val="24"/>
                <w:spacing w:val="0"/>
                <w:w w:val="100"/>
                <w:rFonts w:ascii="宋体" w:eastAsia="宋体" w:hAnsi="宋体"/>
                <w:caps w:val="0"/>
              </w:rPr>
              <w:t xml:space="preserve">2</w:t>
            </w:r>
            <w:r>
              <w:rPr>
                <w:rStyle w:val="NormalCharacter"/>
                <w:szCs w:val="24"/>
                <w:kern w:val="0"/>
                <w:lang w:val="en-US" w:eastAsia="zh-CN" w:bidi="ar-SA"/>
                <w:b w:val="0"/>
                <w:i w:val="0"/>
                <w:color w:val="000000"/>
                <w:sz w:val="24"/>
                <w:spacing w:val="0"/>
                <w:w w:val="100"/>
                <w:rFonts w:ascii="宋体" w:eastAsia="宋体" w:hAnsi="宋体"/>
                <w:caps w:val="0"/>
              </w:rPr>
              <w:t xml:space="preserve">分，部分标记不准确，存在部分不足，但总体分类合理、表述较清楚的得</w:t>
            </w:r>
            <w:r>
              <w:rPr>
                <w:rStyle w:val="NormalCharacter"/>
                <w:szCs w:val="24"/>
                <w:kern w:val="0"/>
                <w:lang w:val="en-US" w:eastAsia="zh-CN" w:bidi="ar-SA"/>
                <w:b w:val="0"/>
                <w:i w:val="0"/>
                <w:color w:val="000000"/>
                <w:sz w:val="24"/>
                <w:spacing w:val="0"/>
                <w:w w:val="100"/>
                <w:rFonts w:ascii="宋体" w:eastAsia="宋体" w:hAnsi="宋体"/>
                <w:caps w:val="0"/>
              </w:rPr>
              <w:t xml:space="preserve">1</w:t>
            </w:r>
            <w:r>
              <w:rPr>
                <w:rStyle w:val="NormalCharacter"/>
                <w:szCs w:val="24"/>
                <w:kern w:val="0"/>
                <w:lang w:val="en-US" w:eastAsia="zh-CN" w:bidi="ar-SA"/>
                <w:b w:val="0"/>
                <w:i w:val="0"/>
                <w:color w:val="000000"/>
                <w:sz w:val="24"/>
                <w:spacing w:val="0"/>
                <w:w w:val="100"/>
                <w:rFonts w:ascii="宋体" w:eastAsia="宋体" w:hAnsi="宋体"/>
                <w:caps w:val="0"/>
              </w:rPr>
              <w:t xml:space="preserve">分，投标文件未做标记或分类不合理或表述混乱的不得分。</w:t>
            </w:r>
          </w:p>
        </w:tc>
      </w:tr>
    </w:tbl>
    <w:p>
      <w:pPr>
        <w:pStyle w:val="BodyText"/>
        <w:widowControl/>
        <w:jc w:val="both"/>
        <w:spacing w:before="0" w:beforeAutospacing="0" w:after="120" w:afterAutospacing="0" w:lineRule="auto" w:line="240"/>
        <w:rPr>
          <w:rStyle w:val="NormalCharacter"/>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（三）报价部分</w:t>
      </w:r>
      <w:r>
        <w:rPr>
          <w:rStyle w:val="Strong"/>
          <w:szCs w:val="24"/>
          <w:kern w:val="0"/>
          <w:lang w:val="en-US" w:eastAsia="zh-CN"/>
          <w:b w:val="1"/>
          <w:i w:val="0"/>
          <w:color w:val="000000"/>
          <w:sz w:val="24"/>
          <w:spacing w:val="0"/>
          <w:w w:val="100"/>
          <w:rFonts w:ascii="宋体" w:eastAsia="宋体" w:hAnsi="宋体"/>
          <w:caps w:val="0"/>
        </w:rPr>
        <w:t xml:space="preserve">评分PF            满分</w:t>
      </w:r>
      <w:r>
        <w:rPr>
          <w:rStyle w:val="Strong"/>
          <w:szCs w:val="24"/>
          <w:kern w:val="0"/>
          <w:lang w:val="en-US" w:eastAsia="zh-CN"/>
          <w:b w:val="1"/>
          <w:i w:val="0"/>
          <w:u w:val="single" w:color="000000"/>
          <w:color w:val="000000"/>
          <w:sz w:val="24"/>
          <w:spacing w:val="0"/>
          <w:w w:val="100"/>
          <w:rFonts w:ascii="宋体" w:eastAsia="宋体" w:hAnsi="宋体"/>
          <w:caps w:val="0"/>
        </w:rPr>
        <w:t xml:space="preserve">10</w:t>
      </w:r>
      <w:r>
        <w:rPr>
          <w:rStyle w:val="Strong"/>
          <w:szCs w:val="24"/>
          <w:kern w:val="0"/>
          <w:lang w:val="en-US" w:eastAsia="zh-CN"/>
          <w:b w:val="1"/>
          <w:i w:val="0"/>
          <w:color w:val="000000"/>
          <w:sz w:val="24"/>
          <w:spacing w:val="0"/>
          <w:w w:val="100"/>
          <w:rFonts w:ascii="宋体" w:eastAsia="宋体" w:hAnsi="宋体"/>
          <w:caps w:val="0"/>
        </w:rPr>
        <w:t xml:space="preserve">分</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（四）根据政府采购政策可享有的加分优惠评分PE</w:t>
      </w:r>
      <w:r>
        <w:rPr>
          <w:rStyle w:val="NormalCharacter"/>
          <w:szCs w:val="24"/>
          <w:kern w:val="0"/>
          <w:lang w:val="en-US" w:eastAsia="zh-CN"/>
          <w:b w:val="0"/>
          <w:i w:val="0"/>
          <w:color w:val="000000"/>
          <w:sz w:val="24"/>
          <w:spacing w:val="0"/>
          <w:w w:val="100"/>
          <w:rFonts w:ascii="宋体" w:eastAsia="宋体" w:hAnsi="宋体"/>
          <w:caps w:val="0"/>
        </w:rPr>
        <w:br/>
      </w:r>
    </w:p>
    <w:tbl>
      <w:tblPr>
        <w:tblW w:type="dxa" w:w="9653"/>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15"/>
        <w:gridCol w:w="930"/>
        <w:gridCol w:w="7508"/>
      </w:tblGrid>
      <w:tr>
        <w:trPr>
          <w:tblHeader/>
        </w:trPr>
        <w:tc>
          <w:tcPr>
            <w:textDirection w:val="lrTb"/>
            <w:vAlign w:val="center"/>
            <w:tcW w:type="dxa" w:w="121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标项目</w:t>
            </w:r>
          </w:p>
        </w:tc>
        <w:tc>
          <w:tcPr>
            <w:textDirection w:val="lrTb"/>
            <w:vAlign w:val="center"/>
            <w:tcW w:type="dxa" w:w="93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评标分值</w:t>
            </w:r>
          </w:p>
        </w:tc>
        <w:tc>
          <w:tcPr>
            <w:textDirection w:val="lrTb"/>
            <w:vAlign w:val="center"/>
            <w:tcW w:type="dxa" w:w="750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评标方法描述</w:t>
            </w:r>
          </w:p>
        </w:tc>
      </w:tr>
      <w:tr>
        <w:tc>
          <w:tcPr>
            <w:textDirection w:val="lrTb"/>
            <w:vAlign w:val="center"/>
            <w:tcW w:type="dxa" w:w="121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“节能、环境标志产品政府采购清单”、“节能产品政府采购清单”、“ 环境标志产品政府采购清单”</w:t>
            </w:r>
          </w:p>
        </w:tc>
        <w:tc>
          <w:tcPr>
            <w:textDirection w:val="lrTb"/>
            <w:vAlign w:val="center"/>
            <w:tcW w:type="dxa" w:w="93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0</w:t>
            </w:r>
          </w:p>
        </w:tc>
        <w:tc>
          <w:tcPr>
            <w:textDirection w:val="lrTb"/>
            <w:vAlign w:val="center"/>
            <w:tcW w:type="dxa" w:w="750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0"/>
                <w:lang w:val="en-US" w:eastAsia="zh-CN"/>
                <w:b w:val="0"/>
                <w:i w:val="0"/>
                <w:color w:val="000000"/>
                <w:sz w:val="24"/>
                <w:spacing w:val="0"/>
                <w:w w:val="100"/>
                <w:rFonts w:ascii="宋体" w:eastAsia="宋体" w:hAnsi="宋体"/>
                <w:caps w:val="0"/>
              </w:rPr>
              <w:snapToGrid/>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“一、本批招标在同等情况下，优先采购“节能、环境标志产品政府采购清单”、“节能产品政府采购清单”、“ 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投标人应在投标文件中提供相关的证明文件。)同一合同包内的节能、减排、环境标志、产品报价总金额占合同包报价总金额评审优惠内容及幅度综合评分法20%(含20%)以下价格评标项价格评标项标准总分值4%的加分技术评标项技术评标项标准总分值4%的加分20%-50%(含50%)价格评标项价格评标项标准总分值6%的加分技术评标项技术评标项标准总分值6%的加分50%以上价格评标项价格评标项标准总分值8%的加分技术评标项技术评标项标准总分值8%的加分</w:t>
            </w:r>
          </w:p>
        </w:tc>
      </w:tr>
    </w:tbl>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（五）价格扣除部分</w:t>
      </w:r>
    </w:p>
    <w:tbl>
      <w:tblPr>
        <w:tblW w:type="dxa" w:w="9653"/>
        <w:tblLook w:val="ffff"/>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1291"/>
        <w:gridCol w:w="8362"/>
      </w:tblGrid>
      <w:tr>
        <w:trPr>
          <w:tblHeader/>
        </w:trPr>
        <w:tc>
          <w:tcPr>
            <w:textDirection w:val="lrTb"/>
            <w:vAlign w:val="center"/>
            <w:tcW w:type="dxa" w:w="1291"/>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评标项目</w:t>
            </w:r>
          </w:p>
        </w:tc>
        <w:tc>
          <w:tcPr>
            <w:textDirection w:val="lrTb"/>
            <w:vAlign w:val="center"/>
            <w:tcW w:type="dxa" w:w="8362"/>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评标方法描述</w:t>
            </w:r>
          </w:p>
        </w:tc>
      </w:tr>
      <w:tr>
        <w:tc>
          <w:tcPr>
            <w:textDirection w:val="lrTb"/>
            <w:vAlign w:val="center"/>
            <w:tcW w:type="dxa" w:w="1291"/>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小型、微型企业，监狱企业，残疾人</w:t>
            </w:r>
          </w:p>
        </w:tc>
        <w:tc>
          <w:tcPr>
            <w:textDirection w:val="lrTb"/>
            <w:vAlign w:val="center"/>
            <w:tcW w:type="dxa" w:w="8362"/>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1"/>
                <w:spacing w:val="0"/>
                <w:w w:val="100"/>
                <w:rFonts w:ascii="宋体" w:eastAsia="宋体" w:hAnsi="宋体"/>
                <w:caps w:val="0"/>
              </w:rPr>
              <w:t xml:space="preserve">1、评审时，对符合《政府采购促进中小企业发展管理办法》（财库﹝2020﹞46号）规定的中小企业产品或提供服务的价格给予6%的扣除，中小企业，是指在中华人民共和国 境内依法设立，依据国务院批准的中小企业划分标准确定的 中型企业、小型企业和微型企业，但与大企业的负责人为同 一人，或者与大企业存在直接控股、管理关系的除外，投标人需提供《中小企业声明函》，并对声明的真实性负责，未提供者不给予价格扣除。大中型企业与小微企业组成联合体的采购项目，对于联合协议约定小微企业的合同份额占到合同总金额30%以上的（投标人提供的“联合协议”需明确小微企业的合同份额占到合同总金额的百分比），对联合体的报价给予2%的扣除，用扣除后的价格参加评审，属于中小企业的一方或多方需提供《中小企业声明函》，未提供者不给予价格扣除。2、对监狱企业产品或提供服务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（4）成交候选供应商排列规则顺序和并列相同时的处理约定如下：</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a.成交候选供应商按照综合评审总得分（FA）由高到低顺序排列推荐。</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b.综合评审总得分（FA）相同的，按照经评审最后磋商报价（即经政府采购优惠政策进行价格扣除后的最后报价）由低到高顺序推荐。</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65"/>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c.综合评审总得分（FA）且经评审最后磋商报价（即经政府采购优惠政策进行价格扣除后的最后报价）仍然相同的，按照技术指标优劣顺序推荐。</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65"/>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d.经前述顺序处理仍然并列相同的，则通过随机抽取方式确定优先顺序推荐。</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65"/>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四、评审报告</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4.1磋商小组完成评审后，应当编写评审报告并提交给采购人。</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4.2评审报告应当包括以下主要内容：</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（一）邀请供应商参加采购活动的具体方式和相关情况；</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（二）响应文件开启日期和地点；</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（三）获取磋商文件的供应商名单和磋商小组成员名单；</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（四）评审情况记录和说明，包括对供应商的资格审查情况、供应商响应文件评审情况、磋商情况、报价情况等；</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（五）提出的成交候选供应商的排序名单及理由。</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五、其他规定</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5.1其他规定</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5.1.1评审应全程保密且不得透露给任一供应商或与评审工作无关的人员。</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5.1.2评审将进行全程实时录音录像，录音录像资料随采购文件一并存档。</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5.1.3若供应商有任何试图干扰具体评审事务，影响磋商小组独立履行职责的行为，其响应无效且不予退还磋商保证金。情节严重的，由财政部门列入不良行为记录。</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5.1.4根据采购项目的特点和需要，需要加以详细说明的其他磋商程序规定、要求等内容：无。</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r>
        <w:rPr>
          <w:rStyle w:val="Strong"/>
          <w:szCs w:val="31"/>
          <w:kern w:val="0"/>
          <w:lang w:val="en-US" w:eastAsia="zh-CN"/>
          <w:b w:val="1"/>
          <w:i w:val="0"/>
          <w:color w:val="000000"/>
          <w:sz w:val="31"/>
          <w:spacing w:val="0"/>
          <w:w w:val="100"/>
          <w:rFonts w:ascii="宋体" w:eastAsia="宋体" w:hAnsi="宋体"/>
          <w:caps w:val="0"/>
        </w:rPr>
        <w:t xml:space="preserve">第2节 竞争性磋商须知</w:t>
      </w: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一、总则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1.适用范围：</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1.1适用于磋商文件载明项目的采购活动（以下简称：“本次采购活动”）。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2.定义及要求：</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2.1“采购标的”指磋商文件载明的需要采购的货物、服务、工程。</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2.2“采购人”指本次采购项目的买方、或业主方、或甲方，具体见磋商文件第一章；“采购代理机构”系指接受采购人委托，组织开展竞争性磋商采购活动的代理机构，具体见磋商文件第一章。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2.3“潜在供应商”按照磋商文件第一章规定进行报名，且有意向参加本项目响应磋商的供应商。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2.4“供应商”指按照磋商文件第一章规定进行报名，且已经提交响应文件的法人或其他组织或自然人。只有适合自然人参与和承接的政府采购项目，供应商才可以是自然人。</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2.5“单位负责人”指单位法定代表人（供应商为法人的）或法律、法规规定代表单位行使职权的主要负责人（供应商为其他组织的）。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2.6“供应商代表”指供应商（为法人或其他组织的）的单位负责人或由其授权的委托代理人，即单位负责人授权书中载明的接受授权方。供应商为自然人的，由本人签字并附身份证明。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3.合格的</w:t>
      </w:r>
      <w:r>
        <w:rPr>
          <w:rStyle w:val="NormalCharacter"/>
          <w:szCs w:val="24"/>
          <w:kern w:val="0"/>
          <w:lang w:val="en-US" w:eastAsia="zh-CN"/>
          <w:b w:val="0"/>
          <w:i w:val="0"/>
          <w:color w:val="000000"/>
          <w:sz w:val="24"/>
          <w:spacing w:val="0"/>
          <w:w w:val="100"/>
          <w:rFonts w:ascii="宋体" w:eastAsia="宋体" w:hAnsi="宋体"/>
          <w:caps w:val="0"/>
        </w:rPr>
        <w:t xml:space="preserve">供应商</w:t>
      </w:r>
      <w:r>
        <w:rPr>
          <w:rStyle w:val="Strong"/>
          <w:szCs w:val="24"/>
          <w:kern w:val="0"/>
          <w:lang w:val="en-US" w:eastAsia="zh-CN"/>
          <w:b w:val="1"/>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3.1一般规定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3.1.1供应商应当遵守中国的有关法律、法规和规章的规定，参加政府采购活动时已经自觉检查并按照政府采购相关法律规定，主动回避相应利害关系。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3.1.2为采购项目提供整体设计、规范编制或项目管理、监理、检测等服务的供应商，不得再参加该采购项目除整体设计、规范编制和项目管理、监理、检测等服务之外的其他采购活动</w:t>
      </w:r>
      <w:r>
        <w:rPr>
          <w:rStyle w:val="Strong"/>
          <w:szCs w:val="24"/>
          <w:kern w:val="0"/>
          <w:lang w:val="en-US" w:eastAsia="zh-CN"/>
          <w:b w:val="1"/>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3.1.3列入失信被执行人、重大税收违法案件当事人名单、政府采购严重违法失信行为记录名单及其他不符合《中华人民共和国政府采购法》第二十二条规定条件的供应商，不得参加政府采购活动</w:t>
      </w:r>
      <w:r>
        <w:rPr>
          <w:rStyle w:val="Strong"/>
          <w:szCs w:val="24"/>
          <w:kern w:val="0"/>
          <w:lang w:val="en-US" w:eastAsia="zh-CN"/>
          <w:b w:val="1"/>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供应商有责任检查自身情况，在响应文件中对是否违反以上一般规定做出如实声明，否则其响应文件将被否决。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3.2特别规定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3.2.1供应商的资格要求：详见竞争性磋商须知前附表第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3.2.2是否接受联合体形式的响应磋商：详见竞争性磋商须知前附表第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2</w:t>
      </w:r>
      <w:r>
        <w:rPr>
          <w:rStyle w:val="NormalCharacter"/>
          <w:szCs w:val="24"/>
          <w:kern w:val="0"/>
          <w:lang w:val="en-US" w:eastAsia="zh-CN"/>
          <w:b w:val="0"/>
          <w:i w:val="0"/>
          <w:color w:val="000000"/>
          <w:sz w:val="24"/>
          <w:spacing w:val="0"/>
          <w:w w:val="100"/>
          <w:rFonts w:ascii="宋体" w:eastAsia="宋体" w:hAnsi="宋体"/>
          <w:caps w:val="0"/>
        </w:rPr>
        <w:t xml:space="preserve">项。若接受联合体形式且供应商为联合体，则联合体各方除了应遵守本章第3.1条规定外，还应遵守下列规定：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（1）联合体各方应提交联合体协议，联合体协议应符合磋商文件规定。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（2）联合体各方不得再单独参加或与其他供应商另外组成联合体参加同一合同项下的响应磋商。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（3）联合体各方应共同与采购人签订政府采购合同，就政府采购合同约定的事项对采购人承担连带责任。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4.参与竞争性磋商费用：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4.1除法律法规或采购文件另有规定之外，供应商应自行承担其准备与参加竞争性磋商所涉及的一切费用。</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二、竞争性磋商文件</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5.竞争性磋商文件的组成：</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5.1竞争性磋商文件由下述部分组成：</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第一章 采购公告（或采购邀请书）</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第二章 竞争性磋商须知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第三章 采购内容及要求</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第四章 合同主要条款及格式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第五章 首次响应文件格式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5.2除上述内容以外，采购人、采购代理机构或者磋商小组在采购过程期间对磋商文件所作的澄清、修改或补充，均构成磋商文件的组成部分，对采购人和供应商具有约束力。</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6.竞争性磋商文件的澄清、补充、修改及现场考察等：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6.3采购人、采购代理机构可以视采购项目的具体情况，组织供应商进行现场考察或召开磋商前答疑会，是否组织现场考察或召开磋商前答疑会详见竞争性磋商须知前附表第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3</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三、响应文件编制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7.应标要求</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7.2供应商代表在同一个合同项下只能接受一个供应商的委托参加响应磋商，否则其响应文件将被否决。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7.3供应商应仔细阅读磋商文件的所有内容和要求，按磋商文件的规定提供响应文件，并对其所提供的全部资料、承诺和声明的真实性、合法性和准确性负责。</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7.4除非竞争性磋商须知前附表另有规定外，供应商提供的响应文件应使用中文文本，若有不同文字文本，以中文文本为准。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7.6除非竞争性磋商须知前附表另有规定外，供应商承诺的报价应以人民币进行报价，合同实施结算时亦以人民币支付；所有计量均采用中华人民共和国法定计量单位。</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8.首次响应文件的组成：</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8.1首次响应文件包括但不限于下列部分：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（1）响应函</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（2）报价一览表（含详细报价书）</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（4）磋商保证金凭证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（5）技术和商务偏离表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（6）相关技术、商务、服务响应承诺及资料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（7）供应商提交的其他资料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（8）要求作为响应文件组成部分的其他内容（若有）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9.响应文件有效期：</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9.1响应文件有效期见竞争性磋商须知前附表第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4</w:t>
      </w:r>
      <w:r>
        <w:rPr>
          <w:rStyle w:val="NormalCharacter"/>
          <w:szCs w:val="24"/>
          <w:kern w:val="0"/>
          <w:lang w:val="en-US" w:eastAsia="zh-CN"/>
          <w:b w:val="0"/>
          <w:i w:val="0"/>
          <w:color w:val="000000"/>
          <w:sz w:val="24"/>
          <w:spacing w:val="0"/>
          <w:w w:val="100"/>
          <w:rFonts w:ascii="宋体" w:eastAsia="宋体" w:hAnsi="宋体"/>
          <w:caps w:val="0"/>
        </w:rPr>
        <w:t xml:space="preserve">项，响应文件承诺的有效期不得少于磋商文件载明的有效期，</w:t>
      </w:r>
      <w:r>
        <w:rPr>
          <w:rStyle w:val="Strong"/>
          <w:szCs w:val="24"/>
          <w:kern w:val="0"/>
          <w:lang w:val="en-US" w:eastAsia="zh-CN"/>
          <w:b w:val="1"/>
          <w:i w:val="0"/>
          <w:color w:val="000000"/>
          <w:sz w:val="24"/>
          <w:spacing w:val="0"/>
          <w:w w:val="100"/>
          <w:rFonts w:ascii="宋体" w:eastAsia="宋体" w:hAnsi="宋体"/>
          <w:caps w:val="0"/>
        </w:rPr>
        <w:t xml:space="preserve">否则其响应文件将被否决。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10.磋商保证金：</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10.1供应商应在参加竞争性磋商之前按竞争性磋商须知前附表第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5</w:t>
      </w:r>
      <w:r>
        <w:rPr>
          <w:rStyle w:val="NormalCharacter"/>
          <w:szCs w:val="24"/>
          <w:kern w:val="0"/>
          <w:lang w:val="en-US" w:eastAsia="zh-CN"/>
          <w:b w:val="0"/>
          <w:i w:val="0"/>
          <w:color w:val="000000"/>
          <w:sz w:val="24"/>
          <w:spacing w:val="0"/>
          <w:w w:val="100"/>
          <w:rFonts w:ascii="宋体" w:eastAsia="宋体" w:hAnsi="宋体"/>
          <w:caps w:val="0"/>
        </w:rPr>
        <w:t xml:space="preserve">项规定的金额、形式等要求提交磋商保证金。磋商文件若接受联合体形式且供应商为联合体的，则可以由联合体中的牵头方提交磋商保证金，其提交的磋商保证金对联合体各方均具有约束力。</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10.2磋商保证金为响应文件的重要组成部分之一。磋商保证金用于保护本次磋商活动免受供应商的违约或失信行为而引起的风险。未按规定提交磋商保证金的，</w:t>
      </w:r>
      <w:r>
        <w:rPr>
          <w:rStyle w:val="Strong"/>
          <w:szCs w:val="24"/>
          <w:kern w:val="0"/>
          <w:lang w:val="en-US" w:eastAsia="zh-CN"/>
          <w:b w:val="1"/>
          <w:i w:val="0"/>
          <w:color w:val="000000"/>
          <w:sz w:val="24"/>
          <w:spacing w:val="0"/>
          <w:w w:val="100"/>
          <w:rFonts w:ascii="宋体" w:eastAsia="宋体" w:hAnsi="宋体"/>
          <w:caps w:val="0"/>
        </w:rPr>
        <w:t xml:space="preserve">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10.3磋商保证金退还：</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w:t>
      </w:r>
      <w:r>
        <w:rPr>
          <w:rStyle w:val="NormalCharacter"/>
          <w:szCs w:val="24"/>
          <w:bCs/>
          <w:kern w:val="0"/>
          <w:lang w:val="en-US" w:eastAsia="zh-CN"/>
          <w:b w:val="1"/>
          <w:i w:val="0"/>
          <w:u w:val="single" w:color="000000"/>
          <w:color w:val="000000"/>
          <w:sz w:val="24"/>
          <w:spacing w:val="0"/>
          <w:w w:val="100"/>
          <w:rFonts w:ascii="宋体" w:cs="宋体" w:eastAsia="宋体" w:hAnsi="宋体"/>
          <w:caps w:val="0"/>
        </w:rPr>
        <w:t xml:space="preserve">采购合同签订后</w:t>
      </w:r>
      <w:r>
        <w:rPr>
          <w:rStyle w:val="NormalCharacter"/>
          <w:szCs w:val="24"/>
          <w:bCs/>
          <w:kern w:val="0"/>
          <w:lang w:val="en-US" w:eastAsia="zh-CN"/>
          <w:b w:val="1"/>
          <w:i w:val="0"/>
          <w:u w:val="single" w:color="000000"/>
          <w:color w:val="000000"/>
          <w:sz w:val="24"/>
          <w:spacing w:val="0"/>
          <w:w w:val="100"/>
          <w:rFonts w:ascii="宋体" w:cs="宋体" w:eastAsia="宋体" w:hAnsi="宋体"/>
          <w:caps w:val="0"/>
        </w:rPr>
        <w:t xml:space="preserve">代理机构收到合同盖见证章后</w:t>
      </w:r>
      <w:r>
        <w:rPr>
          <w:rStyle w:val="NormalCharacter"/>
          <w:szCs w:val="24"/>
          <w:kern w:val="0"/>
          <w:lang w:val="en-US" w:eastAsia="zh-CN"/>
          <w:b w:val="0"/>
          <w:i w:val="0"/>
          <w:color w:val="000000"/>
          <w:sz w:val="24"/>
          <w:spacing w:val="0"/>
          <w:w w:val="100"/>
          <w:rFonts w:ascii="宋体" w:eastAsia="宋体" w:hAnsi="宋体"/>
          <w:caps w:val="0"/>
        </w:rPr>
        <w:t xml:space="preserve">5个工作日内退还。关于磋商保证金退还的其它要求见竞争性磋商须知前附表第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6</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10.3.2质疑或投诉涉及的供应商，若其磋商保证金尚未退还，则待质疑或投诉处理完毕后，且没有发生法律法规或者磋商文件规定的不予退还磋商保证金情形，则由采购人或采购代理机构给予及时退还。</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10.4如果供应商发生以下任何一种情况时，其磋商保证金将被不予退还：</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(1)供应商在提交响应文件截止时间后撤回响应文件的；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(2)供应商在响应文件中提供虚假材料的；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(3)除因不可抗力或磋商文件认可的情形以外，成交人不与采购人签订合同的；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(4)供应商与采购人、其他供应商或者采购代理机构恶意串通的；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(5)供应商在提交最后报价后要求退出磋商的；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(6)供应商假借以他人名义参加磋商或者以其他方式弄虚作假，骗取成交；</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(7)国家法律法规以及磋商文件中规定的其他磋商保证金不予退还的情形。</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上述不予退还磋商保证金的情况不能抵偿给采购人或采购代理机构造成损失的，供应商还要承担赔偿责任。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11.响应文件基本编制要求：</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11.1供应商须编制由本须知规定组成的响应文件正副本份数详见竞争性磋商须知前附表第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7</w:t>
      </w:r>
      <w:r>
        <w:rPr>
          <w:rStyle w:val="NormalCharacter"/>
          <w:szCs w:val="24"/>
          <w:kern w:val="0"/>
          <w:lang w:val="en-US" w:eastAsia="zh-CN"/>
          <w:b w:val="0"/>
          <w:i w:val="0"/>
          <w:color w:val="000000"/>
          <w:sz w:val="24"/>
          <w:spacing w:val="0"/>
          <w:w w:val="100"/>
          <w:rFonts w:ascii="宋体" w:eastAsia="宋体" w:hAnsi="宋体"/>
          <w:caps w:val="0"/>
        </w:rPr>
        <w:t xml:space="preserve">项。响应文件正本和全部副本均应使用不能擦去的墨料或墨水打印、书写或复印，副本可以用正本的完整复印件。响应文件封面上应标明“正本”、“副本”字样。正本与副本内容如有不一致，则以正本为准。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11.2响应文件应由供应商代表签字并加盖公章。供应商代表如果不是竞争性磋商须知中定义的“单位负责人”，则其响应文件中还必须提供“单位负责人授权书”。</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11.3响应文件应尽量避免涂改、行间插字或删除。如果出现上述情况，改动之处应加盖供应商单位公章或由供应商代表签字确认。</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11.4供应商应提交证明其拟提供货物、服务或工程符合磋商文件要求的技术和商务响应文件，该文件可以是文字资料、图纸和数据，并对拟提供的货物、服务或工程的主要内容进行详细描述。</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12.纸质响应文件的密封、标识、签署和提交（除磋商文件相应章节已有规定之外）</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12.1供应商应当将响应文件密封包装提交，并在外封套上标识项目名称、项目编号、供应商单位名称以及“于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四、竞争性磋商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13.评审和磋商基本准则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13.1对所有供应商的评审和磋商，都采用相同的程序和标准。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13.2磋商及评审过程将严格按照磋商文件的要求和条件进行，磋商小组将根据供应商的响应文件，按磋商文件规定的磋商程序及评审的标准和方法进行评审、磋商，并推荐成交候选人。</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14.磋商程序以及评审标准和方法</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14.1采购人将根据项目的特点依法组建磋商小组。磋商小组将根据磋商文件规定的程序、评审标准和方法等内容对供应商进行评审、磋商。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14.2.1供应商有下列情况之一者，其提交的响应文件将被视为未实质性响应磋商文件要求，磋商小组将否决其响应文件，按无效处理：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(1)响应文件中提供的资格证明文件不全的；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(2)响应文件未按磋商文件规定由供应商代表签字，或未按磋商文件规定加盖供应商单位公章的；或供应商代表未获得有效授权的；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(3)供应商未按磋商文件规定提交磋商保证金的；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(4)响应文件有效期不满足磋商文件要求的；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(5)响应内容与磋商采购内容及要求有重大偏离或保留的，限制了采购人的权利或者减少成交人合同项下的义务；（由于磋商项目本身特点，不能详细列明采购标的的技术、服务要求的除外）；</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(6)响应文件中附有采购人无法接受的条件的；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(7)不符合磋商文件中规定的其它实质性条款（比如：报价超过了磋商文件规定的最高限价）。</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14.2.2其他情形</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包：1</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包一般情形</w:t>
      </w:r>
      <w:r>
        <w:rPr>
          <w:rStyle w:val="Strong"/>
          <w:szCs w:val="24"/>
          <w:kern w:val="0"/>
          <w:lang w:val="en-US" w:eastAsia="zh-CN"/>
          <w:b w:val="1"/>
          <w:i w:val="0"/>
          <w:color w:val="000000"/>
          <w:sz w:val="24"/>
          <w:spacing w:val="0"/>
          <w:w w:val="100"/>
          <w:rFonts w:ascii="宋体" w:eastAsia="宋体" w:hAnsi="宋体"/>
          <w:caps w:val="0"/>
        </w:rPr>
        <w:t xml:space="preserve">         无</w:t>
      </w:r>
    </w:p>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技术符合性</w:t>
      </w:r>
    </w:p>
    <w:tbl>
      <w:tblPr>
        <w:tblW w:type="dxa" w:w="9668"/>
        <w:tblLook w:val="ffff"/>
        <w:tblInd w:w="-15" w:type="dxa"/>
        <w:tblBorders>
          <w:top w:space="0" w:color="000000" w:val="outset" w:sz="6"/>
          <w:left w:space="0" w:color="000000" w:val="outset" w:sz="6"/>
          <w:bottom w:space="0" w:color="000000" w:val="outset" w:sz="6"/>
          <w:right w:space="0" w:color="000000" w:val="outset" w:sz="6"/>
          <w:insideH w:val="nil"/>
          <w:insideV w:val="nil"/>
        </w:tblBorders>
        <w:tblLayout w:type="fixed"/>
        <w:tblCellMar>
          <w:left w:w="0" w:type="dxa"/>
          <w:right w:w="0" w:type="dxa"/>
        </w:tblCellMar>
      </w:tblPr>
      <w:tblGrid>
        <w:gridCol w:w="9668"/>
      </w:tblGrid>
      <w:tr>
        <w:trPr>
          <w:tblHeader/>
        </w:trP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明细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按照闽财购〔2010〕28号文件规定，若投标人的技术部分实际得分少于</w:t>
            </w:r>
            <w:r>
              <w:rPr>
                <w:rStyle w:val="NormalCharacter"/>
                <w:szCs w:val="24"/>
                <w:kern w:val="2"/>
                <w:lang w:val="en-US" w:eastAsia="zh-CN" w:bidi="ar-SA"/>
                <w:b w:val="0"/>
                <w:i w:val="0"/>
                <w:color w:val="000000"/>
                <w:sz w:val="24"/>
                <w:spacing w:val="0"/>
                <w:w w:val="100"/>
                <w:rFonts w:ascii="宋体" w:eastAsia="宋体" w:hAnsi="宋体"/>
                <w:caps w:val="0"/>
              </w:rPr>
              <w:t xml:space="preserve">磋商</w:t>
            </w:r>
            <w:r>
              <w:rPr>
                <w:rStyle w:val="NormalCharacter"/>
                <w:szCs w:val="24"/>
                <w:kern w:val="2"/>
                <w:lang w:val="en-US" w:eastAsia="zh-CN" w:bidi="ar-SA"/>
                <w:b w:val="0"/>
                <w:i w:val="0"/>
                <w:color w:val="000000"/>
                <w:sz w:val="24"/>
                <w:spacing w:val="0"/>
                <w:w w:val="100"/>
                <w:rFonts w:ascii="宋体" w:eastAsia="宋体" w:hAnsi="宋体"/>
                <w:caps w:val="0"/>
              </w:rPr>
              <w:t xml:space="preserve">文件设定的技术部分总分50%，即视为技术部分未实质性响应</w:t>
            </w:r>
            <w:r>
              <w:rPr>
                <w:rStyle w:val="NormalCharacter"/>
                <w:szCs w:val="24"/>
                <w:kern w:val="2"/>
                <w:lang w:val="en-US" w:eastAsia="zh-CN" w:bidi="ar-SA"/>
                <w:b w:val="0"/>
                <w:i w:val="0"/>
                <w:color w:val="000000"/>
                <w:sz w:val="24"/>
                <w:spacing w:val="0"/>
                <w:w w:val="100"/>
                <w:rFonts w:ascii="宋体" w:eastAsia="宋体" w:hAnsi="宋体"/>
                <w:caps w:val="0"/>
              </w:rPr>
              <w:t xml:space="preserve">磋商</w:t>
            </w:r>
            <w:r>
              <w:rPr>
                <w:rStyle w:val="NormalCharacter"/>
                <w:szCs w:val="24"/>
                <w:kern w:val="2"/>
                <w:lang w:val="en-US" w:eastAsia="zh-CN" w:bidi="ar-SA"/>
                <w:b w:val="0"/>
                <w:i w:val="0"/>
                <w:color w:val="000000"/>
                <w:sz w:val="24"/>
                <w:spacing w:val="0"/>
                <w:w w:val="100"/>
                <w:rFonts w:ascii="宋体" w:eastAsia="宋体" w:hAnsi="宋体"/>
                <w:caps w:val="0"/>
              </w:rPr>
              <w:t xml:space="preserve">文件要求，按无效响应处理。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投标人投标文件技术部分中出现报价部分的全部或部分的投标报价信息（或组成资料）的，按无效投标处理。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技术和服务要求中对</w:t>
            </w:r>
            <w:r>
              <w:rPr>
                <w:rStyle w:val="NormalCharacter"/>
                <w:szCs w:val="24"/>
                <w:kern w:val="2"/>
                <w:lang w:val="en-US" w:eastAsia="zh-CN" w:bidi="ar-SA"/>
                <w:b w:val="0"/>
                <w:i w:val="0"/>
                <w:color w:val="000000"/>
                <w:sz w:val="24"/>
                <w:spacing w:val="0"/>
                <w:w w:val="100"/>
                <w:rFonts w:ascii="宋体" w:eastAsia="宋体" w:hAnsi="宋体"/>
                <w:caps w:val="0"/>
              </w:rPr>
              <w:t xml:space="preserve">磋商</w:t>
            </w:r>
            <w:r>
              <w:rPr>
                <w:rStyle w:val="NormalCharacter"/>
                <w:szCs w:val="24"/>
                <w:kern w:val="2"/>
                <w:lang w:val="en-US" w:eastAsia="zh-CN" w:bidi="ar-SA"/>
                <w:b w:val="0"/>
                <w:i w:val="0"/>
                <w:color w:val="000000"/>
                <w:sz w:val="24"/>
                <w:spacing w:val="0"/>
                <w:w w:val="100"/>
                <w:rFonts w:ascii="宋体" w:eastAsia="宋体" w:hAnsi="宋体"/>
                <w:caps w:val="0"/>
              </w:rPr>
              <w:t xml:space="preserve">文件第</w:t>
            </w:r>
            <w:r>
              <w:rPr>
                <w:rStyle w:val="NormalCharacter"/>
                <w:szCs w:val="24"/>
                <w:kern w:val="2"/>
                <w:lang w:val="en-US" w:eastAsia="zh-CN" w:bidi="ar-SA"/>
                <w:b w:val="0"/>
                <w:i w:val="0"/>
                <w:color w:val="000000"/>
                <w:sz w:val="24"/>
                <w:spacing w:val="0"/>
                <w:w w:val="100"/>
                <w:rFonts w:ascii="宋体" w:eastAsia="宋体" w:hAnsi="宋体"/>
                <w:caps w:val="0"/>
              </w:rPr>
              <w:t xml:space="preserve">三</w:t>
            </w:r>
            <w:r>
              <w:rPr>
                <w:rStyle w:val="NormalCharacter"/>
                <w:szCs w:val="24"/>
                <w:kern w:val="2"/>
                <w:lang w:val="en-US" w:eastAsia="zh-CN" w:bidi="ar-SA"/>
                <w:b w:val="0"/>
                <w:i w:val="0"/>
                <w:color w:val="000000"/>
                <w:sz w:val="24"/>
                <w:spacing w:val="0"/>
                <w:w w:val="100"/>
                <w:rFonts w:ascii="宋体" w:eastAsia="宋体" w:hAnsi="宋体"/>
                <w:caps w:val="0"/>
              </w:rPr>
              <w:t xml:space="preserve">章以“★”标示的内容出现负偏离的，按无效投标处理。</w:t>
            </w:r>
          </w:p>
        </w:tc>
      </w:tr>
    </w:tbl>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br/>
      </w:r>
      <w:r>
        <w:rPr>
          <w:rStyle w:val="NormalCharacter"/>
          <w:szCs w:val="24"/>
          <w:kern w:val="0"/>
          <w:lang w:val="en-US" w:eastAsia="zh-CN" w:bidi="ar-SA"/>
          <w:b w:val="0"/>
          <w:i w:val="0"/>
          <w:color w:val="000000"/>
          <w:sz w:val="24"/>
          <w:spacing w:val="0"/>
          <w:w w:val="100"/>
          <w:rFonts w:ascii="宋体" w:eastAsia="宋体" w:hAnsi="宋体"/>
          <w:caps w:val="0"/>
        </w:rPr>
        <w:t xml:space="preserve">商务符合性 </w:t>
      </w:r>
    </w:p>
    <w:tbl>
      <w:tblPr>
        <w:tblW w:type="dxa" w:w="9668"/>
        <w:tblLook w:val="ffff"/>
        <w:tblInd w:w="-15" w:type="dxa"/>
        <w:tblBorders>
          <w:top w:space="0" w:color="000000" w:val="outset" w:sz="6"/>
          <w:left w:space="0" w:color="000000" w:val="outset" w:sz="6"/>
          <w:bottom w:space="0" w:color="000000" w:val="outset" w:sz="6"/>
          <w:right w:space="0" w:color="000000" w:val="outset" w:sz="6"/>
          <w:insideH w:val="nil"/>
          <w:insideV w:val="nil"/>
        </w:tblBorders>
        <w:tblLayout w:type="fixed"/>
        <w:tblCellMar>
          <w:left w:w="0" w:type="dxa"/>
          <w:right w:w="0" w:type="dxa"/>
        </w:tblCellMar>
      </w:tblPr>
      <w:tblGrid>
        <w:gridCol w:w="9668"/>
      </w:tblGrid>
      <w:tr>
        <w:trPr>
          <w:tblHeader/>
        </w:trP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center"/>
              <w:spacing w:before="0" w:beforeAutospacing="0" w:after="0" w:afterAutospacing="0" w:lineRule="auto" w:line="240"/>
              <w:rPr>
                <w:rStyle w:val="NormalCharacter"/>
                <w:szCs w:val="24"/>
                <w:bCs/>
                <w:kern w:val="0"/>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明细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投标人的投标文件不满足</w:t>
            </w:r>
            <w:r>
              <w:rPr>
                <w:rStyle w:val="NormalCharacter"/>
                <w:szCs w:val="24"/>
                <w:kern w:val="2"/>
                <w:lang w:val="en-US" w:eastAsia="zh-CN" w:bidi="ar-SA"/>
                <w:b w:val="0"/>
                <w:i w:val="0"/>
                <w:color w:val="000000"/>
                <w:sz w:val="24"/>
                <w:spacing w:val="0"/>
                <w:w w:val="100"/>
                <w:rFonts w:ascii="宋体" w:eastAsia="宋体" w:hAnsi="宋体"/>
                <w:caps w:val="0"/>
              </w:rPr>
              <w:t xml:space="preserve">磋商</w:t>
            </w:r>
            <w:r>
              <w:rPr>
                <w:rStyle w:val="NormalCharacter"/>
                <w:szCs w:val="24"/>
                <w:kern w:val="2"/>
                <w:lang w:val="en-US" w:eastAsia="zh-CN" w:bidi="ar-SA"/>
                <w:b w:val="0"/>
                <w:i w:val="0"/>
                <w:color w:val="000000"/>
                <w:sz w:val="24"/>
                <w:spacing w:val="0"/>
                <w:w w:val="100"/>
                <w:rFonts w:ascii="宋体" w:eastAsia="宋体" w:hAnsi="宋体"/>
                <w:caps w:val="0"/>
              </w:rPr>
              <w:t xml:space="preserve">文件“第</w:t>
            </w:r>
            <w:r>
              <w:rPr>
                <w:rStyle w:val="NormalCharacter"/>
                <w:szCs w:val="24"/>
                <w:kern w:val="2"/>
                <w:lang w:val="en-US" w:eastAsia="zh-CN" w:bidi="ar-SA"/>
                <w:b w:val="0"/>
                <w:i w:val="0"/>
                <w:color w:val="000000"/>
                <w:sz w:val="24"/>
                <w:spacing w:val="0"/>
                <w:w w:val="100"/>
                <w:rFonts w:ascii="宋体" w:eastAsia="宋体" w:hAnsi="宋体"/>
                <w:caps w:val="0"/>
              </w:rPr>
              <w:t xml:space="preserve">三</w:t>
            </w:r>
            <w:r>
              <w:rPr>
                <w:rStyle w:val="NormalCharacter"/>
                <w:szCs w:val="24"/>
                <w:kern w:val="2"/>
                <w:lang w:val="en-US" w:eastAsia="zh-CN" w:bidi="ar-SA"/>
                <w:b w:val="0"/>
                <w:i w:val="0"/>
                <w:color w:val="000000"/>
                <w:sz w:val="24"/>
                <w:spacing w:val="0"/>
                <w:w w:val="100"/>
                <w:rFonts w:ascii="宋体" w:eastAsia="宋体" w:hAnsi="宋体"/>
                <w:caps w:val="0"/>
              </w:rPr>
              <w:t xml:space="preserve">章 三、商务条件”中的任何一项要求的，其投标无效。</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widowControl/>
              <w:jc w:val="left"/>
              <w:spacing w:before="0" w:beforeAutospacing="0" w:after="0" w:afterAutospacing="0" w:lineRule="auto" w:line="24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商务部分中不得出现报价部分的全部或部分的投标报价信息（或组成资料），否则符合性审查不合格。</w:t>
            </w:r>
          </w:p>
        </w:tc>
      </w:tr>
    </w:tbl>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附加符合性：</w:t>
      </w:r>
      <w:r>
        <w:rPr>
          <w:rStyle w:val="Strong"/>
          <w:szCs w:val="24"/>
          <w:kern w:val="0"/>
          <w:lang w:val="en-US" w:eastAsia="zh-CN"/>
          <w:b w:val="1"/>
          <w:i w:val="0"/>
          <w:color w:val="000000"/>
          <w:sz w:val="24"/>
          <w:spacing w:val="0"/>
          <w:w w:val="100"/>
          <w:rFonts w:ascii="宋体" w:eastAsia="宋体" w:hAnsi="宋体"/>
          <w:caps w:val="0"/>
        </w:rPr>
        <w:t xml:space="preserve">无</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价格符合性</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磋商小组决定供应商的响应性只根据响应文件本身的内容，而不寻求其他的外部证据。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8</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14.10供应商提交的响应文件和资料将给予保密，但不退回（有关证件或证照的原件除外）。</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五、合同授予</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15.授予合同的准则：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15.1除不可抗力等因素外，合同将授予响应文件符合竞争性磋商文件要求，能够圆满地履行合同，且被磋商小组推荐为第一成交候选人的供应商。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15.3为维护国家利益和社会公共利益，最低报价不是被授予合同的绝对保证。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16.确定成交供应商：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16.1采购人委托代理机构组织竞争性磋商采购活动的，采购代理机构在评审结束后2个工作日内将评审报告送采购人确认。</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17.成交通知: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18.签订合同：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18.2竞争性磋商文件、成交人的响应文件及其有关澄清承诺文件等，均为签订政府采购合同的依据和组成部分。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六、询问、质疑与投诉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19.询问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19.1潜在供应商或供应商对本次采购活动的有关事项若有疑问，可向采购人或采购代理机构提出询问，采购人或采购代理机构将按照政府采购法及实施条例的有关规定进行答复。</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20.质疑</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20.1质疑应在政府采购法及实施条例规定的时效内提出，并符合下列条件：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20.1.2质疑人应提交质疑函原件。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20.1.3质疑函应包括下列主要内容：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②所质疑项目的基本信息，至少包括：项目编号、项目名称等；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③所质疑的具体事项（以下简称：“质疑事项”）；</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④质疑人自身权益受到损害的事实依据和证明材料，至少包括：</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a1所质疑的具体事项事实存在的证明材料；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a2所质疑的具体事项事实导致质疑人自身权益受到损害的证明材料，如：采购文件、采购过程或成交结果违法违规，损害自已合法权益等证明材料；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⑤针对质疑事项提出的明确请求和法律依据，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⑥提出质疑的日期以及质疑人代表联系方式，至少包括：姓名、手机、电子信箱、邮寄地址等。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20.2对不符合前文第20.1条规定的质疑，采购人或采购代理机构将按照下列规定进行处理：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20.2.1超过质疑时效提交的或者质疑人不是直接参与所质疑项目采购活动的供应商，书面告知质疑人其质疑不成立的原因和理由。</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20.2.3质疑人修改、补充质疑函超过质疑时效提交的按20.2.1款处理。供应商提交质疑函时，要认真阅读本章第20条关于质疑的相关规定，以免内容或资料不齐，需要修改补充而延误时间。</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20.3对符合前文第20.1条规定的质疑，采购人或采购代理机构将按照政府采购法及实施条例的有关规定进行答复。</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21.投诉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21.1若对质疑答复不满意或质疑答复未在答复期限内作出，质疑人可在答复期限届满之日起15个工作日内向磋商文件中载明的监督管理部门投诉。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21.2投诉应有明确的请求和必要的证明材料，投诉的事项不得超出已质疑事项的范围。</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七、有关信息公告和监督部门</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22.政府采购信息公告媒体</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22.2信息公告指定媒体：详见竞争性磋商须知前附表第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11</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23.监督管理部门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23.1磋商采购活动的监督管理部门详见竞争性磋商须知前附表第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12</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八、根据采购项目特点或政策需要补充的其他内容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24.履约保证金</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24.1采购人可以根据项目特点和需要，确定是否要求成交人在合同签订前，按照磋商文件规定的时间、形式、金额提交履约保证金，履约保证金的数额不超过中标合同金额的10%，具体详见磋商须知前附表第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13</w:t>
      </w:r>
      <w:r>
        <w:rPr>
          <w:rStyle w:val="NormalCharacter"/>
          <w:szCs w:val="24"/>
          <w:kern w:val="0"/>
          <w:lang w:val="en-US" w:eastAsia="zh-CN"/>
          <w:b w:val="0"/>
          <w:i w:val="0"/>
          <w:color w:val="000000"/>
          <w:sz w:val="24"/>
          <w:spacing w:val="0"/>
          <w:w w:val="100"/>
          <w:rFonts w:ascii="宋体" w:eastAsia="宋体" w:hAnsi="宋体"/>
          <w:caps w:val="0"/>
        </w:rPr>
        <w:t xml:space="preserve">项规定。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24.2磋商文件要求在合同签订前提交履约保证金，如果成交人无故拖延或者拒不提交履约保证金的，则视为成交人拒绝与采购人签订合同，该成交人将承担违法行为的法律责任。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25.其他新增内容：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根据采购项目特点或政策需要补充的其他新增内容详见竞争性磋商须知前附表第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14</w:t>
      </w:r>
      <w:r>
        <w:rPr>
          <w:rStyle w:val="NormalCharacter"/>
          <w:szCs w:val="24"/>
          <w:kern w:val="0"/>
          <w:lang w:val="en-US" w:eastAsia="zh-CN"/>
          <w:b w:val="0"/>
          <w:i w:val="0"/>
          <w:color w:val="000000"/>
          <w:sz w:val="24"/>
          <w:spacing w:val="0"/>
          <w:w w:val="100"/>
          <w:rFonts w:ascii="宋体" w:eastAsia="宋体" w:hAnsi="宋体"/>
          <w:caps w:val="0"/>
        </w:rPr>
        <w:t xml:space="preserve">项。</w:t>
      </w:r>
    </w:p>
    <w:p>
      <w:pPr>
        <w:pStyle w:val="HtmlNormal"/>
        <w:widowControl/>
        <w:jc w:val="center"/>
        <w:spacing w:before="0" w:beforeAutospacing="1" w:after="0" w:afterAutospacing="1" w:lineRule="auto" w:line="240"/>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第三章</w:t>
      </w: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36"/>
          <w:kern w:val="0"/>
          <w:lang w:val="en-US" w:eastAsia="zh-CN"/>
          <w:b w:val="1"/>
          <w:i w:val="0"/>
          <w:color w:val="000000"/>
          <w:sz w:val="36"/>
          <w:spacing w:val="0"/>
          <w:w w:val="100"/>
          <w:rFonts w:ascii="宋体" w:eastAsia="宋体" w:hAnsi="宋体"/>
          <w:caps w:val="0"/>
        </w:rPr>
        <w:t xml:space="preserve">采购内容及要求</w:t>
      </w:r>
    </w:p>
    <w:p>
      <w:pPr>
        <w:pStyle w:val="HtmlNormal"/>
        <w:widowControl/>
        <w:jc w:val="left"/>
        <w:numPr>
          <w:ilvl w:val="0"/>
          <w:numId w:val="4"/>
        </w:numPr>
        <w:spacing w:before="0" w:beforeAutospacing="1" w:after="0" w:afterAutospacing="1" w:lineRule="auto" w:line="360"/>
        <w:rPr>
          <w:rStyle w:val="NormalCharacter"/>
          <w:szCs w:val="24"/>
          <w:bCs/>
          <w:kern w:val="0"/>
          <w:lang w:val="en-US" w:eastAsia="zh-CN"/>
          <w:b w:val="1"/>
          <w:i w:val="0"/>
          <w:color w:val="000000"/>
          <w:sz w:val="24"/>
          <w:spacing w:val="0"/>
          <w:w w:val="100"/>
          <w:rFonts w:ascii="宋体" w:cs="宋体" w:eastAsia="宋体" w:hAnsi="宋体"/>
          <w:caps w:val="0"/>
        </w:rPr>
        <w:snapToGrid/>
        <w:ind w:left="0" w:right="0" w:firstLine="0"/>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项目概况</w:t>
      </w:r>
    </w:p>
    <w:p>
      <w:pPr>
        <w:pStyle w:val="HtmlNormal"/>
        <w:widowControl/>
        <w:jc w:val="left"/>
        <w:spacing w:before="0" w:beforeAutospacing="1" w:after="0" w:afterAutospacing="1" w:lineRule="auto" w:line="360"/>
        <w:rPr>
          <w:rStyle w:val="NormalCharacter"/>
          <w:szCs w:val="24"/>
          <w:bCs/>
          <w:kern w:val="0"/>
          <w:lang w:val="en-US" w:eastAsia="zh-CN"/>
          <w:b w:val="1"/>
          <w:i w:val="0"/>
          <w:color w:val="000000"/>
          <w:sz w:val="24"/>
          <w:spacing w:val="0"/>
          <w:w w:val="100"/>
          <w:rFonts w:ascii="宋体" w:cs="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无</w:t>
      </w:r>
    </w:p>
    <w:p>
      <w:pPr>
        <w:pStyle w:val="HtmlNormal"/>
        <w:widowControl/>
        <w:jc w:val="left"/>
        <w:spacing w:before="0" w:beforeAutospacing="1" w:after="0" w:afterAutospacing="1" w:lineRule="auto" w:line="360"/>
        <w:rPr>
          <w:rStyle w:val="NormalCharacter"/>
          <w:szCs w:val="24"/>
          <w:bCs/>
          <w:kern w:val="0"/>
          <w:lang w:val="en-US" w:eastAsia="zh-CN"/>
          <w:b w:val="1"/>
          <w:i w:val="0"/>
          <w:color w:val="000000"/>
          <w:sz w:val="24"/>
          <w:spacing w:val="0"/>
          <w:w w:val="100"/>
          <w:rFonts w:ascii="宋体" w:cs="宋体" w:eastAsia="宋体" w:hAnsi="宋体"/>
          <w:caps w:val="0"/>
        </w:rPr>
        <w:snapToGrid/>
        <w:ind w:left="0" w:right="0" w:firstLine="0"/>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二、</w:t>
      </w:r>
      <w:r>
        <w:rPr>
          <w:rStyle w:val="NormalCharacter"/>
          <w:szCs w:val="24"/>
          <w:bCs/>
          <w:kern w:val="0"/>
          <w:lang w:val="en-US" w:eastAsia="zh-CN"/>
          <w:b w:val="1"/>
          <w:i w:val="0"/>
          <w:color w:val="000000"/>
          <w:sz w:val="24"/>
          <w:spacing w:val="0"/>
          <w:w w:val="100"/>
          <w:rFonts w:ascii="宋体" w:cs="宋体" w:eastAsia="宋体" w:hAnsi="宋体"/>
          <w:caps w:val="0"/>
        </w:rPr>
        <w:t xml:space="preserve">技术与规格要求</w:t>
      </w:r>
    </w:p>
    <w:p>
      <w:pPr>
        <w:pStyle w:val="HtmlNormal"/>
        <w:widowControl/>
        <w:jc w:val="left"/>
        <w:spacing w:before="120" w:beforeAutospacing="1" w:after="150" w:afterAutospacing="1" w:lineRule="auto" w:line="360"/>
        <w:rPr>
          <w:rStyle w:val="NormalCharacter"/>
          <w:szCs w:val="24"/>
          <w:bCs/>
          <w:kern w:val="0"/>
          <w:lang w:val="en-US" w:eastAsia="zh-CN"/>
          <w:b w:val="1"/>
          <w:i w:val="0"/>
          <w:color w:val="000000"/>
          <w:sz w:val="24"/>
          <w:spacing w:val="0"/>
          <w:w w:val="100"/>
          <w:rFonts w:ascii="宋体" w:cs="宋体" w:eastAsia="宋体" w:hAnsi="宋体"/>
          <w:caps w:val="0"/>
        </w:rPr>
        <w:snapToGrid/>
        <w:ind w:left="0" w:right="0" w:firstLine="482" w:firstLineChars="200"/>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（一）实施内容</w:t>
      </w:r>
    </w:p>
    <w:tbl>
      <w:tblPr>
        <w:tblW w:type="dxa" w:w="9619"/>
        <w:tblLook w:val="ffff"/>
        <w:tblInd w:w="14"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815"/>
        <w:gridCol w:w="1516"/>
        <w:gridCol w:w="7288"/>
      </w:tblGrid>
      <w:tr>
        <w:trPr>
          <w:trHeight w:val="614" w:hRule="atLeast"/>
        </w:trP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1"/>
                <w:i w:val="0"/>
                <w:color w:val="000000"/>
                <w:sz w:val="24"/>
                <w:spacing w:val="0"/>
                <w:w w:val="100"/>
                <w:rFonts w:ascii="宋体" w:eastAsia="宋体" w:hAnsi="宋体"/>
                <w:caps w:val="0"/>
              </w:rPr>
              <w:snapToGrid/>
              <w:ind w:firstLine="0"/>
              <w:textAlignment w:val="baseline"/>
            </w:pPr>
            <w:r>
              <w:rPr>
                <w:rStyle w:val="NormalCharacter"/>
                <w:szCs w:val="24"/>
                <w:b w:val="1"/>
                <w:i w:val="0"/>
                <w:color w:val="000000"/>
                <w:sz w:val="24"/>
                <w:spacing w:val="0"/>
                <w:w w:val="100"/>
                <w:rFonts w:ascii="宋体" w:eastAsia="宋体" w:hAnsi="宋体"/>
                <w:caps w:val="0"/>
              </w:rPr>
              <w:t xml:space="preserve">序号</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1"/>
                <w:i w:val="0"/>
                <w:color w:val="000000"/>
                <w:sz w:val="24"/>
                <w:spacing w:val="0"/>
                <w:w w:val="100"/>
                <w:rFonts w:ascii="宋体" w:eastAsia="宋体" w:hAnsi="宋体"/>
                <w:caps w:val="0"/>
              </w:rPr>
              <w:snapToGrid/>
              <w:ind w:firstLine="0"/>
              <w:textAlignment w:val="baseline"/>
            </w:pPr>
            <w:r>
              <w:rPr>
                <w:rStyle w:val="NormalCharacter"/>
                <w:szCs w:val="24"/>
                <w:b w:val="1"/>
                <w:i w:val="0"/>
                <w:color w:val="000000"/>
                <w:sz w:val="24"/>
                <w:spacing w:val="0"/>
                <w:w w:val="100"/>
                <w:rFonts w:ascii="宋体" w:eastAsia="宋体" w:hAnsi="宋体"/>
                <w:caps w:val="0"/>
              </w:rPr>
              <w:t xml:space="preserve">内容</w:t>
            </w:r>
          </w:p>
        </w:tc>
        <w:tc>
          <w:tcPr>
            <w:textDirection w:val="lrTb"/>
            <w:vAlign w:val="center"/>
            <w:tcW w:type="dxa" w:w="7288"/>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1"/>
                <w:i w:val="0"/>
                <w:color w:val="000000"/>
                <w:sz w:val="24"/>
                <w:spacing w:val="0"/>
                <w:w w:val="100"/>
                <w:rFonts w:ascii="宋体" w:eastAsia="宋体" w:hAnsi="宋体"/>
                <w:caps w:val="0"/>
              </w:rPr>
              <w:snapToGrid/>
              <w:ind w:firstLine="0"/>
              <w:textAlignment w:val="baseline"/>
            </w:pPr>
            <w:r>
              <w:rPr>
                <w:rStyle w:val="NormalCharacter"/>
                <w:szCs w:val="24"/>
                <w:b w:val="1"/>
                <w:i w:val="0"/>
                <w:color w:val="000000"/>
                <w:sz w:val="24"/>
                <w:spacing w:val="0"/>
                <w:w w:val="100"/>
                <w:rFonts w:ascii="宋体" w:eastAsia="宋体" w:hAnsi="宋体"/>
                <w:caps w:val="0"/>
              </w:rPr>
              <w:t xml:space="preserve">达到要求</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1</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课堂教学实录视频</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1、每个参赛作品录制3-4段课堂实录视频；课堂实录视频每段时长8—15分钟,总时长控制在35-40分钟。</w:t>
            </w:r>
          </w:p>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2、教学PPT的设计和美化，并根据教师意见对PPT中要求的视频、图片、动画等进行设计；</w:t>
            </w:r>
          </w:p>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3、教学过程设计由成交供应商邀请专家进行现场或线上指导，并根据专家意见进行修改和重新录制，同一作品重复录制次数不超过6次；</w:t>
            </w:r>
          </w:p>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4、视频技术要求需符合“参赛视频技术要求”的参数要求；</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2</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教学实施报告稿</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由成交供应商聘请专家对所有参赛作品中的教学实施报告进行评价与指导，参赛作品教师根据专家修改意见进行修改定稿，专家指导3次。 </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3</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课程教案</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教师完成相应学时教案（公共课不少于12学时、专业课不少于16学时），并由成交供应商聘请专家对课程教案进行评价与指导，作品教师共同根据专家修改意见进行修改定稿，专家指导3次。</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4</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课程标准、专业人才培养方案</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由成交供应商聘请专家对课程标准、专业人才培养方案进行评价与指导，作品教师共同根据专家修改意见进行修改定稿，专家指导3次。</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5</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辅助资源开发</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0"/>
              <w:textAlignment w:val="baseline"/>
            </w:pPr>
            <w:r>
              <w:rPr>
                <w:rStyle w:val="NormalCharacter"/>
                <w:szCs w:val="24"/>
                <w:b w:val="0"/>
                <w:i w:val="0"/>
                <w:color w:val="000000"/>
                <w:sz w:val="24"/>
                <w:spacing w:val="0"/>
                <w:w w:val="100"/>
                <w:rFonts w:ascii="宋体" w:eastAsia="宋体" w:hAnsi="宋体"/>
                <w:caps w:val="0"/>
              </w:rPr>
              <w:t xml:space="preserve">根据采购人需要完成二维动画或三维动画开发（1个）</w:t>
            </w:r>
          </w:p>
        </w:tc>
      </w:tr>
    </w:tbl>
    <w:p>
      <w:pPr>
        <w:pStyle w:val="NormalIndent"/>
        <w:widowControl/>
        <w:jc w:val="both"/>
        <w:spacing w:before="0" w:beforeAutospacing="0" w:after="0" w:afterAutospacing="0" w:lineRule="auto" w:line="360"/>
        <w:rPr>
          <w:rStyle w:val="NormalCharacter"/>
          <w:szCs w:val="24"/>
          <w:bCs/>
          <w:kern w:val="0"/>
          <w:b w:val="1"/>
          <w:i w:val="0"/>
          <w:color w:val="000000"/>
          <w:sz w:val="24"/>
          <w:spacing w:val="0"/>
          <w:w w:val="100"/>
          <w:rFonts w:ascii="宋体" w:cs="宋体" w:eastAsia="宋体" w:hAnsi="宋体"/>
          <w:caps w:val="0"/>
        </w:rPr>
        <w:snapToGrid/>
        <w:ind w:firstLine="0"/>
        <w:textAlignment w:val="baseline"/>
        <w:framePr/>
      </w:pPr>
      <w:r>
        <w:rPr>
          <w:rStyle w:val="NormalCharacter"/>
          <w:szCs w:val="24"/>
          <w:bCs/>
          <w:kern w:val="0"/>
          <w:b w:val="1"/>
          <w:i w:val="0"/>
          <w:color w:val="000000"/>
          <w:sz w:val="24"/>
          <w:spacing w:val="0"/>
          <w:w w:val="100"/>
          <w:rFonts w:ascii="宋体" w:cs="宋体" w:eastAsia="宋体" w:hAnsi="宋体"/>
          <w:caps w:val="0"/>
        </w:rPr>
        <w:t xml:space="preserve">（二）</w:t>
      </w:r>
      <w:r>
        <w:rPr>
          <w:rStyle w:val="NormalCharacter"/>
          <w:szCs w:val="24"/>
          <w:bCs/>
          <w:kern w:val="0"/>
          <w:b w:val="1"/>
          <w:i w:val="0"/>
          <w:color w:val="000000"/>
          <w:sz w:val="24"/>
          <w:spacing w:val="0"/>
          <w:w w:val="100"/>
          <w:rFonts w:ascii="宋体" w:cs="宋体" w:eastAsia="宋体" w:hAnsi="宋体"/>
          <w:caps w:val="0"/>
        </w:rPr>
        <w:t xml:space="preserve">实施内容进度安排计划</w:t>
      </w:r>
    </w:p>
    <w:tbl>
      <w:tblPr>
        <w:tblW w:type="dxa" w:w="9685"/>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662"/>
        <w:gridCol w:w="5676"/>
        <w:gridCol w:w="1275"/>
        <w:gridCol w:w="1072"/>
      </w:tblGrid>
      <w:tr>
        <w:tc>
          <w:tcPr>
            <w:textDirection w:val="lrTb"/>
            <w:vAlign w:val="center"/>
            <w:tcW w:type="dxa" w:w="166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项目名称</w:t>
            </w: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实施内容</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实施方式</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日程安排</w:t>
            </w:r>
          </w:p>
        </w:tc>
      </w:tr>
      <w:tr>
        <w:tc>
          <w:tcPr>
            <w:textDirection w:val="lrTb"/>
            <w:vMerge w:val="restart"/>
            <w:vAlign w:val="center"/>
            <w:tcW w:type="dxa" w:w="166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r>
              <w:rPr>
                <w:rStyle w:val="NormalCharacter"/>
                <w:szCs w:val="24"/>
                <w:kern w:val="2"/>
                <w:lang w:val="en-US" w:eastAsia="zh-CN" w:bidi="ar-SA"/>
                <w:b w:val="0"/>
                <w:i w:val="0"/>
                <w:color w:val="000000"/>
                <w:sz w:val="24"/>
                <w:spacing w:val="0"/>
                <w:w w:val="100"/>
                <w:rFonts w:ascii="宋体" w:eastAsia="宋体" w:hAnsi="宋体"/>
                <w:caps w:val="0"/>
              </w:rPr>
              <w:t xml:space="preserve">教师教学能力竞赛</w:t>
            </w:r>
            <w:r>
              <w:rPr>
                <w:rStyle w:val="NormalCharacter"/>
                <w:szCs w:val="24"/>
                <w:bCs/>
                <w:kern w:val="2"/>
                <w:lang w:val="en-US" w:eastAsia="zh-CN" w:bidi="ar-SA"/>
                <w:b w:val="0"/>
                <w:i w:val="0"/>
                <w:color w:val="000000"/>
                <w:sz w:val="24"/>
                <w:spacing w:val="0"/>
                <w:w w:val="100"/>
                <w:rFonts w:ascii="宋体" w:cs="宋体" w:eastAsia="宋体" w:hAnsi="宋体"/>
                <w:caps w:val="0"/>
              </w:rPr>
              <w:t xml:space="preserve">国赛</w:t>
            </w:r>
            <w:r>
              <w:rPr>
                <w:rStyle w:val="NormalCharacter"/>
                <w:szCs w:val="24"/>
                <w:kern w:val="2"/>
                <w:lang w:val="en-US" w:eastAsia="zh-CN" w:bidi="ar-SA"/>
                <w:b w:val="0"/>
                <w:i w:val="0"/>
                <w:color w:val="000000"/>
                <w:sz w:val="24"/>
                <w:spacing w:val="0"/>
                <w:w w:val="100"/>
                <w:rFonts w:ascii="宋体" w:eastAsia="宋体" w:hAnsi="宋体"/>
                <w:caps w:val="0"/>
              </w:rPr>
              <w:t xml:space="preserve">作品技术服务项目</w:t>
            </w: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tabs>
                <w:tab w:val="left" w:leader="none" w:pos="312"/>
              </w:tabs>
            </w:pPr>
            <w:r>
              <w:rPr>
                <w:rStyle w:val="NormalCharacter"/>
                <w:szCs w:val="24"/>
                <w:kern w:val="2"/>
                <w:lang w:val="en-US" w:eastAsia="zh-CN" w:bidi="ar-SA"/>
                <w:b w:val="0"/>
                <w:i w:val="0"/>
                <w:color w:val="000000"/>
                <w:sz w:val="24"/>
                <w:spacing w:val="0"/>
                <w:w w:val="100"/>
                <w:rFonts w:ascii="宋体" w:eastAsia="宋体" w:hAnsi="宋体"/>
                <w:caps w:val="0"/>
              </w:rPr>
              <w:t xml:space="preserve">教师准备参赛材料（参赛教案、教学实施报告、专业人才培养方案、课程标准等）专家进行一对一指导</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tabs>
                <w:tab w:val="left" w:leader="none" w:pos="312"/>
              </w:tabs>
            </w:pPr>
            <w:r>
              <w:rPr>
                <w:rStyle w:val="NormalCharacter"/>
                <w:szCs w:val="24"/>
                <w:kern w:val="0"/>
                <w:lang w:val="en-US" w:eastAsia="zh-CN" w:bidi="ar-SA"/>
                <w:b w:val="0"/>
                <w:i w:val="0"/>
                <w:color w:val="000000"/>
                <w:sz w:val="24"/>
                <w:spacing w:val="0"/>
                <w:w w:val="100"/>
                <w:rFonts w:ascii="宋体" w:eastAsia="宋体" w:hAnsi="宋体"/>
                <w:caps w:val="0"/>
              </w:rPr>
              <w:t xml:space="preserve">教师根据专家的意见对参赛作品进行修改</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教师修改</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5-7天/次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left"/>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tabs>
                <w:tab w:val="left" w:leader="none" w:pos="312"/>
              </w:tabs>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专家对教师参赛作品进行多轮磨课</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tabs>
                <w:tab w:val="left" w:leader="none" w:pos="312"/>
              </w:tabs>
            </w:pPr>
            <w:r>
              <w:rPr>
                <w:rStyle w:val="NormalCharacter"/>
                <w:szCs w:val="24"/>
                <w:kern w:val="2"/>
                <w:lang w:val="en-US" w:eastAsia="zh-CN" w:bidi="ar-SA"/>
                <w:b w:val="0"/>
                <w:i w:val="0"/>
                <w:color w:val="000000"/>
                <w:sz w:val="24"/>
                <w:spacing w:val="0"/>
                <w:w w:val="100"/>
                <w:rFonts w:ascii="宋体" w:eastAsia="宋体" w:hAnsi="宋体"/>
                <w:caps w:val="0"/>
              </w:rPr>
              <w:t xml:space="preserve">教师针对专家意见修改意见多次修改作品</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教师修改</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5-7天/次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企业方负责对教师参赛作品文本与课件材料美化、课程资源开发等</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15-30日</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tabs>
                <w:tab w:val="left" w:leader="none" w:pos="312"/>
              </w:tabs>
            </w:pPr>
            <w:r>
              <w:rPr>
                <w:rStyle w:val="NormalCharacter"/>
                <w:szCs w:val="24"/>
                <w:kern w:val="0"/>
                <w:lang w:val="en-US" w:eastAsia="zh-CN" w:bidi="ar-SA"/>
                <w:b w:val="0"/>
                <w:i w:val="0"/>
                <w:color w:val="000000"/>
                <w:sz w:val="24"/>
                <w:spacing w:val="0"/>
                <w:w w:val="100"/>
                <w:rFonts w:ascii="宋体" w:eastAsia="宋体" w:hAnsi="宋体"/>
                <w:caps w:val="0"/>
              </w:rPr>
              <w:t xml:space="preserve">企业入校，与参赛教师进行分镜稿讨论与制定；提前协助采购人对场地（理论和实践）进行布置；化妆师美妆服务；摄像师对参赛作品进行拍摄，并进行</w:t>
            </w:r>
            <w:r>
              <w:rPr>
                <w:rStyle w:val="NormalCharacter"/>
                <w:szCs w:val="24"/>
                <w:kern w:val="2"/>
                <w:lang w:val="en-US" w:eastAsia="zh-CN" w:bidi="ar-SA"/>
                <w:b w:val="0"/>
                <w:i w:val="0"/>
                <w:color w:val="000000"/>
                <w:sz w:val="24"/>
                <w:spacing w:val="0"/>
                <w:w w:val="100"/>
                <w:rFonts w:ascii="宋体" w:eastAsia="宋体" w:hAnsi="宋体"/>
                <w:caps w:val="0"/>
              </w:rPr>
              <w:t xml:space="preserve">视频渲染、压缩、降噪格式等后期处理</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1-3天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专家对拍摄作品进行指导，提出修改建议</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企业入校再次拍摄</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1-3天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专家对作品进行指导，提出修改建议；按照比赛要求模拟现场答辩（对答辩中的注意事项进行指导）</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上交比赛材料</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采购人负责</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1天</w:t>
            </w:r>
          </w:p>
        </w:tc>
      </w:tr>
    </w:tbl>
    <w:p>
      <w:pPr>
        <w:pStyle w:val="NormalIndent"/>
        <w:widowControl/>
        <w:jc w:val="both"/>
        <w:spacing w:before="0" w:beforeAutospacing="0" w:after="0" w:afterAutospacing="0" w:lineRule="auto" w:line="360"/>
        <w:rPr>
          <w:rStyle w:val="NormalCharacter"/>
          <w:bCs/>
          <w:b w:val="1"/>
          <w:i w:val="0"/>
          <w:color w:val="000000"/>
          <w:sz w:val="24"/>
          <w:spacing w:val="0"/>
          <w:w w:val="100"/>
          <w:rFonts w:ascii="宋体" w:cs="宋体" w:eastAsia="宋体" w:hAnsi="宋体"/>
          <w:caps w:val="0"/>
        </w:rPr>
        <w:snapToGrid/>
        <w:ind w:firstLine="482" w:firstLineChars="200"/>
        <w:textAlignment w:val="baseline"/>
        <w:framePr/>
      </w:pPr>
      <w:r>
        <w:rPr>
          <w:rStyle w:val="NormalCharacter"/>
          <w:bCs/>
          <w:b w:val="1"/>
          <w:i w:val="0"/>
          <w:color w:val="000000"/>
          <w:sz w:val="24"/>
          <w:spacing w:val="0"/>
          <w:w w:val="100"/>
          <w:rFonts w:ascii="宋体" w:cs="宋体" w:eastAsia="宋体" w:hAnsi="宋体"/>
          <w:caps w:val="0"/>
        </w:rPr>
        <w:t xml:space="preserve">其他：为保证培训指导效果，须邀请二位省级及以上专家，省内一名、省外一名（具备</w:t>
      </w:r>
      <w:r>
        <w:rPr>
          <w:rStyle w:val="NormalCharacter"/>
          <w:szCs w:val="24"/>
          <w:bCs/>
          <w:b w:val="1"/>
          <w:i w:val="0"/>
          <w:color w:val="000000"/>
          <w:sz w:val="24"/>
          <w:spacing w:val="0"/>
          <w:w w:val="100"/>
          <w:rFonts w:ascii="宋体" w:cs="宋体" w:eastAsia="宋体" w:hAnsi="宋体"/>
          <w:caps w:val="0"/>
        </w:rPr>
        <w:t xml:space="preserve">副高级以上</w:t>
      </w:r>
      <w:r>
        <w:rPr>
          <w:rStyle w:val="NormalCharacter"/>
          <w:bCs/>
          <w:b w:val="1"/>
          <w:i w:val="0"/>
          <w:color w:val="000000"/>
          <w:sz w:val="24"/>
          <w:spacing w:val="0"/>
          <w:w w:val="100"/>
          <w:rFonts w:ascii="宋体" w:cs="宋体" w:eastAsia="宋体" w:hAnsi="宋体"/>
          <w:caps w:val="0"/>
        </w:rPr>
        <w:t xml:space="preserve">职称</w:t>
      </w:r>
      <w:r>
        <w:rPr>
          <w:rStyle w:val="NormalCharacter"/>
          <w:szCs w:val="24"/>
          <w:bCs/>
          <w:b w:val="1"/>
          <w:i w:val="0"/>
          <w:color w:val="000000"/>
          <w:sz w:val="24"/>
          <w:spacing w:val="0"/>
          <w:w w:val="100"/>
          <w:rFonts w:ascii="宋体" w:cs="宋体" w:eastAsia="宋体" w:hAnsi="宋体"/>
          <w:caps w:val="0"/>
        </w:rPr>
        <w:t xml:space="preserve">,是</w:t>
      </w:r>
      <w:r>
        <w:rPr>
          <w:rStyle w:val="NormalCharacter"/>
          <w:bCs/>
          <w:b w:val="1"/>
          <w:i w:val="0"/>
          <w:color w:val="000000"/>
          <w:sz w:val="24"/>
          <w:spacing w:val="0"/>
          <w:w w:val="100"/>
          <w:rFonts w:ascii="宋体" w:cs="宋体" w:eastAsia="宋体" w:hAnsi="宋体"/>
          <w:caps w:val="0"/>
        </w:rPr>
        <w:t xml:space="preserve">全国信息化领域、教师教学能力培训资深专家，</w:t>
      </w:r>
      <w:r>
        <w:rPr>
          <w:rStyle w:val="NormalCharacter"/>
          <w:szCs w:val="24"/>
          <w:bCs/>
          <w:b w:val="1"/>
          <w:i w:val="0"/>
          <w:color w:val="000000"/>
          <w:sz w:val="24"/>
          <w:spacing w:val="0"/>
          <w:w w:val="100"/>
          <w:rFonts w:ascii="宋体" w:cs="宋体" w:eastAsia="宋体" w:hAnsi="宋体"/>
          <w:caps w:val="0"/>
        </w:rPr>
        <w:t xml:space="preserve">有参加全国职业院校信息化教学大赛和教学能力比赛指导经验，指导的团队曾获得省一等奖及以上成绩</w:t>
      </w:r>
      <w:r>
        <w:rPr>
          <w:rStyle w:val="NormalCharacter"/>
          <w:bCs/>
          <w:b w:val="1"/>
          <w:i w:val="0"/>
          <w:color w:val="000000"/>
          <w:sz w:val="24"/>
          <w:spacing w:val="0"/>
          <w:w w:val="100"/>
          <w:rFonts w:ascii="宋体" w:cs="宋体" w:eastAsia="宋体" w:hAnsi="宋体"/>
          <w:caps w:val="0"/>
        </w:rPr>
        <w:t xml:space="preserve">）。经费包含教师外出拍摄差旅费、餐费（1名学生1餐不超于20元）及学生补助（1名学生总计不超于200元）。</w:t>
      </w:r>
    </w:p>
    <w:p>
      <w:pPr>
        <w:pStyle w:val="NormalIndent"/>
        <w:widowControl/>
        <w:jc w:val="both"/>
        <w:spacing w:before="0" w:beforeAutospacing="0" w:after="0" w:afterAutospacing="0" w:lineRule="auto" w:line="360"/>
        <w:rPr>
          <w:rStyle w:val="NormalCharacter"/>
          <w:szCs w:val="24"/>
          <w:bCs/>
          <w:kern w:val="0"/>
          <w:b w:val="1"/>
          <w:i w:val="0"/>
          <w:color w:val="000000"/>
          <w:sz w:val="24"/>
          <w:spacing w:val="0"/>
          <w:w w:val="100"/>
          <w:rFonts w:ascii="宋体" w:cs="宋体" w:eastAsia="宋体" w:hAnsi="宋体"/>
          <w:caps w:val="0"/>
        </w:rPr>
        <w:snapToGrid/>
        <w:ind w:firstLine="0"/>
        <w:textAlignment w:val="baseline"/>
        <w:framePr/>
      </w:pPr>
      <w:r>
        <w:rPr>
          <w:rStyle w:val="NormalCharacter"/>
          <w:szCs w:val="24"/>
          <w:bCs/>
          <w:kern w:val="0"/>
          <w:b w:val="1"/>
          <w:i w:val="0"/>
          <w:color w:val="000000"/>
          <w:sz w:val="24"/>
          <w:spacing w:val="0"/>
          <w:w w:val="100"/>
          <w:rFonts w:ascii="宋体" w:cs="宋体" w:eastAsia="宋体" w:hAnsi="宋体"/>
          <w:caps w:val="0"/>
        </w:rPr>
        <w:t xml:space="preserve">（三）技术要求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2.视频录制软件不限，采用H.264/AVC（MPEG-4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3.其它</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提供素材管理系统，主要用于教师教学能力竞赛</w:t>
      </w:r>
      <w:r>
        <w:rPr>
          <w:rStyle w:val="NormalCharacter"/>
          <w:szCs w:val="24"/>
          <w:bCs/>
          <w:kern w:val="0"/>
          <w:lang w:val="en-US" w:eastAsia="zh-CN"/>
          <w:b w:val="0"/>
          <w:i w:val="0"/>
          <w:color w:val="000000"/>
          <w:sz w:val="24"/>
          <w:spacing w:val="0"/>
          <w:w w:val="100"/>
          <w:rFonts w:ascii="宋体" w:cs="宋体" w:eastAsia="宋体" w:hAnsi="宋体"/>
          <w:caps w:val="0"/>
        </w:rPr>
        <w:t xml:space="preserve">国赛</w:t>
      </w:r>
      <w:r>
        <w:rPr>
          <w:rStyle w:val="NormalCharacter"/>
          <w:szCs w:val="24"/>
          <w:kern w:val="0"/>
          <w:lang w:val="en-US" w:eastAsia="zh-CN"/>
          <w:b w:val="0"/>
          <w:i w:val="0"/>
          <w:color w:val="000000"/>
          <w:sz w:val="24"/>
          <w:spacing w:val="0"/>
          <w:w w:val="100"/>
          <w:rFonts w:ascii="宋体" w:eastAsia="宋体" w:hAnsi="宋体"/>
          <w:caps w:val="0"/>
        </w:rPr>
        <w:t xml:space="preserve">作品对素材的调用，参数如下：</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 支持对通用文档pdf、jpg、bmp、doc、ppt、xls、txt等格式和专用文档dwg、exb、ics（三维）格式文件进行浏览无需打开第三方软件，浏览ics（三维）格式文件可进行旋转、缩放、移动，浏览dwg、exb格式文件可进行缩放、移动、测量图中两点的距离，并能导出相关坐标点和距离的数据。</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 可导入专用教学文件，系统自动提取总装图明细表信息建立产品结构树，自动建立多级结构关系。</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3.3 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3.4 格式加密：对存储的文件格式自动的加密，作业和教案等文件输出控制等；</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3.5 可对素材文档生命周期进行管理，包括入库、出库、发布、重发布、归档等阶段，每次对素材文档出库修改后再入库，无需另存可形成新的版本，即同一个文件底下有多个版本，并根据教学需要可手动设置其中的任意一个版本为当前有效版本，发布后的素材文档不能进行出库修改，需取得重发布权限后才能出库修改，归档后的文档不再具备入库、出库、发布、重分布的操作权限；</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3.6 查询与借用：在数据集中管理的基础上，实现对专用教学文件、素材文件的查找。输入查询条件（条件如：文件代号、页面大小、文档保密级别、创建时间、包含、等于、大于、小于等），查询结果可以进行数据复制和借用操作。当选择借用是指其它用户对创建人的文件进行借用，只能浏览，不能对文件进行出库、入库、发布、重发布、归档等操作，当创建人更改原文件时，无需重新上传更改文件，被借用文件就能同步自动更新，显示创建人最终更改的内容。</w:t>
      </w:r>
    </w:p>
    <w:p>
      <w:pPr>
        <w:pStyle w:val="HtmlNormal"/>
        <w:widowControl/>
        <w:jc w:val="left"/>
        <w:spacing w:before="100" w:beforeAutospacing="1" w:after="100" w:afterAutospacing="1" w:line="360" w:lineRule="exact"/>
        <w:rPr>
          <w:rStyle w:val="NormalCharacter"/>
          <w:szCs w:val="24"/>
          <w:kern w:val="0"/>
          <w:lang w:val="en-US" w:eastAsia="zh-CN"/>
          <w:b w:val="1"/>
          <w:i w:val="0"/>
          <w:color w:val="000000"/>
          <w:sz w:val="24"/>
          <w:spacing w:val="0"/>
          <w:w w:val="100"/>
          <w:rFonts w:ascii="宋体" w:eastAsia="宋体" w:hAnsi="宋体"/>
          <w:caps w:val="0"/>
        </w:rPr>
        <w:snapToGrid/>
        <w:ind w:left="0" w:right="0"/>
        <w:textAlignment w:val="baseline"/>
      </w:pPr>
      <w:r>
        <w:rPr>
          <w:b w:val="1"/>
          <w:i w:val="0"/>
          <w:color w:val="000000"/>
          <w:sz w:val="24"/>
          <w:spacing w:val="0"/>
          <w:w w:val="100"/>
          <w:rFonts w:ascii="宋体" w:eastAsia="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sz w:val="21"/>
          <w:spacing w:val="0"/>
          <w:w w:val="100"/>
          <w:rFonts w:ascii="Calibri" w:eastAsia="宋体" w:hAnsi="Calibri"/>
          <w:caps w:val="0"/>
        </w:rPr>
        <w:snapToGrid/>
        <w:textAlignment w:val="baseline"/>
      </w:pPr>
      <w:r>
        <w:rPr>
          <w:b w:val="0"/>
          <w:i w:val="0"/>
          <w:sz w:val="21"/>
          <w:spacing w:val="0"/>
          <w:w w:val="100"/>
          <w:rFonts w:ascii="Calibri" w:eastAsia="宋体" w:hAnsi="Calibri"/>
          <w:caps w:val="0"/>
        </w:rPr>
        <w:t/>
      </w:r>
    </w:p>
    <w:p>
      <w:pPr>
        <w:pStyle w:val="HtmlNormal"/>
        <w:widowControl/>
        <w:jc w:val="left"/>
        <w:spacing w:before="100" w:beforeAutospacing="1" w:after="10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bCs/>
          <w:kern w:val="0"/>
          <w:lang w:val="en-US" w:eastAsia="zh-CN"/>
          <w:b w:val="1"/>
          <w:i w:val="0"/>
          <w:color w:val="000000"/>
          <w:sz w:val="24"/>
          <w:spacing w:val="0"/>
          <w:w w:val="100"/>
          <w:rFonts w:ascii="宋体" w:cs="宋体" w:eastAsia="宋体" w:hAnsi="宋体"/>
          <w:caps w:val="0"/>
        </w:rPr>
        <w:t xml:space="preserve">三、商务条件</w:t>
      </w:r>
      <w:r>
        <w:rPr>
          <w:rStyle w:val="Strong"/>
          <w:szCs w:val="24"/>
          <w:kern w:val="0"/>
          <w:lang w:val="en-US" w:eastAsia="zh-CN"/>
          <w:b w:val="1"/>
          <w:i w:val="0"/>
          <w:color w:val="000000"/>
          <w:sz w:val="24"/>
          <w:spacing w:val="0"/>
          <w:w w:val="100"/>
          <w:rFonts w:ascii="宋体" w:eastAsia="宋体" w:hAnsi="宋体"/>
          <w:caps w:val="0"/>
        </w:rPr>
        <w:t xml:space="preserve">（以“★”标示的内容为不允许负偏离的实质性要求）</w:t>
      </w:r>
      <w:r>
        <w:rPr>
          <w:rStyle w:val="Strong"/>
          <w:szCs w:val="24"/>
          <w:kern w:val="0"/>
          <w:lang w:val="en-US" w:eastAsia="zh-CN"/>
          <w:b w:val="1"/>
          <w:i w:val="0"/>
          <w:color w:val="000000"/>
          <w:sz w:val="24"/>
          <w:spacing w:val="0"/>
          <w:w w:val="100"/>
          <w:rFonts w:ascii="宋体" w:eastAsia="宋体" w:hAnsi="宋体"/>
          <w:caps w:val="0"/>
        </w:rPr>
        <w:br/>
      </w:r>
      <w:r>
        <w:rPr>
          <w:rStyle w:val="Strong"/>
          <w:szCs w:val="24"/>
          <w:kern w:val="0"/>
          <w:lang w:val="en-US" w:eastAsia="zh-CN"/>
          <w:b w:val="1"/>
          <w:i w:val="0"/>
          <w:color w:val="000000"/>
          <w:sz w:val="24"/>
          <w:spacing w:val="0"/>
          <w:w w:val="100"/>
          <w:rFonts w:ascii="宋体" w:eastAsia="宋体" w:hAnsi="宋体"/>
          <w:caps w:val="0"/>
        </w:rPr>
        <w:t xml:space="preserve">1、服务地点：</w:t>
      </w:r>
      <w:r>
        <w:rPr>
          <w:rStyle w:val="Strong"/>
          <w:szCs w:val="24"/>
          <w:kern w:val="0"/>
          <w:lang w:val="en-US" w:eastAsia="zh-CN"/>
          <w:b w:val="0"/>
          <w:i w:val="0"/>
          <w:color w:val="000000"/>
          <w:sz w:val="24"/>
          <w:spacing w:val="0"/>
          <w:w w:val="100"/>
          <w:rFonts w:ascii="宋体" w:eastAsia="宋体" w:hAnsi="宋体"/>
          <w:caps w:val="0"/>
        </w:rPr>
        <w:t xml:space="preserve">福建省莆田市采购人指定地点 </w:t>
      </w:r>
      <w:r>
        <w:rPr>
          <w:rStyle w:val="Strong"/>
          <w:szCs w:val="24"/>
          <w:kern w:val="0"/>
          <w:lang w:val="en-US" w:eastAsia="zh-CN"/>
          <w:b w:val="0"/>
          <w:i w:val="0"/>
          <w:color w:val="000000"/>
          <w:sz w:val="24"/>
          <w:spacing w:val="0"/>
          <w:w w:val="100"/>
          <w:rFonts w:ascii="宋体" w:eastAsia="宋体" w:hAnsi="宋体"/>
          <w:caps w:val="0"/>
        </w:rPr>
        <w:br/>
      </w:r>
      <w:r>
        <w:rPr>
          <w:rStyle w:val="Strong"/>
          <w:szCs w:val="24"/>
          <w:kern w:val="0"/>
          <w:lang w:val="en-US" w:eastAsia="zh-CN"/>
          <w:b w:val="1"/>
          <w:i w:val="0"/>
          <w:color w:val="000000"/>
          <w:sz w:val="24"/>
          <w:spacing w:val="0"/>
          <w:w w:val="100"/>
          <w:rFonts w:ascii="宋体" w:eastAsia="宋体" w:hAnsi="宋体"/>
          <w:caps w:val="0"/>
        </w:rPr>
        <w:t xml:space="preserve">2、服务时间：</w:t>
      </w:r>
      <w:r>
        <w:rPr>
          <w:rStyle w:val="NormalCharacter"/>
          <w:szCs w:val="24"/>
          <w:kern w:val="0"/>
          <w:lang w:val="en-US" w:eastAsia="zh-CN"/>
          <w:b w:val="0"/>
          <w:i w:val="0"/>
          <w:color w:val="000000"/>
          <w:sz w:val="24"/>
          <w:spacing w:val="0"/>
          <w:w w:val="100"/>
          <w:rFonts w:ascii="宋体" w:eastAsia="宋体" w:hAnsi="宋体"/>
          <w:caps w:val="0"/>
        </w:rPr>
        <w:t xml:space="preserve">中标通知书发出之日起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30</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日内与</w:t>
      </w:r>
      <w:r>
        <w:rPr>
          <w:rStyle w:val="NormalCharacter"/>
          <w:szCs w:val="24"/>
          <w:kern w:val="0"/>
          <w:lang w:val="en-US" w:eastAsia="zh-CN"/>
          <w:b w:val="0"/>
          <w:i w:val="0"/>
          <w:color w:val="000000"/>
          <w:sz w:val="24"/>
          <w:spacing w:val="0"/>
          <w:w w:val="100"/>
          <w:rFonts w:ascii="宋体" w:eastAsia="宋体" w:hAnsi="宋体"/>
          <w:caps w:val="0"/>
        </w:rPr>
        <w:t xml:space="preserve">采购人</w:t>
      </w:r>
      <w:r>
        <w:rPr>
          <w:rStyle w:val="NormalCharacter"/>
          <w:szCs w:val="24"/>
          <w:kern w:val="0"/>
          <w:lang w:val="en-US" w:eastAsia="zh-CN"/>
          <w:b w:val="0"/>
          <w:i w:val="0"/>
          <w:color w:val="000000"/>
          <w:sz w:val="24"/>
          <w:spacing w:val="0"/>
          <w:w w:val="100"/>
          <w:rFonts w:ascii="宋体" w:eastAsia="宋体" w:hAnsi="宋体"/>
          <w:caps w:val="0"/>
        </w:rPr>
        <w:t xml:space="preserve">签约合同。签订合同后，采购人根据实际情况制定具体培训开始的时间及培训期限，</w:t>
      </w:r>
      <w:r>
        <w:rPr>
          <w:rStyle w:val="NormalCharacter"/>
          <w:szCs w:val="24"/>
          <w:kern w:val="0"/>
          <w:lang w:val="en-US" w:eastAsia="zh-CN"/>
          <w:b w:val="0"/>
          <w:i w:val="0"/>
          <w:color w:val="000000"/>
          <w:sz w:val="24"/>
          <w:spacing w:val="0"/>
          <w:w w:val="100"/>
          <w:rFonts w:ascii="宋体" w:eastAsia="宋体" w:hAnsi="宋体"/>
          <w:caps w:val="0"/>
        </w:rPr>
        <w:t xml:space="preserve">成交供应商</w:t>
      </w:r>
      <w:r>
        <w:rPr>
          <w:rStyle w:val="NormalCharacter"/>
          <w:szCs w:val="24"/>
          <w:kern w:val="0"/>
          <w:lang w:val="en-US" w:eastAsia="zh-CN"/>
          <w:b w:val="0"/>
          <w:i w:val="0"/>
          <w:color w:val="000000"/>
          <w:sz w:val="24"/>
          <w:spacing w:val="0"/>
          <w:w w:val="100"/>
          <w:rFonts w:ascii="宋体" w:eastAsia="宋体" w:hAnsi="宋体"/>
          <w:caps w:val="0"/>
        </w:rPr>
        <w:t xml:space="preserve">接到采购人通知后，按响应文件和采购人要求以及响应文件承诺提供培训服务。</w:t>
      </w:r>
    </w:p>
    <w:p>
      <w:pPr>
        <w:pStyle w:val="HtmlNormal"/>
        <w:widowControl/>
        <w:jc w:val="left"/>
        <w:spacing w:before="100" w:beforeAutospacing="1" w:after="100" w:afterAutospacing="1" w:lineRule="auto" w:line="360"/>
        <w:rPr>
          <w:rStyle w:val="Strong"/>
          <w:szCs w:val="24"/>
          <w:bCs w:val="off"/>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3、服务条件：验收合格可交付使用</w:t>
      </w:r>
      <w:r>
        <w:rPr>
          <w:rStyle w:val="Strong"/>
          <w:szCs w:val="24"/>
          <w:kern w:val="0"/>
          <w:lang w:val="en-US" w:eastAsia="zh-CN"/>
          <w:b w:val="1"/>
          <w:i w:val="0"/>
          <w:color w:val="000000"/>
          <w:sz w:val="24"/>
          <w:spacing w:val="0"/>
          <w:w w:val="100"/>
          <w:rFonts w:ascii="宋体" w:eastAsia="宋体" w:hAnsi="宋体"/>
          <w:caps w:val="0"/>
        </w:rPr>
        <w:br/>
      </w:r>
      <w:r>
        <w:rPr>
          <w:rStyle w:val="Strong"/>
          <w:szCs w:val="24"/>
          <w:kern w:val="0"/>
          <w:lang w:val="en-US" w:eastAsia="zh-CN"/>
          <w:b w:val="1"/>
          <w:i w:val="0"/>
          <w:color w:val="000000"/>
          <w:sz w:val="24"/>
          <w:spacing w:val="0"/>
          <w:w w:val="100"/>
          <w:rFonts w:ascii="宋体" w:eastAsia="宋体" w:hAnsi="宋体"/>
          <w:caps w:val="0"/>
        </w:rPr>
        <w:t xml:space="preserve">4、是否收取履约保证金：</w:t>
      </w:r>
      <w:r>
        <w:rPr>
          <w:rStyle w:val="Strong"/>
          <w:szCs w:val="24"/>
          <w:kern w:val="0"/>
          <w:lang w:val="en-US" w:eastAsia="zh-CN"/>
          <w:b w:val="1"/>
          <w:i w:val="0"/>
          <w:color w:val="000000"/>
          <w:sz w:val="24"/>
          <w:spacing w:val="0"/>
          <w:w w:val="100"/>
          <w:rFonts w:ascii="宋体" w:eastAsia="宋体" w:hAnsi="宋体"/>
          <w:caps w:val="0"/>
        </w:rPr>
        <w:t xml:space="preserve">是。履约保证金百分比：</w:t>
      </w:r>
      <w:r>
        <w:rPr>
          <w:rStyle w:val="Strong"/>
          <w:szCs w:val="24"/>
          <w:kern w:val="0"/>
          <w:lang w:val="en-US" w:eastAsia="zh-CN"/>
          <w:b w:val="1"/>
          <w:i w:val="0"/>
          <w:color w:val="000000"/>
          <w:sz w:val="24"/>
          <w:spacing w:val="0"/>
          <w:w w:val="100"/>
          <w:rFonts w:ascii="宋体" w:eastAsia="宋体" w:hAnsi="宋体"/>
          <w:caps w:val="0"/>
        </w:rPr>
        <w:t xml:space="preserve">5</w:t>
      </w:r>
      <w:r>
        <w:rPr>
          <w:rStyle w:val="Strong"/>
          <w:szCs w:val="24"/>
          <w:kern w:val="0"/>
          <w:lang w:val="en-US" w:eastAsia="zh-CN"/>
          <w:b w:val="1"/>
          <w:i w:val="0"/>
          <w:color w:val="000000"/>
          <w:sz w:val="24"/>
          <w:spacing w:val="0"/>
          <w:w w:val="100"/>
          <w:rFonts w:ascii="宋体" w:eastAsia="宋体" w:hAnsi="宋体"/>
          <w:caps w:val="0"/>
        </w:rPr>
        <w:t xml:space="preserve">%。说明：</w:t>
      </w:r>
      <w:r>
        <w:rPr>
          <w:rStyle w:val="Strong"/>
          <w:szCs w:val="24"/>
          <w:kern w:val="0"/>
          <w:lang w:val="en-US" w:eastAsia="zh-CN"/>
          <w:b w:val="1"/>
          <w:i w:val="0"/>
          <w:color w:val="000000"/>
          <w:sz w:val="24"/>
          <w:spacing w:val="0"/>
          <w:w w:val="100"/>
          <w:rFonts w:ascii="宋体" w:eastAsia="宋体" w:hAnsi="宋体"/>
          <w:caps w:val="0"/>
        </w:rPr>
        <w:t xml:space="preserve">成交供应商</w:t>
      </w:r>
      <w:r>
        <w:rPr>
          <w:rStyle w:val="Strong"/>
          <w:szCs w:val="24"/>
          <w:kern w:val="0"/>
          <w:lang w:val="en-US" w:eastAsia="zh-CN"/>
          <w:b w:val="1"/>
          <w:i w:val="0"/>
          <w:color w:val="000000"/>
          <w:sz w:val="24"/>
          <w:spacing w:val="0"/>
          <w:w w:val="100"/>
          <w:rFonts w:ascii="宋体" w:eastAsia="宋体" w:hAnsi="宋体"/>
          <w:caps w:val="0"/>
        </w:rPr>
        <w:t xml:space="preserve">在签订采购合同前以银行转账方式向采购人缴纳合同总金额的</w:t>
      </w:r>
      <w:r>
        <w:rPr>
          <w:rStyle w:val="Strong"/>
          <w:szCs w:val="24"/>
          <w:kern w:val="0"/>
          <w:lang w:val="en-US" w:eastAsia="zh-CN"/>
          <w:b w:val="1"/>
          <w:i w:val="0"/>
          <w:color w:val="000000"/>
          <w:sz w:val="24"/>
          <w:spacing w:val="0"/>
          <w:w w:val="100"/>
          <w:rFonts w:ascii="宋体" w:eastAsia="宋体" w:hAnsi="宋体"/>
          <w:caps w:val="0"/>
        </w:rPr>
        <w:t xml:space="preserve">5</w:t>
      </w:r>
      <w:r>
        <w:rPr>
          <w:rStyle w:val="Strong"/>
          <w:szCs w:val="24"/>
          <w:kern w:val="0"/>
          <w:lang w:val="en-US" w:eastAsia="zh-CN"/>
          <w:b w:val="1"/>
          <w:i w:val="0"/>
          <w:color w:val="000000"/>
          <w:sz w:val="24"/>
          <w:spacing w:val="0"/>
          <w:w w:val="100"/>
          <w:rFonts w:ascii="宋体" w:eastAsia="宋体" w:hAnsi="宋体"/>
          <w:caps w:val="0"/>
        </w:rPr>
        <w:t xml:space="preserve">%作为履约保证金，该履约保证金于验收合格后自动转为质量保证金，待</w:t>
      </w:r>
      <w:r>
        <w:rPr>
          <w:rStyle w:val="Strong"/>
          <w:szCs w:val="24"/>
          <w:kern w:val="0"/>
          <w:lang w:val="en-US" w:eastAsia="zh-CN"/>
          <w:b w:val="1"/>
          <w:i w:val="0"/>
          <w:color w:val="000000"/>
          <w:sz w:val="24"/>
          <w:spacing w:val="0"/>
          <w:w w:val="100"/>
          <w:rFonts w:ascii="宋体" w:eastAsia="宋体" w:hAnsi="宋体"/>
          <w:caps w:val="0"/>
        </w:rPr>
        <w:t xml:space="preserve">成交供应商</w:t>
      </w:r>
      <w:r>
        <w:rPr>
          <w:rStyle w:val="Strong"/>
          <w:szCs w:val="24"/>
          <w:kern w:val="0"/>
          <w:lang w:val="en-US" w:eastAsia="zh-CN"/>
          <w:b w:val="1"/>
          <w:i w:val="0"/>
          <w:color w:val="000000"/>
          <w:sz w:val="24"/>
          <w:spacing w:val="0"/>
          <w:w w:val="100"/>
          <w:rFonts w:ascii="宋体" w:eastAsia="宋体" w:hAnsi="宋体"/>
          <w:caps w:val="0"/>
        </w:rPr>
        <w:t xml:space="preserve">完整履行合同，验收合格之日起1年后采购人无息退还。</w:t>
      </w:r>
      <w:r>
        <w:rPr>
          <w:rStyle w:val="Strong"/>
          <w:szCs w:val="24"/>
          <w:kern w:val="0"/>
          <w:lang w:val="en-US" w:eastAsia="zh-CN"/>
          <w:b w:val="1"/>
          <w:i w:val="0"/>
          <w:color w:val="000000"/>
          <w:sz w:val="24"/>
          <w:spacing w:val="0"/>
          <w:w w:val="100"/>
          <w:rFonts w:ascii="宋体" w:eastAsia="宋体" w:hAnsi="宋体"/>
          <w:caps w:val="0"/>
        </w:rPr>
        <w:t xml:space="preserve"> </w:t>
      </w:r>
    </w:p>
    <w:p>
      <w:pPr>
        <w:pStyle w:val="UserStyle_2"/>
        <w:widowControl/>
        <w:jc w:val="both"/>
        <w:spacing w:before="0" w:beforeAutospacing="0" w:after="0" w:afterAutospacing="0" w:lineRule="auto" w:line="360"/>
        <w:rPr>
          <w:rStyle w:val="NormalCharacter"/>
          <w:szCs w:val="24"/>
          <w:b w:val="0"/>
          <w:i w:val="0"/>
          <w:color w:val="000000"/>
          <w:sz w:val="24"/>
          <w:spacing w:val="0"/>
          <w:w w:val="100"/>
          <w:rFonts w:ascii="宋体" w:eastAsia="宋体" w:hAnsi="宋体"/>
          <w:caps w:val="0"/>
        </w:rPr>
        <w:snapToGrid/>
        <w:ind w:firstLine="420" w:firstLineChars="0"/>
        <w:textAlignment w:val="baseline"/>
        <w:framePr/>
      </w:pPr>
      <w:r>
        <w:rPr>
          <w:rStyle w:val="Strong"/>
          <w:szCs w:val="24"/>
          <w:b w:val="1"/>
          <w:i w:val="0"/>
          <w:color w:val="000000"/>
          <w:sz w:val="24"/>
          <w:spacing w:val="0"/>
          <w:w w:val="100"/>
          <w:rFonts w:ascii="宋体" w:eastAsia="宋体" w:hAnsi="宋体"/>
          <w:caps w:val="0"/>
        </w:rPr>
        <w:t xml:space="preserve">5、是否邀请投标人参与验收：否</w:t>
      </w:r>
      <w:r>
        <w:rPr>
          <w:rStyle w:val="Strong"/>
          <w:szCs w:val="24"/>
          <w:b w:val="1"/>
          <w:i w:val="0"/>
          <w:color w:val="000000"/>
          <w:sz w:val="24"/>
          <w:spacing w:val="0"/>
          <w:w w:val="100"/>
          <w:rFonts w:ascii="宋体" w:eastAsia="宋体" w:hAnsi="宋体"/>
          <w:caps w:val="0"/>
        </w:rPr>
        <w:br/>
      </w:r>
      <w:r>
        <w:rPr>
          <w:rStyle w:val="Strong"/>
          <w:szCs w:val="24"/>
          <w:b w:val="1"/>
          <w:i w:val="0"/>
          <w:color w:val="000000"/>
          <w:sz w:val="24"/>
          <w:spacing w:val="0"/>
          <w:w w:val="100"/>
          <w:rFonts w:ascii="宋体" w:eastAsia="宋体" w:hAnsi="宋体"/>
          <w:caps w:val="0"/>
        </w:rPr>
        <w:t xml:space="preserve">6、验收方式数据表格 </w:t>
      </w:r>
    </w:p>
    <w:tbl>
      <w:tblPr>
        <w:tblW w:type="dxa" w:w="9658"/>
        <w:tblLook w:val="ffff"/>
        <w:tblInd w:w="-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75"/>
        <w:gridCol w:w="8383"/>
      </w:tblGrid>
      <w:tr>
        <w:trPr>
          <w:tblHeader/>
        </w:trPr>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验收期次</w:t>
            </w:r>
          </w:p>
        </w:tc>
        <w:tc>
          <w:tcPr>
            <w:textDirection w:val="lrTb"/>
            <w:vAlign w:val="center"/>
            <w:tcW w:type="dxa" w:w="83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bCs/>
                <w:kern w:val="0"/>
                <w:lang w:val="en-US" w:eastAsia="zh-CN" w:bidi="ar-SA"/>
                <w:b w:val="1"/>
                <w:i w:val="0"/>
                <w:color w:val="000000"/>
                <w:sz w:val="24"/>
                <w:spacing w:val="0"/>
                <w:w w:val="100"/>
                <w:rFonts w:ascii="宋体" w:cs="宋体" w:eastAsia="宋体" w:hAnsi="宋体"/>
                <w:caps w:val="0"/>
              </w:rPr>
              <w:t xml:space="preserve">验收期次说明</w:t>
            </w:r>
          </w:p>
        </w:tc>
      </w:tr>
      <w:tr>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8383"/>
            <w:tcBorders>
              <w:top w:space="0" w:color="000000" w:val="single" w:sz="4"/>
              <w:left w:space="0" w:color="000000" w:val="single" w:sz="4"/>
              <w:bottom w:space="0" w:color="000000" w:val="single" w:sz="4"/>
              <w:right w:space="0" w:color="000000" w:val="single" w:sz="4"/>
            </w:tcBorders>
          </w:tcPr>
          <w:p>
            <w:pPr>
              <w:pStyle w:val="Normal"/>
              <w:jc w:val="both"/>
              <w:numPr>
                <w:ilvl w:val="0"/>
                <w:numId w:val="5"/>
              </w:numP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按招投标文件、中标通知书及合同条款，验收所发生的一切费用</w:t>
            </w:r>
            <w:r>
              <w:rPr>
                <w:rStyle w:val="NormalCharacter"/>
                <w:szCs w:val="24"/>
                <w:kern w:val="2"/>
                <w:lang w:val="en-US" w:eastAsia="zh-CN" w:bidi="ar-SA"/>
                <w:b w:val="0"/>
                <w:i w:val="0"/>
                <w:color w:val="000000"/>
                <w:sz w:val="24"/>
                <w:spacing w:val="0"/>
                <w:w w:val="100"/>
                <w:rFonts w:ascii="宋体" w:eastAsia="宋体" w:hAnsi="宋体"/>
                <w:caps w:val="0"/>
              </w:rPr>
              <w:t xml:space="preserve">成交供应商</w:t>
            </w:r>
            <w:r>
              <w:rPr>
                <w:rStyle w:val="NormalCharacter"/>
                <w:szCs w:val="24"/>
                <w:kern w:val="2"/>
                <w:lang w:val="en-US" w:eastAsia="zh-CN" w:bidi="ar-SA"/>
                <w:b w:val="0"/>
                <w:i w:val="0"/>
                <w:color w:val="000000"/>
                <w:sz w:val="24"/>
                <w:spacing w:val="0"/>
                <w:w w:val="100"/>
                <w:rFonts w:ascii="宋体" w:eastAsia="宋体" w:hAnsi="宋体"/>
                <w:caps w:val="0"/>
              </w:rPr>
              <w:t xml:space="preserve">承担。</w:t>
            </w:r>
          </w:p>
          <w:p>
            <w:pPr>
              <w:pStyle w:val="Normal"/>
              <w:jc w:val="both"/>
              <w:numPr>
                <w:ilvl w:val="0"/>
                <w:numId w:val="5"/>
              </w:numP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培训结束后30日内，由采购人组织有关人员对整个培训工作进行验收，建立培训档案，重点检查培训人数、培训时间、教学计划、学员签到表、培训现场照片、培训教材，并填写《培训验收报告单》。</w:t>
            </w:r>
          </w:p>
        </w:tc>
      </w:tr>
    </w:tbl>
    <w:p>
      <w:pPr>
        <w:pStyle w:val="Normal"/>
        <w:widowControl/>
        <w:jc w:val="left"/>
        <w:numPr>
          <w:ilvl w:val="0"/>
          <w:numId w:val="6"/>
        </w:numPr>
        <w:spacing w:before="0" w:beforeAutospacing="0" w:after="0" w:afterAutospacing="0" w:lineRule="auto" w:line="360"/>
        <w:rPr>
          <w:rStyle w:val="Strong"/>
          <w:szCs w:val="24"/>
          <w:kern w:val="0"/>
          <w:lang w:val="en-US" w:eastAsia="zh-CN" w:bidi="ar-SA"/>
          <w:b w:val="1"/>
          <w:i w:val="0"/>
          <w:color w:val="000000"/>
          <w:sz w:val="24"/>
          <w:spacing w:val="0"/>
          <w:w w:val="100"/>
          <w:rFonts w:ascii="宋体" w:eastAsia="宋体" w:hAnsi="宋体"/>
          <w:caps w:val="0"/>
        </w:rPr>
        <w:snapToGrid/>
        <w:textAlignment w:val="baseline"/>
      </w:pPr>
      <w:r>
        <w:rPr>
          <w:rStyle w:val="Strong"/>
          <w:szCs w:val="24"/>
          <w:kern w:val="0"/>
          <w:lang w:val="en-US" w:eastAsia="zh-CN" w:bidi="ar-SA"/>
          <w:b w:val="1"/>
          <w:i w:val="0"/>
          <w:color w:val="000000"/>
          <w:sz w:val="24"/>
          <w:spacing w:val="0"/>
          <w:w w:val="100"/>
          <w:rFonts w:ascii="宋体" w:eastAsia="宋体" w:hAnsi="宋体"/>
          <w:caps w:val="0"/>
        </w:rPr>
        <w:t xml:space="preserve">支付方式数据表格 </w:t>
      </w:r>
    </w:p>
    <w:tbl>
      <w:tblPr>
        <w:tblW w:type="dxa" w:w="9668"/>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60"/>
        <w:gridCol w:w="1513"/>
        <w:gridCol w:w="6895"/>
      </w:tblGrid>
      <w:tr>
        <w:trPr>
          <w:tblHeader/>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支付期次</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支付比例(%)</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支付期次说明</w:t>
            </w:r>
          </w:p>
        </w:tc>
      </w:tr>
      <w:tr>
        <w:trPr>
          <w:trHeight w:val="462" w:hRule="atLeast"/>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1</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3</w:t>
            </w:r>
            <w:r>
              <w:rPr>
                <w:rStyle w:val="NormalCharacter"/>
                <w:szCs w:val="24"/>
                <w:kern w:val="0"/>
                <w:lang w:val="en-US" w:eastAsia="zh-CN" w:bidi="ar-SA"/>
                <w:b w:val="0"/>
                <w:i w:val="0"/>
                <w:color w:val="000000"/>
                <w:sz w:val="24"/>
                <w:spacing w:val="0"/>
                <w:w w:val="100"/>
                <w:rFonts w:ascii="宋体" w:eastAsia="宋体" w:hAnsi="宋体"/>
                <w:caps w:val="0"/>
              </w:rPr>
              <w:t xml:space="preserve">0</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双方签订合同后，采购人在收到成交供应商的发票后付</w:t>
            </w:r>
            <w:r>
              <w:rPr>
                <w:rStyle w:val="NormalCharacter"/>
                <w:szCs w:val="24"/>
                <w:kern w:val="0"/>
                <w:lang w:val="en-US" w:eastAsia="zh-CN" w:bidi="ar-SA"/>
                <w:b w:val="0"/>
                <w:i w:val="0"/>
                <w:color w:val="000000"/>
                <w:sz w:val="24"/>
                <w:spacing w:val="0"/>
                <w:w w:val="100"/>
                <w:rFonts w:ascii="宋体" w:eastAsia="宋体" w:hAnsi="宋体"/>
                <w:caps w:val="0"/>
              </w:rPr>
              <w:t xml:space="preserve">成交</w:t>
            </w:r>
            <w:r>
              <w:rPr>
                <w:rStyle w:val="NormalCharacter"/>
                <w:szCs w:val="24"/>
                <w:kern w:val="0"/>
                <w:lang w:val="en-US" w:eastAsia="zh-CN" w:bidi="ar-SA"/>
                <w:b w:val="0"/>
                <w:i w:val="0"/>
                <w:color w:val="000000"/>
                <w:sz w:val="24"/>
                <w:spacing w:val="0"/>
                <w:w w:val="100"/>
                <w:rFonts w:ascii="宋体" w:eastAsia="宋体" w:hAnsi="宋体"/>
                <w:caps w:val="0"/>
              </w:rPr>
              <w:t xml:space="preserve">金额的</w:t>
            </w:r>
            <w:r>
              <w:rPr>
                <w:rStyle w:val="NormalCharacter"/>
                <w:szCs w:val="24"/>
                <w:kern w:val="0"/>
                <w:lang w:val="en-US" w:eastAsia="zh-CN" w:bidi="ar-SA"/>
                <w:b w:val="0"/>
                <w:i w:val="0"/>
                <w:color w:val="000000"/>
                <w:sz w:val="24"/>
                <w:spacing w:val="0"/>
                <w:w w:val="100"/>
                <w:rFonts w:ascii="宋体" w:eastAsia="宋体" w:hAnsi="宋体"/>
                <w:caps w:val="0"/>
              </w:rPr>
              <w:t xml:space="preserve">3</w:t>
            </w:r>
            <w:r>
              <w:rPr>
                <w:rStyle w:val="NormalCharacter"/>
                <w:szCs w:val="24"/>
                <w:kern w:val="0"/>
                <w:lang w:val="en-US" w:eastAsia="zh-CN" w:bidi="ar-SA"/>
                <w:b w:val="0"/>
                <w:i w:val="0"/>
                <w:color w:val="000000"/>
                <w:sz w:val="24"/>
                <w:spacing w:val="0"/>
                <w:w w:val="100"/>
                <w:rFonts w:ascii="宋体" w:eastAsia="宋体" w:hAnsi="宋体"/>
                <w:caps w:val="0"/>
              </w:rPr>
              <w:t xml:space="preserve">0%。</w:t>
            </w:r>
          </w:p>
        </w:tc>
      </w:tr>
      <w:tr>
        <w:trPr>
          <w:trHeight w:val="614" w:hRule="atLeast"/>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2</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7</w:t>
            </w:r>
            <w:r>
              <w:rPr>
                <w:rStyle w:val="NormalCharacter"/>
                <w:szCs w:val="24"/>
                <w:kern w:val="0"/>
                <w:lang w:val="en-US" w:eastAsia="zh-CN" w:bidi="ar-SA"/>
                <w:b w:val="0"/>
                <w:i w:val="0"/>
                <w:color w:val="000000"/>
                <w:sz w:val="24"/>
                <w:spacing w:val="0"/>
                <w:w w:val="100"/>
                <w:rFonts w:ascii="宋体" w:eastAsia="宋体" w:hAnsi="宋体"/>
                <w:caps w:val="0"/>
              </w:rPr>
              <w:t xml:space="preserve">0</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eastAsia="宋体" w:hAnsi="宋体"/>
                <w:caps w:val="0"/>
              </w:rPr>
              <w:snapToGrid/>
              <w:textAlignment w:val="baseline"/>
            </w:pPr>
            <w:r>
              <w:rPr>
                <w:rStyle w:val="NormalCharacter"/>
                <w:szCs w:val="24"/>
                <w:kern w:val="0"/>
                <w:lang w:val="en-US" w:eastAsia="zh-CN" w:bidi="ar-SA"/>
                <w:b w:val="0"/>
                <w:i w:val="0"/>
                <w:color w:val="000000"/>
                <w:sz w:val="24"/>
                <w:spacing w:val="0"/>
                <w:w w:val="100"/>
                <w:rFonts w:ascii="宋体" w:eastAsia="宋体" w:hAnsi="宋体"/>
                <w:caps w:val="0"/>
              </w:rPr>
              <w:t xml:space="preserve">成交供应商制作完成</w:t>
            </w:r>
            <w:r>
              <w:rPr>
                <w:rStyle w:val="NormalCharacter"/>
                <w:szCs w:val="24"/>
                <w:kern w:val="0"/>
                <w:lang w:val="en-US" w:eastAsia="zh-CN" w:bidi="ar-SA"/>
                <w:b w:val="0"/>
                <w:i w:val="0"/>
                <w:color w:val="000000"/>
                <w:sz w:val="24"/>
                <w:spacing w:val="0"/>
                <w:w w:val="100"/>
                <w:rFonts w:ascii="宋体" w:eastAsia="宋体" w:hAnsi="宋体"/>
                <w:caps w:val="0"/>
              </w:rPr>
              <w:t xml:space="preserve">并</w:t>
            </w:r>
            <w:r>
              <w:rPr>
                <w:rStyle w:val="NormalCharacter"/>
                <w:szCs w:val="24"/>
                <w:kern w:val="0"/>
                <w:lang w:val="en-US" w:eastAsia="zh-CN" w:bidi="ar-SA"/>
                <w:b w:val="0"/>
                <w:i w:val="0"/>
                <w:color w:val="000000"/>
                <w:sz w:val="24"/>
                <w:spacing w:val="0"/>
                <w:w w:val="100"/>
                <w:rFonts w:ascii="宋体" w:eastAsia="宋体" w:hAnsi="宋体"/>
                <w:caps w:val="0"/>
              </w:rPr>
              <w:t xml:space="preserve">经</w:t>
            </w:r>
            <w:r>
              <w:rPr>
                <w:rStyle w:val="NormalCharacter"/>
                <w:szCs w:val="24"/>
                <w:kern w:val="0"/>
                <w:lang w:val="en-US" w:eastAsia="zh-CN" w:bidi="ar-SA"/>
                <w:b w:val="0"/>
                <w:i w:val="0"/>
                <w:color w:val="000000"/>
                <w:sz w:val="24"/>
                <w:spacing w:val="0"/>
                <w:w w:val="100"/>
                <w:rFonts w:ascii="宋体" w:eastAsia="宋体" w:hAnsi="宋体"/>
                <w:caps w:val="0"/>
              </w:rPr>
              <w:t xml:space="preserve">采购人</w:t>
            </w:r>
            <w:r>
              <w:rPr>
                <w:rStyle w:val="NormalCharacter"/>
                <w:szCs w:val="24"/>
                <w:kern w:val="0"/>
                <w:lang w:val="en-US" w:eastAsia="zh-CN" w:bidi="ar-SA"/>
                <w:b w:val="0"/>
                <w:i w:val="0"/>
                <w:color w:val="000000"/>
                <w:sz w:val="24"/>
                <w:spacing w:val="0"/>
                <w:w w:val="100"/>
                <w:rFonts w:ascii="宋体" w:eastAsia="宋体" w:hAnsi="宋体"/>
                <w:caps w:val="0"/>
              </w:rPr>
              <w:t xml:space="preserve">验收合格</w:t>
            </w:r>
            <w:r>
              <w:rPr>
                <w:rStyle w:val="NormalCharacter"/>
                <w:szCs w:val="24"/>
                <w:kern w:val="0"/>
                <w:lang w:val="en-US" w:eastAsia="zh-CN" w:bidi="ar-SA"/>
                <w:b w:val="0"/>
                <w:i w:val="0"/>
                <w:color w:val="000000"/>
                <w:sz w:val="24"/>
                <w:spacing w:val="0"/>
                <w:w w:val="100"/>
                <w:rFonts w:ascii="宋体" w:eastAsia="宋体" w:hAnsi="宋体"/>
                <w:caps w:val="0"/>
              </w:rPr>
              <w:t xml:space="preserve">后</w:t>
            </w:r>
            <w:r>
              <w:rPr>
                <w:rStyle w:val="NormalCharacter"/>
                <w:szCs w:val="24"/>
                <w:kern w:val="0"/>
                <w:lang w:val="en-US" w:eastAsia="zh-CN" w:bidi="ar-SA"/>
                <w:b w:val="0"/>
                <w:i w:val="0"/>
                <w:color w:val="000000"/>
                <w:sz w:val="24"/>
                <w:spacing w:val="0"/>
                <w:w w:val="100"/>
                <w:rFonts w:ascii="宋体" w:eastAsia="宋体" w:hAnsi="宋体"/>
                <w:caps w:val="0"/>
              </w:rPr>
              <w:t xml:space="preserve">，采购人在收到成交供应商的发票后付剩余</w:t>
            </w:r>
            <w:r>
              <w:rPr>
                <w:rStyle w:val="NormalCharacter"/>
                <w:szCs w:val="24"/>
                <w:kern w:val="0"/>
                <w:lang w:val="en-US" w:eastAsia="zh-CN" w:bidi="ar-SA"/>
                <w:b w:val="0"/>
                <w:i w:val="0"/>
                <w:color w:val="000000"/>
                <w:sz w:val="24"/>
                <w:spacing w:val="0"/>
                <w:w w:val="100"/>
                <w:rFonts w:ascii="宋体" w:eastAsia="宋体" w:hAnsi="宋体"/>
                <w:caps w:val="0"/>
              </w:rPr>
              <w:t xml:space="preserve">成交</w:t>
            </w:r>
            <w:r>
              <w:rPr>
                <w:rStyle w:val="NormalCharacter"/>
                <w:szCs w:val="24"/>
                <w:kern w:val="0"/>
                <w:lang w:val="en-US" w:eastAsia="zh-CN" w:bidi="ar-SA"/>
                <w:b w:val="0"/>
                <w:i w:val="0"/>
                <w:color w:val="000000"/>
                <w:sz w:val="24"/>
                <w:spacing w:val="0"/>
                <w:w w:val="100"/>
                <w:rFonts w:ascii="宋体" w:eastAsia="宋体" w:hAnsi="宋体"/>
                <w:caps w:val="0"/>
              </w:rPr>
              <w:t xml:space="preserve">金额的</w:t>
            </w:r>
            <w:r>
              <w:rPr>
                <w:rStyle w:val="NormalCharacter"/>
                <w:szCs w:val="24"/>
                <w:kern w:val="0"/>
                <w:lang w:val="en-US" w:eastAsia="zh-CN" w:bidi="ar-SA"/>
                <w:b w:val="0"/>
                <w:i w:val="0"/>
                <w:color w:val="000000"/>
                <w:sz w:val="24"/>
                <w:spacing w:val="0"/>
                <w:w w:val="100"/>
                <w:rFonts w:ascii="宋体" w:eastAsia="宋体" w:hAnsi="宋体"/>
                <w:caps w:val="0"/>
              </w:rPr>
              <w:t xml:space="preserve">7</w:t>
            </w:r>
            <w:r>
              <w:rPr>
                <w:rStyle w:val="NormalCharacter"/>
                <w:szCs w:val="24"/>
                <w:kern w:val="0"/>
                <w:lang w:val="en-US" w:eastAsia="zh-CN" w:bidi="ar-SA"/>
                <w:b w:val="0"/>
                <w:i w:val="0"/>
                <w:color w:val="000000"/>
                <w:sz w:val="24"/>
                <w:spacing w:val="0"/>
                <w:w w:val="100"/>
                <w:rFonts w:ascii="宋体" w:eastAsia="宋体" w:hAnsi="宋体"/>
                <w:caps w:val="0"/>
              </w:rPr>
              <w:t xml:space="preserve">0%。</w:t>
            </w:r>
          </w:p>
        </w:tc>
      </w:tr>
    </w:tbl>
    <w:p>
      <w:pPr>
        <w:pStyle w:val="HtmlNormal"/>
        <w:widowControl/>
        <w:jc w:val="left"/>
        <w:numPr>
          <w:ilvl w:val="0"/>
          <w:numId w:val="7"/>
        </w:numPr>
        <w:spacing w:before="100" w:beforeAutospacing="1" w:after="100" w:afterAutospacing="1" w:lineRule="auto" w:line="360"/>
        <w:rPr>
          <w:rStyle w:val="Strong"/>
          <w:szCs w:val="24"/>
          <w:kern w:val="0"/>
          <w:lang w:val="en-US" w:eastAsia="zh-CN"/>
          <w:b w:val="1"/>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违约责任：</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8.1因成交供应商原因造成采购合同无法按时签订的，视为成交供应商违约，对采购人造成的损失的，成交供应商还需另行支付相应的赔偿。</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8.2在签订采购合同之后，有下列情形之一的，将视为成交供应商违约，采购人有权从履约保证金（如有提交履约保证金的）或合同余款中取得补偿，并可进一步提出追索和索赔：</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8.2.1成交供应商提供的服务实际情况与响应文件响应不符，或未按合同规定的要求提供服务的，由此造成的直接损失和间接损失由成交供应商赔偿；</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8.2.2响应供应商提供的服务不合法、不合规的；</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8.2.3成交供应商逾期提供服务的，每逾期一天，按合同价格的万分之五偿付违约金；</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8.2.4成交供应商不能提供服务或不能完成合同的（不可抗力因素造成的除外），成交供应商应双倍返还买方支付的定金；</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8.2.5成交供应商未能按合同规定履行其义务的；</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8.2.6在签订采购合同之后，成交供应商要求解除合同的；</w:t>
      </w:r>
    </w:p>
    <w:p>
      <w:pPr>
        <w:pStyle w:val="HtmlNormal"/>
        <w:widowControl/>
        <w:jc w:val="left"/>
        <w:spacing w:before="75" w:beforeAutospacing="1" w:after="75"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480" w:firstLineChars="20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8.3本合同所有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HtmlNormal"/>
        <w:widowControl/>
        <w:jc w:val="left"/>
        <w:spacing w:before="100" w:beforeAutospacing="1" w:after="100" w:afterAutospacing="1" w:lineRule="auto" w:line="360"/>
        <w:rPr>
          <w:rStyle w:val="NormalCharacter"/>
          <w:szCs w:val="24"/>
          <w:kern w:val="0"/>
          <w:lang w:val="en-US" w:eastAsia="zh-CN"/>
          <w:b w:val="1"/>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1"/>
          <w:i w:val="0"/>
          <w:color w:val="000000"/>
          <w:sz w:val="24"/>
          <w:spacing w:val="0"/>
          <w:w w:val="100"/>
          <w:rFonts w:ascii="宋体" w:eastAsia="宋体" w:hAnsi="宋体"/>
          <w:caps w:val="0"/>
        </w:rPr>
        <w:t xml:space="preserve">四、其他事项</w:t>
      </w:r>
    </w:p>
    <w:p>
      <w:pPr>
        <w:pStyle w:val="BodyText"/>
        <w:widowControl/>
        <w:jc w:val="both"/>
        <w:spacing w:before="0" w:beforeAutospacing="0" w:after="120" w:afterAutospacing="0" w:lineRule="auto" w:line="360"/>
        <w:rPr>
          <w:rStyle w:val="NormalCharacter"/>
          <w:szCs w:val="24"/>
          <w:kern w:val="1"/>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1"/>
          <w:b w:val="0"/>
          <w:i w:val="0"/>
          <w:color w:val="000000"/>
          <w:sz w:val="24"/>
          <w:spacing w:val="0"/>
          <w:w w:val="100"/>
          <w:rFonts w:ascii="宋体" w:eastAsia="宋体" w:hAnsi="宋体"/>
          <w:caps w:val="0"/>
        </w:rPr>
        <w:t xml:space="preserve">1、投标人应按合同包投标，对同一合同包内所有品目号内容投标时必须完整。评标与授标以合同包为单位。</w:t>
      </w:r>
    </w:p>
    <w:p>
      <w:pPr>
        <w:pStyle w:val="BodyText"/>
        <w:widowControl/>
        <w:jc w:val="both"/>
        <w:spacing w:before="0" w:beforeAutospacing="0" w:after="120" w:afterAutospacing="0" w:lineRule="auto" w:line="360"/>
        <w:rPr>
          <w:rStyle w:val="NormalCharacter"/>
          <w:szCs w:val="24"/>
          <w:kern w:val="1"/>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1"/>
          <w:b w:val="0"/>
          <w:i w:val="0"/>
          <w:color w:val="000000"/>
          <w:sz w:val="24"/>
          <w:spacing w:val="0"/>
          <w:w w:val="100"/>
          <w:rFonts w:ascii="宋体" w:eastAsia="宋体" w:hAnsi="宋体"/>
          <w:caps w:val="0"/>
        </w:rPr>
        <w:t xml:space="preserve">2、供应商应在其技术能力证明文件中，详细陈述其在服务承诺中对采购人的使用及日常维护培训计划作出切实可行的安排，以证明其完成合同的能力。</w:t>
      </w:r>
    </w:p>
    <w:p>
      <w:pPr>
        <w:pStyle w:val="BodyText"/>
        <w:widowControl/>
        <w:jc w:val="both"/>
        <w:spacing w:before="0" w:beforeAutospacing="0" w:after="120" w:afterAutospacing="0" w:lineRule="auto" w:line="360"/>
        <w:rPr>
          <w:rStyle w:val="NormalCharacter"/>
          <w:b w:val="1"/>
          <w:i w:val="0"/>
          <w:color w:val="000000"/>
          <w:sz w:val="21"/>
          <w:spacing w:val="0"/>
          <w:w w:val="100"/>
          <w:rFonts w:ascii="宋体" w:eastAsia="宋体" w:hAnsi="宋体"/>
          <w:caps w:val="0"/>
        </w:rPr>
        <w:snapToGrid/>
        <w:ind w:firstLine="480" w:firstLineChars="200"/>
        <w:textAlignment w:val="baseline"/>
      </w:pPr>
      <w:r>
        <w:rPr>
          <w:rStyle w:val="NormalCharacter"/>
          <w:szCs w:val="24"/>
          <w:b w:val="0"/>
          <w:i w:val="0"/>
          <w:color w:val="000000"/>
          <w:sz w:val="24"/>
          <w:spacing w:val="0"/>
          <w:w w:val="100"/>
          <w:rFonts w:ascii="宋体" w:eastAsia="宋体" w:hAnsi="宋体"/>
          <w:caps w:val="0"/>
        </w:rPr>
        <w:t xml:space="preserve">3、本项目报投标总价，包括但不限于培训资料费、师资费用、学员住宿费、伙食费、税费、学员保险费和其它必要的费用。必须开具正规培训费发票或行政事业性收费专用票据。</w:t>
      </w:r>
      <w:r>
        <w:rPr>
          <w:rStyle w:val="NormalCharacter"/>
          <w:b w:val="0"/>
          <w:i w:val="0"/>
          <w:color w:val="000000"/>
          <w:sz w:val="21"/>
          <w:spacing w:val="0"/>
          <w:w w:val="100"/>
          <w:rFonts w:ascii="宋体" w:eastAsia="宋体" w:hAnsi="宋体"/>
          <w:caps w:val="0"/>
        </w:rPr>
        <w:br/>
      </w:r>
      <w:r>
        <w:rPr>
          <w:rStyle w:val="NormalCharacter"/>
          <w:szCs w:val="24"/>
          <w:bCs/>
          <w:kern w:val="1"/>
          <w:b w:val="1"/>
          <w:i w:val="0"/>
          <w:color w:val="000000"/>
          <w:sz w:val="24"/>
          <w:spacing w:val="0"/>
          <w:w w:val="100"/>
          <w:rFonts w:ascii="宋体" w:cs="宋体" w:eastAsia="宋体" w:hAnsi="宋体"/>
          <w:caps w:val="0"/>
        </w:rPr>
        <w:t xml:space="preserve">五、</w:t>
      </w:r>
      <w:r>
        <w:rPr>
          <w:rStyle w:val="NormalCharacter"/>
          <w:szCs w:val="24"/>
          <w:b w:val="1"/>
          <w:i w:val="0"/>
          <w:color w:val="000000"/>
          <w:sz w:val="24"/>
          <w:spacing w:val="0"/>
          <w:w w:val="100"/>
          <w:rFonts w:ascii="宋体" w:eastAsia="宋体" w:hAnsi="宋体"/>
          <w:caps w:val="0"/>
        </w:rPr>
        <w:t xml:space="preserve">合同说明</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1、采购人在结果公示期满无异议后以书面的形式通知</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成交供应商</w:t>
      </w:r>
      <w:r>
        <w:rPr>
          <w:rStyle w:val="NormalCharacter"/>
          <w:szCs w:val="24"/>
          <w:kern w:val="2"/>
          <w:lang w:val="en-US" w:eastAsia="zh-CN" w:bidi="ar-SA"/>
          <w:b w:val="0"/>
          <w:i w:val="0"/>
          <w:color w:val="000000"/>
          <w:sz w:val="24"/>
          <w:spacing w:val="0"/>
          <w:w w:val="100"/>
          <w:rFonts w:ascii="宋体" w:eastAsia="宋体" w:hAnsi="宋体"/>
          <w:caps w:val="0"/>
        </w:rPr>
        <w:t xml:space="preserve">。中标通知发出后, </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成交供应商</w:t>
      </w:r>
      <w:r>
        <w:rPr>
          <w:rStyle w:val="NormalCharacter"/>
          <w:szCs w:val="24"/>
          <w:kern w:val="2"/>
          <w:lang w:val="en-US" w:eastAsia="zh-CN" w:bidi="ar-SA"/>
          <w:b w:val="0"/>
          <w:i w:val="0"/>
          <w:color w:val="000000"/>
          <w:sz w:val="24"/>
          <w:spacing w:val="0"/>
          <w:w w:val="100"/>
          <w:rFonts w:ascii="宋体" w:eastAsia="宋体" w:hAnsi="宋体"/>
          <w:caps w:val="0"/>
        </w:rPr>
        <w:t xml:space="preserve">如有毁约或转包, 采购人有权扣留其报价方的报价保证金不予退还。</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2、</w:t>
      </w:r>
      <w:r>
        <w:rPr>
          <w:rStyle w:val="NormalCharacter"/>
          <w:szCs w:val="24"/>
          <w:kern w:val="2"/>
          <w:lang w:val="en-US" w:eastAsia="zh-CN" w:bidi="ar-SA"/>
          <w:b w:val="0"/>
          <w:i w:val="0"/>
          <w:color w:val="000000"/>
          <w:sz w:val="24"/>
          <w:spacing w:val="0"/>
          <w:w w:val="100"/>
          <w:rFonts w:ascii="宋体" w:eastAsia="宋体" w:hAnsi="宋体"/>
          <w:caps w:val="0"/>
        </w:rPr>
        <w:t xml:space="preserve">履行合同的时间：合同于发出中标通知书之日起30日内签订。</w:t>
      </w:r>
      <w:r>
        <w:rPr>
          <w:rStyle w:val="NormalCharacter"/>
          <w:szCs w:val="24"/>
          <w:kern w:val="2"/>
          <w:lang w:val="en-US" w:eastAsia="zh-CN" w:bidi="ar-SA"/>
          <w:b w:val="0"/>
          <w:i w:val="0"/>
          <w:color w:val="000000"/>
          <w:sz w:val="24"/>
          <w:spacing w:val="0"/>
          <w:w w:val="100"/>
          <w:rFonts w:ascii="宋体" w:eastAsia="宋体" w:hAnsi="宋体"/>
          <w:caps w:val="0"/>
        </w:rPr>
        <w:t xml:space="preserve">否则,将被视为自动放弃中标资格, 采购人有权扣留其报价方的报价保证金不予退还。</w:t>
      </w:r>
      <w:r>
        <w:rPr>
          <w:rStyle w:val="NormalCharacter"/>
          <w:szCs w:val="24"/>
          <w:kern w:val="2"/>
          <w:lang w:val="en-US" w:eastAsia="zh-CN" w:bidi="ar-SA"/>
          <w:b w:val="0"/>
          <w:i w:val="0"/>
          <w:color w:val="000000"/>
          <w:sz w:val="24"/>
          <w:spacing w:val="0"/>
          <w:w w:val="100"/>
          <w:rFonts w:ascii="宋体" w:eastAsia="宋体" w:hAnsi="宋体"/>
          <w:caps w:val="0"/>
        </w:rPr>
        <w:t xml:space="preserve">签订合同后，采购人根据实际情况制定具体培训开始的时间及培训期限，</w:t>
      </w:r>
      <w:r>
        <w:rPr>
          <w:rStyle w:val="NormalCharacter"/>
          <w:szCs w:val="24"/>
          <w:kern w:val="2"/>
          <w:lang w:val="en-US" w:eastAsia="zh-CN" w:bidi="ar-SA"/>
          <w:b w:val="0"/>
          <w:i w:val="0"/>
          <w:color w:val="000000"/>
          <w:sz w:val="24"/>
          <w:spacing w:val="0"/>
          <w:w w:val="100"/>
          <w:rFonts w:ascii="宋体" w:eastAsia="宋体" w:hAnsi="宋体"/>
          <w:caps w:val="0"/>
        </w:rPr>
        <w:t xml:space="preserve">成交供应商</w:t>
      </w:r>
      <w:r>
        <w:rPr>
          <w:rStyle w:val="NormalCharacter"/>
          <w:szCs w:val="24"/>
          <w:kern w:val="2"/>
          <w:lang w:val="en-US" w:eastAsia="zh-CN" w:bidi="ar-SA"/>
          <w:b w:val="0"/>
          <w:i w:val="0"/>
          <w:color w:val="000000"/>
          <w:sz w:val="24"/>
          <w:spacing w:val="0"/>
          <w:w w:val="100"/>
          <w:rFonts w:ascii="宋体" w:eastAsia="宋体" w:hAnsi="宋体"/>
          <w:caps w:val="0"/>
        </w:rPr>
        <w:t xml:space="preserve">接到采购人通知后，按采购人要求以及响应文件承诺提供培训服务。</w:t>
      </w:r>
    </w:p>
    <w:p>
      <w:pPr>
        <w:pStyle w:val="Normal"/>
        <w:jc w:val="both"/>
        <w:spacing w:before="0" w:beforeAutospacing="0" w:after="0" w:afterAutospacing="0" w:lineRule="auto" w:line="360"/>
        <w:rPr>
          <w:rStyle w:val="NormalCharacter"/>
          <w:szCs w:val="24"/>
          <w:bCs/>
          <w:kern w:val="1"/>
          <w:lang w:val="en-US" w:eastAsia="zh-CN" w:bidi="ar-SA"/>
          <w:b w:val="1"/>
          <w:i w:val="0"/>
          <w:color w:val="000000"/>
          <w:sz w:val="24"/>
          <w:spacing w:val="0"/>
          <w:w w:val="100"/>
          <w:rFonts w:ascii="宋体" w:cs="宋体" w:eastAsia="宋体" w:hAnsi="宋体"/>
          <w:caps w:val="0"/>
        </w:rPr>
        <w:snapToGrid/>
        <w:textAlignment w:val="baseline"/>
      </w:pPr>
      <w:r>
        <w:rPr>
          <w:rStyle w:val="NormalCharacter"/>
          <w:szCs w:val="24"/>
          <w:kern w:val="2"/>
          <w:lang w:val="en-US" w:eastAsia="zh-CN" w:bidi="ar-SA"/>
          <w:b w:val="1"/>
          <w:i w:val="0"/>
          <w:color w:val="000000"/>
          <w:sz w:val="24"/>
          <w:spacing w:val="0"/>
          <w:w w:val="100"/>
          <w:rFonts w:ascii="宋体" w:eastAsia="宋体" w:hAnsi="宋体"/>
          <w:caps w:val="0"/>
        </w:rPr>
        <w:t xml:space="preserve">六、</w:t>
      </w:r>
      <w:r>
        <w:rPr>
          <w:rStyle w:val="NormalCharacter"/>
          <w:szCs w:val="24"/>
          <w:bCs/>
          <w:kern w:val="1"/>
          <w:lang w:val="en-US" w:eastAsia="zh-CN" w:bidi="ar-SA"/>
          <w:b w:val="1"/>
          <w:i w:val="0"/>
          <w:color w:val="000000"/>
          <w:sz w:val="24"/>
          <w:spacing w:val="0"/>
          <w:w w:val="100"/>
          <w:rFonts w:ascii="宋体" w:cs="宋体" w:eastAsia="宋体" w:hAnsi="宋体"/>
          <w:caps w:val="0"/>
        </w:rPr>
        <w:t xml:space="preserve">专利说明</w:t>
      </w:r>
    </w:p>
    <w:p>
      <w:pPr>
        <w:pStyle w:val="Normal"/>
        <w:jc w:val="both"/>
        <w:spacing w:before="0" w:beforeAutospacing="0" w:after="0" w:afterAutospacing="0" w:lineRule="auto" w:line="360"/>
        <w:rPr>
          <w:rStyle w:val="NormalCharacter"/>
          <w:szCs w:val="24"/>
          <w:bCs/>
          <w:kern w:val="1"/>
          <w:lang w:val="en-US" w:eastAsia="zh-CN" w:bidi="ar-SA"/>
          <w:b w:val="0"/>
          <w:i w:val="0"/>
          <w:color w:val="000000"/>
          <w:sz w:val="24"/>
          <w:spacing w:val="0"/>
          <w:w w:val="100"/>
          <w:rFonts w:ascii="宋体" w:cs="宋体" w:eastAsia="宋体" w:hAnsi="宋体"/>
          <w:caps w:val="0"/>
        </w:rPr>
        <w:snapToGrid/>
        <w:ind w:firstLine="480" w:firstLineChars="200"/>
        <w:textAlignment w:val="baseline"/>
      </w:pPr>
      <w:r>
        <w:rPr>
          <w:rStyle w:val="NormalCharacter"/>
          <w:szCs w:val="24"/>
          <w:bCs/>
          <w:kern w:val="1"/>
          <w:lang w:val="en-US" w:eastAsia="zh-CN" w:bidi="ar-SA"/>
          <w:b w:val="0"/>
          <w:i w:val="0"/>
          <w:color w:val="000000"/>
          <w:sz w:val="24"/>
          <w:spacing w:val="0"/>
          <w:w w:val="100"/>
          <w:rFonts w:ascii="宋体" w:cs="宋体" w:eastAsia="宋体" w:hAnsi="宋体"/>
          <w:caps w:val="0"/>
        </w:rPr>
        <w:t xml:space="preserve">1、投标人提供的货物必须具有自主知识产权，获得合同的</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成交供应商</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应保证福建省一十招标代理有限公司和用户不受到第三方关于侵犯专利权的指控，任何第三方如果提出指控，获得合同的的</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成交供应商</w:t>
      </w:r>
      <w:r>
        <w:rPr>
          <w:rStyle w:val="NormalCharacter"/>
          <w:szCs w:val="24"/>
          <w:bCs/>
          <w:kern w:val="1"/>
          <w:lang w:val="en-US" w:eastAsia="zh-CN" w:bidi="ar-SA"/>
          <w:b w:val="0"/>
          <w:i w:val="0"/>
          <w:color w:val="000000"/>
          <w:sz w:val="24"/>
          <w:spacing w:val="0"/>
          <w:w w:val="100"/>
          <w:rFonts w:ascii="宋体" w:cs="宋体" w:eastAsia="宋体" w:hAnsi="宋体"/>
          <w:caps w:val="0"/>
        </w:rPr>
        <w:t xml:space="preserve">应与第三方交涉，承担可能发生的一切法律责任、费用和后果，并赔偿福建省一十招标代理有限公司和用户的损失。</w:t>
      </w:r>
    </w:p>
    <w:p>
      <w:pPr>
        <w:pStyle w:val="Normal"/>
        <w:jc w:val="both"/>
        <w:spacing w:before="0" w:beforeAutospacing="0" w:after="0" w:afterAutospacing="0" w:lineRule="auto" w:line="360"/>
        <w:rPr>
          <w:rStyle w:val="NormalCharacter"/>
          <w:szCs w:val="24"/>
          <w:bCs/>
          <w:kern w:val="1"/>
          <w:lang w:val="en-US" w:eastAsia="zh-CN" w:bidi="ar-SA"/>
          <w:b w:val="0"/>
          <w:i w:val="0"/>
          <w:color w:val="000000"/>
          <w:sz w:val="24"/>
          <w:spacing w:val="0"/>
          <w:w w:val="100"/>
          <w:rFonts w:ascii="宋体" w:cs="宋体" w:eastAsia="宋体" w:hAnsi="宋体"/>
          <w:caps w:val="0"/>
        </w:rPr>
        <w:snapToGrid/>
        <w:ind w:firstLine="480" w:firstLineChars="200"/>
        <w:textAlignment w:val="baseline"/>
      </w:pPr>
      <w:r>
        <w:rPr>
          <w:rStyle w:val="NormalCharacter"/>
          <w:szCs w:val="24"/>
          <w:bCs/>
          <w:kern w:val="1"/>
          <w:lang w:val="en-US" w:eastAsia="zh-CN" w:bidi="ar-SA"/>
          <w:b w:val="0"/>
          <w:i w:val="0"/>
          <w:color w:val="000000"/>
          <w:sz w:val="24"/>
          <w:spacing w:val="0"/>
          <w:w w:val="100"/>
          <w:rFonts w:ascii="宋体" w:cs="宋体" w:eastAsia="宋体" w:hAnsi="宋体"/>
          <w:caps w:val="0"/>
        </w:rPr>
        <w:t xml:space="preserve">2、投标人不得以任何形式向与本项目无关的其他单位或人员提供采购文件及所附的有关资料，如违反，必须赔偿福建省一十招标代理有限公司和采购人的所有损失，且福建省一十招标代理有限公司和用户保留追究法律责任的权力。</w:t>
      </w:r>
    </w:p>
    <w:p>
      <w:pPr>
        <w:pStyle w:val="Normal"/>
        <w:widowControl/>
        <w:jc w:val="left"/>
        <w:spacing w:before="0" w:beforeAutospacing="0" w:after="0" w:afterAutospacing="0" w:line="400" w:lineRule="exact"/>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br/>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0"/>
          <w:kern w:val="28"/>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UserStyle_0"/>
        <w:widowControl/>
        <w:jc w:val="both"/>
        <w:spacing w:before="0" w:beforeAutospacing="0" w:after="0" w:afterAutospacing="0" w:lineRule="auto" w:line="240"/>
        <w:rPr>
          <w:rStyle w:val="NormalCharacter"/>
          <w:szCs w:val="20"/>
          <w:kern w:val="28"/>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b w:val="0"/>
          <w:i w:val="0"/>
          <w:color w:val="000000"/>
          <w:sz w:val="21"/>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第四章</w:t>
      </w: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36"/>
          <w:kern w:val="0"/>
          <w:lang w:val="en-US" w:eastAsia="zh-CN"/>
          <w:b w:val="1"/>
          <w:i w:val="0"/>
          <w:color w:val="000000"/>
          <w:sz w:val="36"/>
          <w:spacing w:val="0"/>
          <w:w w:val="100"/>
          <w:rFonts w:ascii="宋体" w:eastAsia="宋体" w:hAnsi="宋体"/>
          <w:caps w:val="0"/>
        </w:rPr>
        <w:t xml:space="preserve">合同主要条款及格式</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编制说明</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1、签订合同应遵守《中华人民共和国政府采购法》、《中华人民共和国民法典》。</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2、签订合同时，采购人与成交供应商应结合磋商文件第</w:t>
      </w:r>
      <w:r>
        <w:rPr>
          <w:rStyle w:val="Strong"/>
          <w:szCs w:val="24"/>
          <w:kern w:val="0"/>
          <w:lang w:val="en-US" w:eastAsia="zh-CN"/>
          <w:b w:val="1"/>
          <w:i w:val="0"/>
          <w:color w:val="000000"/>
          <w:sz w:val="24"/>
          <w:spacing w:val="0"/>
          <w:w w:val="100"/>
          <w:rFonts w:ascii="宋体" w:eastAsia="宋体" w:hAnsi="宋体"/>
          <w:caps w:val="0"/>
        </w:rPr>
        <w:t xml:space="preserve">三</w:t>
      </w:r>
      <w:r>
        <w:rPr>
          <w:rStyle w:val="Strong"/>
          <w:szCs w:val="24"/>
          <w:kern w:val="0"/>
          <w:lang w:val="en-US" w:eastAsia="zh-CN"/>
          <w:b w:val="1"/>
          <w:i w:val="0"/>
          <w:color w:val="000000"/>
          <w:sz w:val="24"/>
          <w:spacing w:val="0"/>
          <w:w w:val="100"/>
          <w:rFonts w:ascii="宋体" w:eastAsia="宋体" w:hAnsi="宋体"/>
          <w:caps w:val="0"/>
        </w:rPr>
        <w:t xml:space="preserve">章规定填列相应内容。如果双方使用磋商文件第</w:t>
      </w:r>
      <w:r>
        <w:rPr>
          <w:rStyle w:val="Strong"/>
          <w:szCs w:val="24"/>
          <w:kern w:val="0"/>
          <w:lang w:val="en-US" w:eastAsia="zh-CN"/>
          <w:b w:val="1"/>
          <w:i w:val="0"/>
          <w:color w:val="000000"/>
          <w:sz w:val="24"/>
          <w:spacing w:val="0"/>
          <w:w w:val="100"/>
          <w:rFonts w:ascii="宋体" w:eastAsia="宋体" w:hAnsi="宋体"/>
          <w:caps w:val="0"/>
        </w:rPr>
        <w:t xml:space="preserve">三</w:t>
      </w:r>
      <w:r>
        <w:rPr>
          <w:rStyle w:val="Strong"/>
          <w:szCs w:val="24"/>
          <w:kern w:val="0"/>
          <w:lang w:val="en-US" w:eastAsia="zh-CN"/>
          <w:b w:val="1"/>
          <w:i w:val="0"/>
          <w:color w:val="000000"/>
          <w:sz w:val="24"/>
          <w:spacing w:val="0"/>
          <w:w w:val="100"/>
          <w:rFonts w:ascii="宋体" w:eastAsia="宋体" w:hAnsi="宋体"/>
          <w:caps w:val="0"/>
        </w:rPr>
        <w:t xml:space="preserve">章已有规定的条款及格式，双方均不得对规定进行变更或调整；磋商文件第</w:t>
      </w:r>
      <w:r>
        <w:rPr>
          <w:rStyle w:val="Strong"/>
          <w:szCs w:val="24"/>
          <w:kern w:val="0"/>
          <w:lang w:val="en-US" w:eastAsia="zh-CN"/>
          <w:b w:val="1"/>
          <w:i w:val="0"/>
          <w:color w:val="000000"/>
          <w:sz w:val="24"/>
          <w:spacing w:val="0"/>
          <w:w w:val="100"/>
          <w:rFonts w:ascii="宋体" w:eastAsia="宋体" w:hAnsi="宋体"/>
          <w:caps w:val="0"/>
        </w:rPr>
        <w:t xml:space="preserve">三</w:t>
      </w:r>
      <w:r>
        <w:rPr>
          <w:rStyle w:val="Strong"/>
          <w:szCs w:val="24"/>
          <w:kern w:val="0"/>
          <w:lang w:val="en-US" w:eastAsia="zh-CN"/>
          <w:b w:val="1"/>
          <w:i w:val="0"/>
          <w:color w:val="000000"/>
          <w:sz w:val="24"/>
          <w:spacing w:val="0"/>
          <w:w w:val="100"/>
          <w:rFonts w:ascii="宋体" w:eastAsia="宋体" w:hAnsi="宋体"/>
          <w:caps w:val="0"/>
        </w:rPr>
        <w:t xml:space="preserve">章未作规定的条款及格式，双方可通过友好协商进行约定。</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3.本章节所附的合同主要条款及格式为参考文本，如果因为项目实际特点不能适用，则可由甲乙双方在合同签订阶段可通过友好协商进行约定。</w:t>
      </w:r>
    </w:p>
    <w:p>
      <w:pPr>
        <w:pStyle w:val="HtmlNormal"/>
        <w:widowControl/>
        <w:jc w:val="left"/>
        <w:spacing w:before="0" w:beforeAutospacing="1" w:after="0" w:afterAutospacing="1" w:lineRule="auto" w:line="36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甲方：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（采购人全称）</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乙方：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（成交供应商全称）</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根据项目编号为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（填写“项目名称”）</w:t>
      </w:r>
      <w:r>
        <w:rPr>
          <w:rStyle w:val="NormalCharacter"/>
          <w:szCs w:val="24"/>
          <w:kern w:val="0"/>
          <w:lang w:val="en-US" w:eastAsia="zh-CN"/>
          <w:b w:val="0"/>
          <w:i w:val="0"/>
          <w:color w:val="000000"/>
          <w:sz w:val="24"/>
          <w:spacing w:val="0"/>
          <w:w w:val="100"/>
          <w:rFonts w:ascii="宋体" w:eastAsia="宋体" w:hAnsi="宋体"/>
          <w:caps w:val="0"/>
        </w:rPr>
        <w:t xml:space="preserve">项目（以下简称：“本项目”）的磋商结果，乙方为成交供应商。现经甲乙双方友好协商，就以下事项达成一致并签订本合同：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1、下列合同文件是构成本合同不可分割的部分：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1.1合同条款；</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1.2磋商文件、乙方的响应文件；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1.3其他文件或材料：□无。□</w:t>
      </w:r>
      <w:r>
        <w:rPr>
          <w:rStyle w:val="NormalCharacter"/>
          <w:szCs w:val="24"/>
          <w:kern w:val="0"/>
          <w:lang w:val="en-US" w:eastAsia="zh-CN"/>
          <w:b w:val="0"/>
          <w:i w:val="0"/>
          <w:color w:val="000000"/>
          <w:sz w:val="24"/>
          <w:spacing w:val="0"/>
          <w:w w:val="100"/>
          <w:rFonts w:ascii="宋体" w:eastAsia="宋体" w:hAnsi="宋体"/>
          <w:caps w:val="0"/>
        </w:rPr>
        <w:t xml:space="preserve">（若有联合协议或分包意向协议）。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2、合同标的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3、合同总金额</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3.1合同总金额为人民币大写：</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元（￥</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4、合同标的交付时间、地点和条件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4.1交付时间：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4.2交付地点：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4.3交付条件：</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5、合同标的应符合磋商文件、乙方响应文件的规定或约定，具体如下：</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6、验收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6.1验收应按照磋商文件、乙方响应文件的规定或约定进行，具体如下：</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6.2本项目是否邀请其他供应商参与验收：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□不邀请。□邀请，具体如下：</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（按照磋商文件规定填写）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7、合同款项的支付应按照磋商文件的规定进行，具体如下：</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（根据实际情况填写，可以是表格或文字描述，包括一次性支付或分期支付等）</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8、履约保证金</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□无。□有，具体如下：</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（按照磋商文件规定填写）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9、合同有效期</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10、违约责任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（根据实际情况填写，可以是表格或文字描述）</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11、知识产权</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11.2若乙方提供的采购标的不符合国家知识产权法律、法规的规定或被有关主管机关认定为假冒伪劣品，则乙方中标资格将被取消；甲方还将按照有关法律、法规和规章的规定进行处理，具体如下：</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12、解决争议的方法</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12.1甲、乙双方协商解决。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12.2若协商解决不成，则通过下列途径之一解决：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□提交仲裁委员会仲裁，具体如下：</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□向人民法院提起诉讼，具体如下：</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13、不可抗力</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13.2本合同中的不可抗力指不能预见、不能避免、不能克服的客观情况，包括但不限于：自然灾害如地震、台风、洪水、火灾及政府行为、法律规定或其适用的变化或其他任何无法预见、避免或控制的事件。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14、合同条款</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（根据实际情况填写）</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15、其他约定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15.1合同文件与本合同具有同等法律效力。</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15.2本合同未尽事宜，双方可另行补充。</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15.3本合同自签订之日起生效。</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15.4本合同一式</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（填写具体份数）</w:t>
      </w:r>
      <w:r>
        <w:rPr>
          <w:rStyle w:val="NormalCharacter"/>
          <w:szCs w:val="24"/>
          <w:kern w:val="0"/>
          <w:lang w:val="en-US" w:eastAsia="zh-CN"/>
          <w:b w:val="0"/>
          <w:i w:val="0"/>
          <w:color w:val="000000"/>
          <w:sz w:val="24"/>
          <w:spacing w:val="0"/>
          <w:w w:val="100"/>
          <w:rFonts w:ascii="宋体" w:eastAsia="宋体" w:hAnsi="宋体"/>
          <w:caps w:val="0"/>
        </w:rPr>
        <w:t xml:space="preserve">份，经双方授权代表签字并盖章后生效。甲方、乙方各执</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（填写具体份数）</w:t>
      </w:r>
      <w:r>
        <w:rPr>
          <w:rStyle w:val="NormalCharacter"/>
          <w:szCs w:val="24"/>
          <w:kern w:val="0"/>
          <w:lang w:val="en-US" w:eastAsia="zh-CN"/>
          <w:b w:val="0"/>
          <w:i w:val="0"/>
          <w:color w:val="000000"/>
          <w:sz w:val="24"/>
          <w:spacing w:val="0"/>
          <w:w w:val="100"/>
          <w:rFonts w:ascii="宋体" w:eastAsia="宋体" w:hAnsi="宋体"/>
          <w:caps w:val="0"/>
        </w:rPr>
        <w:t xml:space="preserve">份，送</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（填写需要备案的监管部门的全称）</w:t>
      </w:r>
      <w:r>
        <w:rPr>
          <w:rStyle w:val="NormalCharacter"/>
          <w:szCs w:val="24"/>
          <w:kern w:val="0"/>
          <w:lang w:val="en-US" w:eastAsia="zh-CN"/>
          <w:b w:val="0"/>
          <w:i w:val="0"/>
          <w:color w:val="000000"/>
          <w:sz w:val="24"/>
          <w:spacing w:val="0"/>
          <w:w w:val="100"/>
          <w:rFonts w:ascii="宋体" w:eastAsia="宋体" w:hAnsi="宋体"/>
          <w:caps w:val="0"/>
        </w:rPr>
        <w:t xml:space="preserve">备案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（填写具体份数）</w:t>
      </w:r>
      <w:r>
        <w:rPr>
          <w:rStyle w:val="NormalCharacter"/>
          <w:szCs w:val="24"/>
          <w:kern w:val="0"/>
          <w:lang w:val="en-US" w:eastAsia="zh-CN"/>
          <w:b w:val="0"/>
          <w:i w:val="0"/>
          <w:color w:val="000000"/>
          <w:sz w:val="24"/>
          <w:spacing w:val="0"/>
          <w:w w:val="100"/>
          <w:rFonts w:ascii="宋体" w:eastAsia="宋体" w:hAnsi="宋体"/>
          <w:caps w:val="0"/>
        </w:rPr>
        <w:t xml:space="preserve">份，具有同等效力。</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15.5其他：□无。□（根据实际情况填写需要增加的内容）。</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（以下无正文）</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甲方：                                 乙方：</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住所：                                 住所：</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单位负责人：                             单位负责人：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委托代理人：                             委托代理人：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联系方法：                              联系方法：</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开户银行：                              开户银行：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账号：                                 账号：</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签订地点：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签订日期：</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435" w:lineRule="atLeast"/>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435" w:lineRule="atLeast"/>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435" w:lineRule="atLeast"/>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第五章  首次响应文件格式</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编制说明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Strong"/>
          <w:szCs w:val="36"/>
          <w:kern w:val="0"/>
          <w:lang w:val="en-US" w:eastAsia="zh-CN"/>
          <w:b w:val="1"/>
          <w:i w:val="0"/>
          <w:color w:val="000000"/>
          <w:sz w:val="36"/>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Normal"/>
        <w:jc w:val="both"/>
        <w:spacing w:before="0" w:beforeAutospacing="0" w:after="0" w:afterAutospacing="0" w:lineRule="auto" w:line="240"/>
        <w:rPr>
          <w:rStyle w:val="Strong"/>
          <w:szCs w:val="36"/>
          <w:kern w:val="2"/>
          <w:lang w:val="en-US" w:eastAsia="zh-CN" w:bidi="ar-SA"/>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36"/>
          <w:b w:val="1"/>
          <w:i w:val="0"/>
          <w:color w:val="000000"/>
          <w:sz w:val="36"/>
          <w:spacing w:val="0"/>
          <w:w w:val="100"/>
          <w:rFonts w:ascii="宋体" w:eastAsia="宋体" w:hAnsi="宋体"/>
          <w:caps w:val="0"/>
        </w:rPr>
        <w:snapToGrid/>
        <w:textAlignment w:val="baseline"/>
      </w:pPr>
      <w:r>
        <w:rPr>
          <w:b w:val="1"/>
          <w:i w:val="0"/>
          <w:color w:val="000000"/>
          <w:sz w:val="36"/>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52"/>
          <w:kern w:val="0"/>
          <w:lang w:val="en-US" w:eastAsia="zh-CN"/>
          <w:b w:val="1"/>
          <w:i w:val="0"/>
          <w:color w:val="000000"/>
          <w:sz w:val="52"/>
          <w:spacing w:val="0"/>
          <w:w w:val="100"/>
          <w:rFonts w:ascii="宋体" w:eastAsia="宋体" w:hAnsi="宋体"/>
          <w:caps w:val="0"/>
        </w:rPr>
        <w:snapToGrid/>
        <w:ind w:left="0" w:right="0" w:firstLine="0"/>
        <w:textAlignment w:val="baseline"/>
      </w:pPr>
      <w:r>
        <w:rPr>
          <w:b w:val="1"/>
          <w:i w:val="0"/>
          <w:color w:val="000000"/>
          <w:sz w:val="52"/>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52"/>
          <w:kern w:val="0"/>
          <w:lang w:val="en-US" w:eastAsia="zh-CN"/>
          <w:b w:val="1"/>
          <w:i w:val="0"/>
          <w:color w:val="000000"/>
          <w:sz w:val="52"/>
          <w:spacing w:val="0"/>
          <w:w w:val="100"/>
          <w:rFonts w:ascii="宋体" w:eastAsia="宋体" w:hAnsi="宋体"/>
          <w:caps w:val="0"/>
        </w:rPr>
        <w:snapToGrid/>
        <w:ind w:left="0" w:right="0" w:firstLine="0"/>
        <w:textAlignment w:val="baseline"/>
      </w:pPr>
      <w:r>
        <w:rPr>
          <w:rStyle w:val="Strong"/>
          <w:szCs w:val="52"/>
          <w:kern w:val="0"/>
          <w:lang w:val="en-US" w:eastAsia="zh-CN"/>
          <w:b w:val="1"/>
          <w:i w:val="0"/>
          <w:color w:val="000000"/>
          <w:sz w:val="52"/>
          <w:spacing w:val="0"/>
          <w:w w:val="100"/>
          <w:rFonts w:ascii="宋体" w:eastAsia="宋体" w:hAnsi="宋体"/>
          <w:caps w:val="0"/>
        </w:rPr>
        <w:t xml:space="preserve">货物类采购</w:t>
      </w:r>
      <w:r>
        <w:rPr>
          <w:rStyle w:val="Strong"/>
          <w:szCs w:val="52"/>
          <w:kern w:val="0"/>
          <w:lang w:val="en-US" w:eastAsia="zh-CN"/>
          <w:b w:val="1"/>
          <w:i w:val="0"/>
          <w:color w:val="000000"/>
          <w:sz w:val="52"/>
          <w:spacing w:val="0"/>
          <w:w w:val="100"/>
          <w:rFonts w:ascii="宋体" w:eastAsia="宋体" w:hAnsi="宋体"/>
          <w:caps w:val="0"/>
        </w:rPr>
        <w:t xml:space="preserve">项目</w:t>
      </w:r>
    </w:p>
    <w:p>
      <w:pPr>
        <w:pStyle w:val="HtmlNormal"/>
        <w:widowControl/>
        <w:jc w:val="center"/>
        <w:spacing w:before="0" w:beforeAutospacing="1" w:after="0" w:afterAutospacing="1" w:lineRule="auto" w:line="240"/>
        <w:rPr>
          <w:rStyle w:val="NormalCharacter"/>
          <w:szCs w:val="52"/>
          <w:kern w:val="0"/>
          <w:lang w:val="en-US" w:eastAsia="zh-CN"/>
          <w:b w:val="0"/>
          <w:i w:val="0"/>
          <w:color w:val="000000"/>
          <w:sz w:val="52"/>
          <w:spacing w:val="0"/>
          <w:w w:val="100"/>
          <w:rFonts w:ascii="宋体" w:eastAsia="宋体" w:hAnsi="宋体"/>
          <w:caps w:val="0"/>
        </w:rPr>
        <w:snapToGrid/>
        <w:ind w:left="0" w:right="0" w:firstLine="0"/>
        <w:textAlignment w:val="baseline"/>
      </w:pPr>
      <w:r>
        <w:rPr>
          <w:rStyle w:val="Strong"/>
          <w:szCs w:val="52"/>
          <w:kern w:val="0"/>
          <w:lang w:val="en-US" w:eastAsia="zh-CN"/>
          <w:b w:val="1"/>
          <w:i w:val="0"/>
          <w:color w:val="000000"/>
          <w:sz w:val="52"/>
          <w:spacing w:val="0"/>
          <w:w w:val="100"/>
          <w:rFonts w:ascii="宋体" w:eastAsia="宋体" w:hAnsi="宋体"/>
          <w:caps w:val="0"/>
        </w:rPr>
        <w:t xml:space="preserve">竞争性磋商</w:t>
      </w:r>
    </w:p>
    <w:p>
      <w:pPr>
        <w:pStyle w:val="HtmlNormal"/>
        <w:widowControl/>
        <w:jc w:val="center"/>
        <w:spacing w:before="0" w:beforeAutospacing="1" w:after="0" w:afterAutospacing="1" w:lineRule="auto" w:line="240"/>
        <w:rPr>
          <w:rStyle w:val="Strong"/>
          <w:szCs w:val="24"/>
          <w:kern w:val="0"/>
          <w:lang w:val="en-US" w:eastAsia="zh-CN"/>
          <w:b w:val="1"/>
          <w:i w:val="0"/>
          <w:color w:val="000000"/>
          <w:sz w:val="24"/>
          <w:spacing w:val="0"/>
          <w:w w:val="100"/>
          <w:rFonts w:ascii="宋体" w:eastAsia="宋体" w:hAnsi="宋体"/>
          <w:caps w:val="0"/>
        </w:rPr>
        <w:snapToGrid/>
        <w:ind w:left="0" w:right="0" w:firstLine="0"/>
        <w:textAlignment w:val="baseline"/>
      </w:pPr>
      <w:r>
        <w:rPr>
          <w:b w:val="1"/>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响应文件</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（首次</w:t>
      </w:r>
      <w:r>
        <w:rPr>
          <w:rStyle w:val="Strong"/>
          <w:szCs w:val="24"/>
          <w:kern w:val="0"/>
          <w:lang w:val="en-US" w:eastAsia="zh-CN"/>
          <w:b w:val="1"/>
          <w:i w:val="0"/>
          <w:color w:val="000000"/>
          <w:sz w:val="24"/>
          <w:spacing w:val="0"/>
          <w:w w:val="100"/>
          <w:rFonts w:ascii="宋体" w:eastAsia="宋体" w:hAnsi="宋体"/>
          <w:caps w:val="0"/>
        </w:rPr>
        <w:t xml:space="preserve">报价</w:t>
      </w:r>
      <w:r>
        <w:rPr>
          <w:rStyle w:val="Strong"/>
          <w:szCs w:val="24"/>
          <w:kern w:val="0"/>
          <w:lang w:val="en-US" w:eastAsia="zh-CN"/>
          <w:b w:val="1"/>
          <w:i w:val="0"/>
          <w:color w:val="000000"/>
          <w:sz w:val="24"/>
          <w:spacing w:val="0"/>
          <w:w w:val="100"/>
          <w:rFonts w:ascii="宋体" w:eastAsia="宋体" w:hAnsi="宋体"/>
          <w:caps w:val="0"/>
        </w:rPr>
        <w:t xml:space="preserve">）</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30"/>
          <w:kern w:val="0"/>
          <w:lang w:val="en-US" w:eastAsia="zh-CN"/>
          <w:b w:val="0"/>
          <w:i w:val="0"/>
          <w:color w:val="000000"/>
          <w:sz w:val="30"/>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30"/>
          <w:kern w:val="0"/>
          <w:lang w:val="en-US" w:eastAsia="zh-CN"/>
          <w:b w:val="0"/>
          <w:i w:val="0"/>
          <w:color w:val="000000"/>
          <w:sz w:val="30"/>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项目名称：</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项目编号：</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合同包</w:t>
      </w: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供应商名称 ：</w:t>
      </w:r>
      <w:r>
        <w:rPr>
          <w:rStyle w:val="Strong"/>
          <w:szCs w:val="24"/>
          <w:kern w:val="0"/>
          <w:lang w:val="en-US" w:eastAsia="zh-CN"/>
          <w:b w:val="1"/>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日   期 ：</w:t>
      </w:r>
      <w:r>
        <w:rPr>
          <w:rStyle w:val="Strong"/>
          <w:szCs w:val="24"/>
          <w:kern w:val="0"/>
          <w:lang w:val="en-US" w:eastAsia="zh-CN"/>
          <w:b w:val="1"/>
          <w:i w:val="0"/>
          <w:u w:val="single" w:color="00000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u w:val="single" w:color="000000"/>
          <w:color w:val="000000"/>
          <w:sz w:val="24"/>
          <w:spacing w:val="0"/>
          <w:w w:val="100"/>
          <w:rFonts w:ascii="宋体" w:eastAsia="宋体" w:hAnsi="宋体"/>
          <w:caps w:val="0"/>
        </w:rPr>
        <w:br/>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u w:val="single" w:color="000000"/>
          <w:color w:val="000000"/>
          <w:sz w:val="24"/>
          <w:spacing w:val="0"/>
          <w:w w:val="100"/>
          <w:rFonts w:ascii="宋体" w:eastAsia="宋体" w:hAnsi="宋体"/>
          <w:caps w:val="0"/>
        </w:rPr>
        <w:br/>
      </w:r>
      <w:r>
        <w:rPr>
          <w:rStyle w:val="Strong"/>
          <w:szCs w:val="36"/>
          <w:kern w:val="0"/>
          <w:lang w:val="en-US" w:eastAsia="zh-CN"/>
          <w:b w:val="1"/>
          <w:i w:val="0"/>
          <w:color w:val="000000"/>
          <w:sz w:val="36"/>
          <w:spacing w:val="0"/>
          <w:w w:val="100"/>
          <w:rFonts w:ascii="宋体" w:eastAsia="宋体" w:hAnsi="宋体"/>
          <w:caps w:val="0"/>
        </w:rPr>
        <w:t xml:space="preserve">目  录</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附件1：响应函</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附件2：报价一览表（含详细报价书）</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附件1</w:t>
      </w:r>
      <w:r>
        <w:rPr>
          <w:rStyle w:val="NormalCharacter"/>
          <w:szCs w:val="21"/>
          <w:kern w:val="0"/>
          <w:lang w:val="en-US" w:eastAsia="zh-CN"/>
          <w:b w:val="0"/>
          <w:i w:val="0"/>
          <w:color w:val="000000"/>
          <w:sz w:val="21"/>
          <w:spacing w:val="0"/>
          <w:w w:val="100"/>
          <w:rFonts w:ascii="宋体" w:eastAsia="宋体" w:hAnsi="宋体"/>
          <w:caps w:val="0"/>
        </w:rPr>
        <w:t xml:space="preserve"> </w:t>
      </w:r>
      <w:r>
        <w:rPr>
          <w:rStyle w:val="NormalCharacter"/>
          <w:szCs w:val="28"/>
          <w:kern w:val="0"/>
          <w:lang w:val="en-US" w:eastAsia="zh-CN"/>
          <w:b w:val="0"/>
          <w:i w:val="0"/>
          <w:color w:val="000000"/>
          <w:sz w:val="28"/>
          <w:spacing w:val="0"/>
          <w:w w:val="100"/>
          <w:rFonts w:ascii="宋体" w:eastAsia="宋体" w:hAnsi="宋体"/>
          <w:caps w:val="0"/>
        </w:rPr>
        <w:t xml:space="preserve">              </w:t>
      </w:r>
      <w:r>
        <w:rPr>
          <w:rStyle w:val="Strong"/>
          <w:szCs w:val="36"/>
          <w:kern w:val="0"/>
          <w:lang w:val="en-US" w:eastAsia="zh-CN"/>
          <w:b w:val="1"/>
          <w:i w:val="0"/>
          <w:color w:val="000000"/>
          <w:sz w:val="36"/>
          <w:spacing w:val="0"/>
          <w:w w:val="100"/>
          <w:rFonts w:ascii="宋体" w:eastAsia="宋体" w:hAnsi="宋体"/>
          <w:caps w:val="0"/>
        </w:rPr>
        <w:t xml:space="preserve">磋商响应声明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1.根据贵方为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项目（项目编号: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）的采购公告（或采购邀请书），我方签字代表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（全名、职务）   </w:t>
      </w:r>
      <w:r>
        <w:rPr>
          <w:rStyle w:val="NormalCharacter"/>
          <w:szCs w:val="24"/>
          <w:kern w:val="0"/>
          <w:lang w:val="en-US" w:eastAsia="zh-CN"/>
          <w:b w:val="0"/>
          <w:i w:val="0"/>
          <w:color w:val="000000"/>
          <w:sz w:val="24"/>
          <w:spacing w:val="0"/>
          <w:w w:val="100"/>
          <w:rFonts w:ascii="宋体" w:eastAsia="宋体" w:hAnsi="宋体"/>
          <w:caps w:val="0"/>
        </w:rPr>
        <w:t xml:space="preserve">经正式授权并代表的供应商</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（供应商名称、地址）    </w:t>
      </w:r>
      <w:r>
        <w:rPr>
          <w:rStyle w:val="NormalCharacter"/>
          <w:szCs w:val="24"/>
          <w:kern w:val="0"/>
          <w:lang w:val="en-US" w:eastAsia="zh-CN"/>
          <w:b w:val="0"/>
          <w:i w:val="0"/>
          <w:color w:val="000000"/>
          <w:sz w:val="24"/>
          <w:spacing w:val="0"/>
          <w:w w:val="100"/>
          <w:rFonts w:ascii="宋体" w:eastAsia="宋体" w:hAnsi="宋体"/>
          <w:caps w:val="0"/>
        </w:rPr>
        <w:t xml:space="preserve">提交包含下述内容的首次响应文件纸质文本正本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套，副本</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套及电子文档</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套。</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（1）响应函</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（2）报价一览表（含详细报价书）</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（4）磋商保证金凭证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（5）技术和商务偏离表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（6）相关技术、商务、服务响应承诺及资料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（7）供应商提交的其他资料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（8）按照磋商文件规定，要求作为响应文件组成部分的其他内容（若有）</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2.据此函，我方宣布响应承诺如下：</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2.4我方已经按照磋商文件要求提交磋商保证金。我方如果发生任何竞争性磋商文件中所述不予退还磋商保证金的情况，则我方的磋商保证金将被贵方不予退还，我方对此无异议。</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2.5我方愿意向贵方提供任何与本项目磋商采购有关的数据或资料。若贵方需要，我方愿意提供我方作出的一切承诺的证明材料。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7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7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通信地址:</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7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邮编：</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传真号：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联系电话（固定电话和移动电话）：</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7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供应商代表电子信箱：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Strong"/>
          <w:szCs w:val="24"/>
          <w:kern w:val="0"/>
          <w:lang w:val="en-US" w:eastAsia="zh-CN"/>
          <w:b w:val="1"/>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Strong"/>
          <w:szCs w:val="24"/>
          <w:kern w:val="2"/>
          <w:lang w:val="en-US" w:eastAsia="zh-CN" w:bidi="ar-SA"/>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附件2</w:t>
      </w:r>
      <w:r>
        <w:rPr>
          <w:rStyle w:val="NormalCharacter"/>
          <w:szCs w:val="28"/>
          <w:kern w:val="0"/>
          <w:lang w:val="en-US" w:eastAsia="zh-CN"/>
          <w:b w:val="0"/>
          <w:i w:val="0"/>
          <w:color w:val="000000"/>
          <w:sz w:val="28"/>
          <w:spacing w:val="0"/>
          <w:w w:val="100"/>
          <w:rFonts w:ascii="宋体" w:eastAsia="宋体" w:hAnsi="宋体"/>
          <w:caps w:val="0"/>
        </w:rPr>
        <w:t xml:space="preserve">             </w:t>
      </w:r>
      <w:r>
        <w:rPr>
          <w:rStyle w:val="Strong"/>
          <w:szCs w:val="36"/>
          <w:kern w:val="0"/>
          <w:lang w:val="en-US" w:eastAsia="zh-CN"/>
          <w:b w:val="1"/>
          <w:i w:val="0"/>
          <w:color w:val="000000"/>
          <w:sz w:val="36"/>
          <w:spacing w:val="0"/>
          <w:w w:val="100"/>
          <w:rFonts w:ascii="宋体" w:eastAsia="宋体" w:hAnsi="宋体"/>
          <w:caps w:val="0"/>
        </w:rPr>
        <w:t xml:space="preserve">报价一览表</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（全称加盖单位公章）</w:t>
      </w:r>
      <w:r>
        <w:rPr>
          <w:rStyle w:val="NormalCharacter"/>
          <w:szCs w:val="24"/>
          <w:kern w:val="0"/>
          <w:lang w:val="en-US" w:eastAsia="zh-CN"/>
          <w:b w:val="0"/>
          <w:i w:val="0"/>
          <w:color w:val="000000"/>
          <w:sz w:val="24"/>
          <w:spacing w:val="0"/>
          <w:w w:val="100"/>
          <w:rFonts w:ascii="宋体" w:eastAsia="宋体" w:hAnsi="宋体"/>
          <w:caps w:val="0"/>
        </w:rPr>
        <w:t xml:space="preserve">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货币单位：元人民币</w:t>
      </w:r>
    </w:p>
    <w:tbl>
      <w:tblPr>
        <w:tblW w:type="dxa" w:w="9924"/>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41"/>
        <w:gridCol w:w="1400"/>
        <w:gridCol w:w="4844"/>
        <w:gridCol w:w="1674"/>
        <w:gridCol w:w="865"/>
      </w:tblGrid>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合同包</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首次报价</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交货期/工期/项目完成时间/服务时间</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磋商保证金</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备注</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bl>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备注：详细报价书另纸详列，格式自拟。</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附件2-1 </w:t>
      </w:r>
      <w:r>
        <w:rPr>
          <w:rStyle w:val="NormalCharacter"/>
          <w:szCs w:val="28"/>
          <w:kern w:val="0"/>
          <w:lang w:val="en-US" w:eastAsia="zh-CN"/>
          <w:b w:val="0"/>
          <w:i w:val="0"/>
          <w:color w:val="000000"/>
          <w:sz w:val="28"/>
          <w:spacing w:val="0"/>
          <w:w w:val="100"/>
          <w:rFonts w:ascii="宋体" w:eastAsia="宋体" w:hAnsi="宋体"/>
          <w:caps w:val="0"/>
        </w:rPr>
        <w:t xml:space="preserve">               </w:t>
      </w:r>
      <w:r>
        <w:rPr>
          <w:rStyle w:val="Strong"/>
          <w:szCs w:val="36"/>
          <w:kern w:val="0"/>
          <w:lang w:val="en-US" w:eastAsia="zh-CN"/>
          <w:b w:val="1"/>
          <w:i w:val="0"/>
          <w:color w:val="000000"/>
          <w:sz w:val="36"/>
          <w:spacing w:val="0"/>
          <w:w w:val="100"/>
          <w:rFonts w:ascii="宋体" w:eastAsia="宋体" w:hAnsi="宋体"/>
          <w:caps w:val="0"/>
        </w:rPr>
        <w:t xml:space="preserve">详细报价书</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说明：</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Strong"/>
          <w:szCs w:val="52"/>
          <w:kern w:val="0"/>
          <w:lang w:val="en-US" w:eastAsia="zh-CN"/>
          <w:b w:val="1"/>
          <w:i w:val="0"/>
          <w:color w:val="000000"/>
          <w:sz w:val="52"/>
          <w:spacing w:val="0"/>
          <w:w w:val="100"/>
          <w:rFonts w:ascii="宋体" w:eastAsia="宋体" w:hAnsi="宋体"/>
          <w:caps w:val="0"/>
        </w:rPr>
        <w:snapToGrid/>
        <w:ind w:left="0" w:right="0" w:firstLine="0"/>
        <w:textAlignment w:val="baseline"/>
      </w:pPr>
      <w:r>
        <w:rPr>
          <w:rStyle w:val="Strong"/>
          <w:szCs w:val="52"/>
          <w:kern w:val="0"/>
          <w:lang w:val="en-US" w:eastAsia="zh-CN"/>
          <w:b w:val="1"/>
          <w:i w:val="0"/>
          <w:color w:val="000000"/>
          <w:sz w:val="52"/>
          <w:spacing w:val="0"/>
          <w:w w:val="100"/>
          <w:rFonts w:ascii="宋体" w:eastAsia="宋体" w:hAnsi="宋体"/>
          <w:caps w:val="0"/>
        </w:rPr>
        <w:t xml:space="preserve">货物类采购</w:t>
      </w:r>
      <w:r>
        <w:rPr>
          <w:rStyle w:val="Strong"/>
          <w:szCs w:val="52"/>
          <w:kern w:val="0"/>
          <w:lang w:val="en-US" w:eastAsia="zh-CN"/>
          <w:b w:val="1"/>
          <w:i w:val="0"/>
          <w:color w:val="000000"/>
          <w:sz w:val="52"/>
          <w:spacing w:val="0"/>
          <w:w w:val="100"/>
          <w:rFonts w:ascii="宋体" w:eastAsia="宋体" w:hAnsi="宋体"/>
          <w:caps w:val="0"/>
        </w:rPr>
        <w:t xml:space="preserve">项目</w:t>
      </w:r>
    </w:p>
    <w:p>
      <w:pPr>
        <w:pStyle w:val="HtmlNormal"/>
        <w:widowControl/>
        <w:jc w:val="center"/>
        <w:spacing w:before="0" w:beforeAutospacing="1" w:after="0" w:afterAutospacing="1" w:lineRule="auto" w:line="240"/>
        <w:rPr>
          <w:rStyle w:val="NormalCharacter"/>
          <w:szCs w:val="52"/>
          <w:kern w:val="0"/>
          <w:lang w:val="en-US" w:eastAsia="zh-CN"/>
          <w:b w:val="0"/>
          <w:i w:val="0"/>
          <w:color w:val="000000"/>
          <w:sz w:val="52"/>
          <w:spacing w:val="0"/>
          <w:w w:val="100"/>
          <w:rFonts w:ascii="宋体" w:eastAsia="宋体" w:hAnsi="宋体"/>
          <w:caps w:val="0"/>
        </w:rPr>
        <w:snapToGrid/>
        <w:ind w:left="0" w:right="0" w:firstLine="0"/>
        <w:textAlignment w:val="baseline"/>
      </w:pPr>
      <w:r>
        <w:rPr>
          <w:rStyle w:val="Strong"/>
          <w:szCs w:val="52"/>
          <w:kern w:val="0"/>
          <w:lang w:val="en-US" w:eastAsia="zh-CN"/>
          <w:b w:val="1"/>
          <w:i w:val="0"/>
          <w:color w:val="000000"/>
          <w:sz w:val="52"/>
          <w:spacing w:val="0"/>
          <w:w w:val="100"/>
          <w:rFonts w:ascii="宋体" w:eastAsia="宋体" w:hAnsi="宋体"/>
          <w:caps w:val="0"/>
        </w:rPr>
        <w:t xml:space="preserve">竞争性磋商</w:t>
      </w:r>
    </w:p>
    <w:p>
      <w:pPr>
        <w:pStyle w:val="HtmlNormal"/>
        <w:widowControl/>
        <w:jc w:val="center"/>
        <w:spacing w:before="0" w:beforeAutospacing="1" w:after="0" w:afterAutospacing="1" w:lineRule="auto" w:line="240"/>
        <w:rPr>
          <w:rStyle w:val="Strong"/>
          <w:szCs w:val="24"/>
          <w:kern w:val="0"/>
          <w:lang w:val="en-US" w:eastAsia="zh-CN"/>
          <w:b w:val="1"/>
          <w:i w:val="0"/>
          <w:color w:val="000000"/>
          <w:sz w:val="24"/>
          <w:spacing w:val="0"/>
          <w:w w:val="100"/>
          <w:rFonts w:ascii="宋体" w:eastAsia="宋体" w:hAnsi="宋体"/>
          <w:caps w:val="0"/>
        </w:rPr>
        <w:snapToGrid/>
        <w:ind w:left="0" w:right="0" w:firstLine="0"/>
        <w:textAlignment w:val="baseline"/>
      </w:pPr>
      <w:r>
        <w:rPr>
          <w:b w:val="1"/>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响应文件</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w:t>
      </w:r>
      <w:r>
        <w:rPr>
          <w:rStyle w:val="Strong"/>
          <w:szCs w:val="24"/>
          <w:kern w:val="0"/>
          <w:lang w:val="en-US" w:eastAsia="zh-CN"/>
          <w:b w:val="1"/>
          <w:i w:val="0"/>
          <w:color w:val="000000"/>
          <w:sz w:val="24"/>
          <w:spacing w:val="0"/>
          <w:w w:val="100"/>
          <w:rFonts w:ascii="宋体" w:eastAsia="宋体" w:hAnsi="宋体"/>
          <w:caps w:val="0"/>
        </w:rPr>
        <w:t xml:space="preserve">资格及技术商务部分</w:t>
      </w:r>
      <w:r>
        <w:rPr>
          <w:rStyle w:val="Strong"/>
          <w:szCs w:val="24"/>
          <w:kern w:val="0"/>
          <w:lang w:val="en-US" w:eastAsia="zh-CN"/>
          <w:b w:val="1"/>
          <w:i w:val="0"/>
          <w:color w:val="000000"/>
          <w:sz w:val="24"/>
          <w:spacing w:val="0"/>
          <w:w w:val="100"/>
          <w:rFonts w:ascii="宋体" w:eastAsia="宋体" w:hAnsi="宋体"/>
          <w:caps w:val="0"/>
        </w:rPr>
        <w:t xml:space="preserve">）</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30"/>
          <w:kern w:val="0"/>
          <w:lang w:val="en-US" w:eastAsia="zh-CN"/>
          <w:b w:val="0"/>
          <w:i w:val="0"/>
          <w:color w:val="000000"/>
          <w:sz w:val="30"/>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30"/>
          <w:kern w:val="0"/>
          <w:lang w:val="en-US" w:eastAsia="zh-CN"/>
          <w:b w:val="0"/>
          <w:i w:val="0"/>
          <w:color w:val="000000"/>
          <w:sz w:val="30"/>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项目名称：</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项目编号：</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1260"/>
        <w:textAlignment w:val="baseline"/>
      </w:pPr>
      <w:r>
        <w:rPr>
          <w:rStyle w:val="Strong"/>
          <w:szCs w:val="24"/>
          <w:kern w:val="0"/>
          <w:lang w:val="en-US" w:eastAsia="zh-CN"/>
          <w:b w:val="1"/>
          <w:i w:val="0"/>
          <w:color w:val="000000"/>
          <w:sz w:val="24"/>
          <w:spacing w:val="0"/>
          <w:w w:val="100"/>
          <w:rFonts w:ascii="宋体" w:eastAsia="宋体" w:hAnsi="宋体"/>
          <w:caps w:val="0"/>
        </w:rPr>
        <w:t xml:space="preserve">合同包</w:t>
      </w: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36"/>
          <w:kern w:val="0"/>
          <w:lang w:val="en-US" w:eastAsia="zh-CN"/>
          <w:b w:val="1"/>
          <w:i w:val="0"/>
          <w:u w:val="single" w:color="00000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供应商名称 ：</w:t>
      </w:r>
      <w:r>
        <w:rPr>
          <w:rStyle w:val="Strong"/>
          <w:szCs w:val="24"/>
          <w:kern w:val="0"/>
          <w:lang w:val="en-US" w:eastAsia="zh-CN"/>
          <w:b w:val="1"/>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36"/>
          <w:kern w:val="0"/>
          <w:lang w:val="en-US" w:eastAsia="zh-CN"/>
          <w:b w:val="1"/>
          <w:i w:val="0"/>
          <w:color w:val="000000"/>
          <w:sz w:val="36"/>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日   期 ：</w:t>
      </w:r>
      <w:r>
        <w:rPr>
          <w:rStyle w:val="Strong"/>
          <w:szCs w:val="24"/>
          <w:kern w:val="0"/>
          <w:lang w:val="en-US" w:eastAsia="zh-CN"/>
          <w:b w:val="1"/>
          <w:i w:val="0"/>
          <w:u w:val="single" w:color="00000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u w:val="single" w:color="000000"/>
          <w:color w:val="000000"/>
          <w:sz w:val="24"/>
          <w:spacing w:val="0"/>
          <w:w w:val="100"/>
          <w:rFonts w:ascii="宋体" w:eastAsia="宋体" w:hAnsi="宋体"/>
          <w:caps w:val="0"/>
        </w:rPr>
        <w:br/>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Strong"/>
          <w:szCs w:val="24"/>
          <w:kern w:val="0"/>
          <w:lang w:val="en-US" w:eastAsia="zh-CN"/>
          <w:b w:val="1"/>
          <w:i w:val="0"/>
          <w:u w:val="single" w:color="000000"/>
          <w:color w:val="000000"/>
          <w:sz w:val="24"/>
          <w:spacing w:val="0"/>
          <w:w w:val="100"/>
          <w:rFonts w:ascii="宋体" w:eastAsia="宋体" w:hAnsi="宋体"/>
          <w:caps w:val="0"/>
        </w:rPr>
        <w:snapToGrid/>
        <w:ind w:left="0" w:right="0" w:firstLine="0"/>
        <w:textAlignment w:val="baseline"/>
      </w:pPr>
      <w:r>
        <w:rPr>
          <w:b w:val="1"/>
          <w:i w:val="0"/>
          <w:u w:val="single" w:color="00000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u w:val="single" w:color="000000"/>
          <w:color w:val="000000"/>
          <w:sz w:val="24"/>
          <w:spacing w:val="0"/>
          <w:w w:val="100"/>
          <w:rFonts w:ascii="宋体" w:eastAsia="宋体" w:hAnsi="宋体"/>
          <w:caps w:val="0"/>
        </w:rPr>
        <w:br/>
      </w:r>
      <w:r>
        <w:rPr>
          <w:rStyle w:val="Strong"/>
          <w:szCs w:val="36"/>
          <w:kern w:val="0"/>
          <w:lang w:val="en-US" w:eastAsia="zh-CN"/>
          <w:b w:val="1"/>
          <w:i w:val="0"/>
          <w:color w:val="000000"/>
          <w:sz w:val="36"/>
          <w:spacing w:val="0"/>
          <w:w w:val="100"/>
          <w:rFonts w:ascii="宋体" w:eastAsia="宋体" w:hAnsi="宋体"/>
          <w:caps w:val="0"/>
        </w:rPr>
        <w:t xml:space="preserve">目  录</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附件3：资格证明文件</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附件4：磋商保证金凭证</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附件5：技术和商务偏离表</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附件6：相关技术、商务、服务响应承诺及资料</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附件7：供应商提交的其他资料</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附件8：要求作为响应文件组成部分的其他内容（若有）</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         </w:t>
      </w:r>
      <w:r>
        <w:rPr>
          <w:rStyle w:val="Strong"/>
          <w:szCs w:val="24"/>
          <w:kern w:val="0"/>
          <w:lang w:val="en-US" w:eastAsia="zh-CN"/>
          <w:b w:val="1"/>
          <w:i w:val="0"/>
          <w:color w:val="000000"/>
          <w:sz w:val="24"/>
          <w:spacing w:val="0"/>
          <w:w w:val="100"/>
          <w:rFonts w:ascii="宋体" w:eastAsia="宋体" w:hAnsi="宋体"/>
          <w:caps w:val="0"/>
        </w:rPr>
        <w:t xml:space="preserve">资格证明文件</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附件3-1       </w:t>
      </w:r>
      <w:r>
        <w:rPr>
          <w:rStyle w:val="Strong"/>
          <w:szCs w:val="24"/>
          <w:kern w:val="0"/>
          <w:lang w:val="en-US" w:eastAsia="zh-CN"/>
          <w:b w:val="1"/>
          <w:i w:val="0"/>
          <w:color w:val="000000"/>
          <w:sz w:val="24"/>
          <w:spacing w:val="0"/>
          <w:w w:val="100"/>
          <w:rFonts w:ascii="宋体" w:eastAsia="宋体" w:hAnsi="宋体"/>
          <w:caps w:val="0"/>
        </w:rPr>
        <w:t xml:space="preserve">参加竞争性磋商的声明函</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1、关于贵方______年______月______日</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项目（项目编号: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54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2、供应商的基本概况：</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2.1供应商单位名称：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2.2注册地址：</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2.3单位负责人姓名：</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性别：</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职务：</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备注：“单位负责人”指单位法定代表人（供应商为法人的）或法律、法规规定代表单位行使职权的主要负责人（供应商为其他组织的）。</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对于接受联合体形式的磋商且供应商是联合体的，则联合体各成员都应当提交本资格证明文件。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附件3-2        </w:t>
      </w:r>
      <w:r>
        <w:rPr>
          <w:rStyle w:val="Strong"/>
          <w:szCs w:val="24"/>
          <w:kern w:val="0"/>
          <w:lang w:val="en-US" w:eastAsia="zh-CN"/>
          <w:b w:val="1"/>
          <w:i w:val="0"/>
          <w:color w:val="000000"/>
          <w:sz w:val="24"/>
          <w:spacing w:val="0"/>
          <w:w w:val="100"/>
          <w:rFonts w:ascii="宋体" w:eastAsia="宋体" w:hAnsi="宋体"/>
          <w:caps w:val="0"/>
        </w:rPr>
        <w:t xml:space="preserve">供应商的资格声明</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1、</w:t>
      </w:r>
      <w:r>
        <w:rPr>
          <w:rStyle w:val="NormalCharacter"/>
          <w:szCs w:val="24"/>
          <w:kern w:val="0"/>
          <w:lang w:val="en-US" w:eastAsia="zh-CN"/>
          <w:b w:val="0"/>
          <w:i w:val="0"/>
          <w:color w:val="000000"/>
          <w:sz w:val="24"/>
          <w:spacing w:val="0"/>
          <w:w w:val="100"/>
          <w:rFonts w:ascii="宋体" w:eastAsia="宋体" w:hAnsi="宋体"/>
          <w:caps w:val="0"/>
        </w:rPr>
        <w:t xml:space="preserve">我方已知晓竞争性磋商文件要求并认真审核自身情况，在此郑重声明，我方具备并满足下列各项条款的规定。本声明如有虚假或不实之处，我方将失去合格供应商资格且我方的磋商保证金将不予退还。</w:t>
      </w:r>
    </w:p>
    <w:tbl>
      <w:tblPr>
        <w:tblW w:type="dxa" w:w="9926"/>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553"/>
        <w:gridCol w:w="3373"/>
      </w:tblGrid>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《中华人民共和国政府采购法》第二十二条对供应商的要求</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供应商对是否符合要求做如实声明</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（1）具有独立承担民事责任的能力</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（2）具有良好的商业信誉和健全的财务会计制度</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（3）具有履行合同所必需的设备和专业技术能力</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（4）有依法缴纳税收和社会保障资金的良好记录</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（5）参加政府采购活动前三年内，在经营活动中没有重大违法记录</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（6）法律、行政法规规定的其他条件。</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磋商文件对合格供应商的一般规定</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供应商对是否违反一般规定做如实声明</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供应商应当遵守中国的有关法律、法规和规章的规定，参加政府采购活动时已经自觉检查并按照政府采购相关法律规定，主动回避相应利害关系。</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为采购项目提供整体设计、规范编制或项目管理、监理、检测等服务的供应商，不得再参加该采购项目除整体设计、规范编制和项目管理、监理、检测等服务之外的其他采购活动。</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列入失信被执行人、重大税收违法案件当事人名单、政府采购严重违法失信行为记录名单的供应商，不得参加政府采购活动。</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bl>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2、我方对上述声明的真实性、合法性、准确性、有效性负责，并愿意根据磋商文件和磋商过程中贵方要求提供全部现有资料、数据、文件等予以证实。</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备注：对于接受联合体形式的磋商且供应商是联合体的，则联合体各成员都应当提交本资格证明文件。</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附件3-3             </w:t>
      </w:r>
      <w:r>
        <w:rPr>
          <w:rStyle w:val="Strong"/>
          <w:szCs w:val="24"/>
          <w:kern w:val="0"/>
          <w:lang w:val="en-US" w:eastAsia="zh-CN"/>
          <w:b w:val="1"/>
          <w:i w:val="0"/>
          <w:color w:val="000000"/>
          <w:sz w:val="24"/>
          <w:spacing w:val="0"/>
          <w:w w:val="100"/>
          <w:rFonts w:ascii="宋体" w:eastAsia="宋体" w:hAnsi="宋体"/>
          <w:caps w:val="0"/>
        </w:rPr>
        <w:t xml:space="preserve">单位负责人授权书</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我方的单位负责人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（填写“单位负责人全名”）</w:t>
      </w:r>
      <w:r>
        <w:rPr>
          <w:rStyle w:val="NormalCharacter"/>
          <w:szCs w:val="24"/>
          <w:kern w:val="0"/>
          <w:lang w:val="en-US" w:eastAsia="zh-CN"/>
          <w:b w:val="0"/>
          <w:i w:val="0"/>
          <w:color w:val="000000"/>
          <w:sz w:val="24"/>
          <w:spacing w:val="0"/>
          <w:w w:val="100"/>
          <w:rFonts w:ascii="宋体" w:eastAsia="宋体" w:hAnsi="宋体"/>
          <w:caps w:val="0"/>
        </w:rPr>
        <w:t xml:space="preserve">授权</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（填写“供应商代表全名”）</w:t>
      </w:r>
      <w:r>
        <w:rPr>
          <w:rStyle w:val="NormalCharacter"/>
          <w:szCs w:val="24"/>
          <w:kern w:val="0"/>
          <w:lang w:val="en-US" w:eastAsia="zh-CN"/>
          <w:b w:val="0"/>
          <w:i w:val="0"/>
          <w:color w:val="000000"/>
          <w:sz w:val="24"/>
          <w:spacing w:val="0"/>
          <w:w w:val="100"/>
          <w:rFonts w:ascii="宋体" w:eastAsia="宋体" w:hAnsi="宋体"/>
          <w:caps w:val="0"/>
        </w:rPr>
        <w:t xml:space="preserve">为我方的供应商代表，代表我方参加</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（填写“项目名称”）   </w:t>
      </w:r>
      <w:r>
        <w:rPr>
          <w:rStyle w:val="NormalCharacter"/>
          <w:szCs w:val="24"/>
          <w:kern w:val="0"/>
          <w:lang w:val="en-US" w:eastAsia="zh-CN"/>
          <w:b w:val="0"/>
          <w:i w:val="0"/>
          <w:color w:val="000000"/>
          <w:sz w:val="24"/>
          <w:spacing w:val="0"/>
          <w:w w:val="100"/>
          <w:rFonts w:ascii="宋体" w:eastAsia="宋体" w:hAnsi="宋体"/>
          <w:caps w:val="0"/>
        </w:rPr>
        <w:t xml:space="preserve">项目（项目编号：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供应商代表无转委权。特此授权。</w:t>
      </w:r>
    </w:p>
    <w:p>
      <w:pPr>
        <w:pStyle w:val="HtmlNormal"/>
        <w:widowControl/>
        <w:jc w:val="center"/>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（以下无正文）</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单位负责人：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身份证号：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手机：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身份证号：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手机：</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授权方</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（全称并加盖单位公章）</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单位负责人签字或盖章：</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接受授权方</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供应商代表签字：</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p>
      <w:pPr>
        <w:pStyle w:val="HtmlNormal"/>
        <w:widowControl/>
        <w:jc w:val="righ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签署日期：</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附：单位负责人、供应商代表的身份证正反面复印件</w:t>
      </w:r>
    </w:p>
    <w:tbl>
      <w:tblPr>
        <w:tblW w:type="dxa" w:w="8565"/>
        <w:tblLook w:val="ffff"/>
        <w:tblInd w:w="-150" w:type="dxa"/>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8565"/>
      </w:tblGrid>
      <w:tr>
        <w:trPr>
          <w:trHeight w:val="645" w:hRule="atLeast"/>
        </w:trPr>
        <w:tc>
          <w:tcPr>
            <w:textDirection w:val="lrTb"/>
            <w:vAlign w:val="center"/>
            <w:tcW w:type="dxa" w:w="8565"/>
            <w:tcBorders>
              <w:top w:val="nil"/>
              <w:left w:val="nil"/>
              <w:bottom w:val="nil"/>
              <w:right w:val="nil"/>
            </w:tcBorders>
          </w:tcPr>
          <w:p>
            <w:pPr>
              <w:pStyle w:val="HtmlNormal"/>
              <w:widowControl/>
              <w:jc w:val="center"/>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要求：真实、有效、清晰</w:t>
            </w:r>
          </w:p>
          <w:p>
            <w:pPr>
              <w:pStyle w:val="HtmlNormal"/>
              <w:widowControl/>
              <w:jc w:val="center"/>
              <w:spacing w:before="0" w:beforeAutospacing="1" w:after="0" w:afterAutospacing="1" w:line="40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tc>
      </w:tr>
    </w:tbl>
    <w:p>
      <w:pPr>
        <w:pStyle w:val="HtmlNormal"/>
        <w:widowControl/>
        <w:jc w:val="both"/>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★注意：</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1、企业（银行、保险、石油石化、电力、电信等行业除外）、事业单位和社会团体法人的“单位负责人”指</w:t>
      </w:r>
      <w:r>
        <w:rPr>
          <w:rStyle w:val="Strong"/>
          <w:szCs w:val="21"/>
          <w:kern w:val="0"/>
          <w:lang w:val="en-US" w:eastAsia="zh-CN"/>
          <w:b w:val="1"/>
          <w:i w:val="0"/>
          <w:color w:val="000000"/>
          <w:sz w:val="21"/>
          <w:spacing w:val="0"/>
          <w:w w:val="100"/>
          <w:rFonts w:ascii="宋体" w:eastAsia="宋体" w:hAnsi="宋体"/>
          <w:caps w:val="0"/>
        </w:rPr>
        <w:t xml:space="preserve">法定代表人</w:t>
      </w:r>
      <w:r>
        <w:rPr>
          <w:rStyle w:val="NormalCharacter"/>
          <w:szCs w:val="21"/>
          <w:kern w:val="0"/>
          <w:lang w:val="en-US" w:eastAsia="zh-CN"/>
          <w:b w:val="0"/>
          <w:i w:val="0"/>
          <w:color w:val="000000"/>
          <w:sz w:val="21"/>
          <w:spacing w:val="0"/>
          <w:w w:val="100"/>
          <w:rFonts w:ascii="宋体" w:eastAsia="宋体" w:hAnsi="宋体"/>
          <w:caps w:val="0"/>
        </w:rPr>
        <w:t xml:space="preserve">，即与实际提交的“营业执照等证明文件”载明的一致。</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2、银行、保险、石油石化、电力、电信等行业：以法人身份参加磋商的，“单位负责人”指</w:t>
      </w:r>
      <w:r>
        <w:rPr>
          <w:rStyle w:val="Strong"/>
          <w:szCs w:val="21"/>
          <w:kern w:val="0"/>
          <w:lang w:val="en-US" w:eastAsia="zh-CN"/>
          <w:b w:val="1"/>
          <w:i w:val="0"/>
          <w:color w:val="000000"/>
          <w:sz w:val="21"/>
          <w:spacing w:val="0"/>
          <w:w w:val="100"/>
          <w:rFonts w:ascii="宋体" w:eastAsia="宋体" w:hAnsi="宋体"/>
          <w:caps w:val="0"/>
        </w:rPr>
        <w:t xml:space="preserve">法定代表人</w:t>
      </w:r>
      <w:r>
        <w:rPr>
          <w:rStyle w:val="NormalCharacter"/>
          <w:szCs w:val="21"/>
          <w:kern w:val="0"/>
          <w:lang w:val="en-US" w:eastAsia="zh-CN"/>
          <w:b w:val="0"/>
          <w:i w:val="0"/>
          <w:color w:val="000000"/>
          <w:sz w:val="21"/>
          <w:spacing w:val="0"/>
          <w:w w:val="100"/>
          <w:rFonts w:ascii="宋体" w:eastAsia="宋体" w:hAnsi="宋体"/>
          <w:caps w:val="0"/>
        </w:rPr>
        <w:t xml:space="preserve">，即与实际提交的“营业执照等证明文件”载明的一致；以非法人身份参加磋商的，“单位负责人”指</w:t>
      </w:r>
      <w:r>
        <w:rPr>
          <w:rStyle w:val="Strong"/>
          <w:szCs w:val="21"/>
          <w:kern w:val="0"/>
          <w:lang w:val="en-US" w:eastAsia="zh-CN"/>
          <w:b w:val="1"/>
          <w:i w:val="0"/>
          <w:color w:val="000000"/>
          <w:sz w:val="21"/>
          <w:spacing w:val="0"/>
          <w:w w:val="100"/>
          <w:rFonts w:ascii="宋体" w:eastAsia="宋体" w:hAnsi="宋体"/>
          <w:caps w:val="0"/>
        </w:rPr>
        <w:t xml:space="preserve">代表单位行使职权的主要负责人</w:t>
      </w:r>
      <w:r>
        <w:rPr>
          <w:rStyle w:val="NormalCharacter"/>
          <w:szCs w:val="21"/>
          <w:kern w:val="0"/>
          <w:lang w:val="en-US" w:eastAsia="zh-CN"/>
          <w:b w:val="0"/>
          <w:i w:val="0"/>
          <w:color w:val="000000"/>
          <w:sz w:val="21"/>
          <w:spacing w:val="0"/>
          <w:w w:val="100"/>
          <w:rFonts w:ascii="宋体" w:eastAsia="宋体" w:hAnsi="宋体"/>
          <w:caps w:val="0"/>
        </w:rPr>
        <w:t xml:space="preserve">，即与实际提交的“营业执照等证明文件”载明的一致。</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HtmlNormal"/>
        <w:widowControl/>
        <w:jc w:val="both"/>
        <w:spacing w:before="0" w:beforeAutospacing="1" w:after="0" w:afterAutospacing="1" w:line="285" w:lineRule="atLeast"/>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4、对于接受联合体形式的磋商且供应商是联合体的，则只需要联合体的牵头方提交本授权书，在纸质响应文件正本中的本授权书应为原件。</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1"/>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1"/>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附件3-4 </w:t>
      </w:r>
      <w:r>
        <w:rPr>
          <w:rStyle w:val="Strong"/>
          <w:szCs w:val="24"/>
          <w:kern w:val="0"/>
          <w:lang w:val="en-US" w:eastAsia="zh-CN"/>
          <w:b w:val="1"/>
          <w:i w:val="0"/>
          <w:color w:val="000000"/>
          <w:sz w:val="24"/>
          <w:spacing w:val="0"/>
          <w:w w:val="100"/>
          <w:rFonts w:ascii="宋体" w:eastAsia="宋体" w:hAnsi="宋体"/>
          <w:caps w:val="0"/>
        </w:rPr>
        <w:t xml:space="preserve">            营业执照等证明文件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）供应商为法人（包括企业、事业单位和社会团体）的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（填写“签发机关全称”）</w:t>
      </w:r>
      <w:r>
        <w:rPr>
          <w:rStyle w:val="NormalCharacter"/>
          <w:szCs w:val="24"/>
          <w:kern w:val="0"/>
          <w:lang w:val="en-US" w:eastAsia="zh-CN"/>
          <w:b w:val="0"/>
          <w:i w:val="0"/>
          <w:color w:val="000000"/>
          <w:sz w:val="24"/>
          <w:spacing w:val="0"/>
          <w:w w:val="100"/>
          <w:rFonts w:ascii="宋体" w:eastAsia="宋体" w:hAnsi="宋体"/>
          <w:caps w:val="0"/>
        </w:rPr>
        <w:t xml:space="preserve">签发的我方统一社会信用代码</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（请填写法人的具体证照名称）</w:t>
      </w:r>
      <w:r>
        <w:rPr>
          <w:rStyle w:val="NormalCharacter"/>
          <w:szCs w:val="24"/>
          <w:kern w:val="0"/>
          <w:lang w:val="en-US" w:eastAsia="zh-CN"/>
          <w:b w:val="0"/>
          <w:i w:val="0"/>
          <w:color w:val="000000"/>
          <w:sz w:val="24"/>
          <w:spacing w:val="0"/>
          <w:w w:val="100"/>
          <w:rFonts w:ascii="宋体" w:eastAsia="宋体" w:hAnsi="宋体"/>
          <w:caps w:val="0"/>
        </w:rPr>
        <w:t xml:space="preserve">复印件，该证明材料真实有效，否则我方负全部责任。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）供应商为非法人（包括其他组织、自然人）的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（填写“签发机关全称”）</w:t>
      </w:r>
      <w:r>
        <w:rPr>
          <w:rStyle w:val="NormalCharacter"/>
          <w:szCs w:val="24"/>
          <w:kern w:val="0"/>
          <w:lang w:val="en-US" w:eastAsia="zh-CN"/>
          <w:b w:val="0"/>
          <w:i w:val="0"/>
          <w:color w:val="000000"/>
          <w:sz w:val="24"/>
          <w:spacing w:val="0"/>
          <w:w w:val="100"/>
          <w:rFonts w:ascii="宋体" w:eastAsia="宋体" w:hAnsi="宋体"/>
          <w:caps w:val="0"/>
        </w:rPr>
        <w:t xml:space="preserve">签发的我方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（请填写非自然人的非法人的具体证照名称）</w:t>
      </w:r>
      <w:r>
        <w:rPr>
          <w:rStyle w:val="NormalCharacter"/>
          <w:szCs w:val="24"/>
          <w:kern w:val="0"/>
          <w:lang w:val="en-US" w:eastAsia="zh-CN"/>
          <w:b w:val="0"/>
          <w:i w:val="0"/>
          <w:color w:val="000000"/>
          <w:sz w:val="24"/>
          <w:spacing w:val="0"/>
          <w:w w:val="100"/>
          <w:rFonts w:ascii="宋体" w:eastAsia="宋体" w:hAnsi="宋体"/>
          <w:caps w:val="0"/>
        </w:rPr>
        <w:t xml:space="preserve">复印件，该证明材料真实有效，否则我方负全部责任。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（填写“签发机关全称”）</w:t>
      </w:r>
      <w:r>
        <w:rPr>
          <w:rStyle w:val="NormalCharacter"/>
          <w:szCs w:val="24"/>
          <w:kern w:val="0"/>
          <w:lang w:val="en-US" w:eastAsia="zh-CN"/>
          <w:b w:val="0"/>
          <w:i w:val="0"/>
          <w:color w:val="000000"/>
          <w:sz w:val="24"/>
          <w:spacing w:val="0"/>
          <w:w w:val="100"/>
          <w:rFonts w:ascii="宋体" w:eastAsia="宋体" w:hAnsi="宋体"/>
          <w:caps w:val="0"/>
        </w:rPr>
        <w:t xml:space="preserve">签发的我方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（请填写自然人的身份证件名称）</w:t>
      </w:r>
      <w:r>
        <w:rPr>
          <w:rStyle w:val="NormalCharacter"/>
          <w:szCs w:val="24"/>
          <w:kern w:val="0"/>
          <w:lang w:val="en-US" w:eastAsia="zh-CN"/>
          <w:b w:val="0"/>
          <w:i w:val="0"/>
          <w:color w:val="000000"/>
          <w:sz w:val="24"/>
          <w:spacing w:val="0"/>
          <w:w w:val="100"/>
          <w:rFonts w:ascii="宋体" w:eastAsia="宋体" w:hAnsi="宋体"/>
          <w:caps w:val="0"/>
        </w:rPr>
        <w:t xml:space="preserve">复印件，该证明材料真实有效，否则我方负全部责任。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★注意：</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1、请供应商根据实际情况填写，在相应的（）中打“√”并选择相应的“□”（若有）后，再按照本格式的要求提供相应证明材料的复印件。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3、供应商提供的相应证明材料复印件均应符合：内容完整、清晰、整洁，并由供应商加盖其单位公章。</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4、对于接受联合体形式的磋商且供应商是联合体的，则联合体各成员都应当提交本资格证明文件。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附件3-5             </w:t>
      </w:r>
      <w:r>
        <w:rPr>
          <w:rStyle w:val="Strong"/>
          <w:szCs w:val="24"/>
          <w:kern w:val="0"/>
          <w:lang w:val="en-US" w:eastAsia="zh-CN"/>
          <w:b w:val="1"/>
          <w:i w:val="0"/>
          <w:color w:val="000000"/>
          <w:sz w:val="24"/>
          <w:spacing w:val="0"/>
          <w:w w:val="100"/>
          <w:rFonts w:ascii="宋体" w:eastAsia="宋体" w:hAnsi="宋体"/>
          <w:caps w:val="0"/>
        </w:rPr>
        <w:t xml:space="preserve">财务状况报告</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）供应商提供财务报告的</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□企业适用：现附上我方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（填写“具体的年度、或半年度、或季度”）</w:t>
      </w:r>
      <w:r>
        <w:rPr>
          <w:rStyle w:val="NormalCharacter"/>
          <w:szCs w:val="24"/>
          <w:kern w:val="0"/>
          <w:lang w:val="en-US" w:eastAsia="zh-CN"/>
          <w:b w:val="0"/>
          <w:i w:val="0"/>
          <w:color w:val="000000"/>
          <w:sz w:val="24"/>
          <w:spacing w:val="0"/>
          <w:w w:val="100"/>
          <w:rFonts w:ascii="宋体" w:eastAsia="宋体" w:hAnsi="宋体"/>
          <w:caps w:val="0"/>
        </w:rPr>
        <w:t xml:space="preserve">财务报告复印件，包括资产负债表、利润表、现金流量表、所有者权益变动表及其附注（若有），上述证明材料真实有效，否则我方负全部责任。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□事业单位适用：现附上我方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（填写“具体的年度、或半年度、或季度”）</w:t>
      </w:r>
      <w:r>
        <w:rPr>
          <w:rStyle w:val="NormalCharacter"/>
          <w:szCs w:val="24"/>
          <w:kern w:val="0"/>
          <w:lang w:val="en-US" w:eastAsia="zh-CN"/>
          <w:b w:val="0"/>
          <w:i w:val="0"/>
          <w:color w:val="000000"/>
          <w:sz w:val="24"/>
          <w:spacing w:val="0"/>
          <w:w w:val="100"/>
          <w:rFonts w:ascii="宋体" w:eastAsia="宋体" w:hAnsi="宋体"/>
          <w:caps w:val="0"/>
        </w:rPr>
        <w:t xml:space="preserve">财务报告复印件，包括资产负债表、收入支出表或收入费用表、财政补助收入支出表（若有），上述证明材料真实有效，否则我方负全部责任。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□社会团体适用：现附上我方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（填写“具体的年度、或半年度、或季度”）</w:t>
      </w:r>
      <w:r>
        <w:rPr>
          <w:rStyle w:val="NormalCharacter"/>
          <w:szCs w:val="24"/>
          <w:kern w:val="0"/>
          <w:lang w:val="en-US" w:eastAsia="zh-CN"/>
          <w:b w:val="0"/>
          <w:i w:val="0"/>
          <w:color w:val="000000"/>
          <w:sz w:val="24"/>
          <w:spacing w:val="0"/>
          <w:w w:val="100"/>
          <w:rFonts w:ascii="宋体" w:eastAsia="宋体" w:hAnsi="宋体"/>
          <w:caps w:val="0"/>
        </w:rPr>
        <w:t xml:space="preserve">财务报告复印件，包括资产负债表、业务活动表、现金流量表，上述证明材料真实有效，否则我方负全部责任。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）供应商提供资信证明的</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□非自然人适用：现附上我方银行：</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（填写“开户银行全称”）</w:t>
      </w:r>
      <w:r>
        <w:rPr>
          <w:rStyle w:val="NormalCharacter"/>
          <w:szCs w:val="24"/>
          <w:kern w:val="0"/>
          <w:lang w:val="en-US" w:eastAsia="zh-CN"/>
          <w:b w:val="0"/>
          <w:i w:val="0"/>
          <w:color w:val="000000"/>
          <w:sz w:val="24"/>
          <w:spacing w:val="0"/>
          <w:w w:val="100"/>
          <w:rFonts w:ascii="宋体" w:eastAsia="宋体" w:hAnsi="宋体"/>
          <w:caps w:val="0"/>
        </w:rPr>
        <w:t xml:space="preserve">出具的资信证明复印件，上述证明材料真实有效，否则我方负全部责任。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□自然人适用：现附上我方银行：</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（填写自然人的“个人账户的开户银行全称”）</w:t>
      </w:r>
      <w:r>
        <w:rPr>
          <w:rStyle w:val="NormalCharacter"/>
          <w:szCs w:val="24"/>
          <w:kern w:val="0"/>
          <w:lang w:val="en-US" w:eastAsia="zh-CN"/>
          <w:b w:val="0"/>
          <w:i w:val="0"/>
          <w:color w:val="000000"/>
          <w:sz w:val="24"/>
          <w:spacing w:val="0"/>
          <w:w w:val="100"/>
          <w:rFonts w:ascii="宋体" w:eastAsia="宋体" w:hAnsi="宋体"/>
          <w:caps w:val="0"/>
        </w:rPr>
        <w:t xml:space="preserve">出具的资信证明复印件，上述证明材料真实有效，否则我方负全部责任。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）供应商提供投标担保函的</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现附上由财政部门认可的政府采购专业担保机构：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（填写“担保机构全称”）</w:t>
      </w:r>
      <w:r>
        <w:rPr>
          <w:rStyle w:val="NormalCharacter"/>
          <w:szCs w:val="24"/>
          <w:kern w:val="0"/>
          <w:lang w:val="en-US" w:eastAsia="zh-CN"/>
          <w:b w:val="0"/>
          <w:i w:val="0"/>
          <w:color w:val="000000"/>
          <w:sz w:val="24"/>
          <w:spacing w:val="0"/>
          <w:w w:val="100"/>
          <w:rFonts w:ascii="宋体" w:eastAsia="宋体" w:hAnsi="宋体"/>
          <w:caps w:val="0"/>
        </w:rPr>
        <w:t xml:space="preserve">出具的投标担保函复印件，上述证明材料真实有效，否则我方负全部责任。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★注意事项：</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2、供应商提供的财务报告复印件（成立年限按照首次响应文件递交截止时间推算）应符合下列规定：</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2.1成立年限满1年及以上的供应商，提供经审计的上一年度的年度财务报告。</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2.2成立年限满半年但不足1年的供应商，提供该半年度中任一季度的季度财务报告或该半年度的半年度财务报告。</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Strong"/>
          <w:szCs w:val="24"/>
          <w:kern w:val="0"/>
          <w:lang w:val="en-US" w:eastAsia="zh-CN"/>
          <w:b w:val="1"/>
          <w:i w:val="0"/>
          <w:color w:val="000000"/>
          <w:sz w:val="24"/>
          <w:spacing w:val="0"/>
          <w:w w:val="100"/>
          <w:rFonts w:ascii="宋体" w:eastAsia="宋体" w:hAnsi="宋体"/>
          <w:caps w:val="0"/>
        </w:rPr>
        <w:t xml:space="preserve">※无法按照本格式注意事项第2.1、2.2条规定提供财务报告复印件的供应商，应按照本格式注意事项的要求选择提供资信证明复印件或投标担保函复印件。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3、“财政部门认可的政府采购专业担保机构”应符合《财政部关于开展政府采购信用担保试点工作方案》（财库[2011]124号）的规定。</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4、供应商提供的相应证明材料复印件均应符合：内容完整、清晰、整洁，并由供应商加盖其单位公章。</w:t>
      </w:r>
    </w:p>
    <w:p>
      <w:pPr>
        <w:pStyle w:val="HtmlNormal"/>
        <w:widowControl/>
        <w:jc w:val="left"/>
        <w:spacing w:before="0" w:beforeAutospacing="1" w:after="0" w:afterAutospacing="1" w:line="31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5、对于接受联合体形式的磋商且供应商是联合体的，则联合体各成员都应当提交本资格证明文件。</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1"/>
          <w:kern w:val="0"/>
          <w:lang w:val="en-US" w:eastAsia="zh-CN"/>
          <w:b w:val="1"/>
          <w:i w:val="0"/>
          <w:color w:val="000000"/>
          <w:sz w:val="21"/>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附件3-6          </w:t>
      </w:r>
      <w:r>
        <w:rPr>
          <w:rStyle w:val="Strong"/>
          <w:szCs w:val="24"/>
          <w:kern w:val="0"/>
          <w:lang w:val="en-US" w:eastAsia="zh-CN"/>
          <w:b w:val="1"/>
          <w:i w:val="0"/>
          <w:color w:val="000000"/>
          <w:sz w:val="24"/>
          <w:spacing w:val="0"/>
          <w:w w:val="100"/>
          <w:rFonts w:ascii="宋体" w:eastAsia="宋体" w:hAnsi="宋体"/>
          <w:caps w:val="0"/>
        </w:rPr>
        <w:t xml:space="preserve">依法缴纳税收证明材料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Strong"/>
          <w:szCs w:val="24"/>
          <w:kern w:val="0"/>
          <w:lang w:val="en-US" w:eastAsia="zh-CN"/>
          <w:b w:val="1"/>
          <w:i w:val="0"/>
          <w:color w:val="000000"/>
          <w:sz w:val="24"/>
          <w:spacing w:val="0"/>
          <w:w w:val="100"/>
          <w:rFonts w:ascii="宋体" w:eastAsia="宋体" w:hAnsi="宋体"/>
          <w:caps w:val="0"/>
        </w:rPr>
        <w:t xml:space="preserve">1、依法缴纳税收的供应商</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）法人（包括企业、事业单位和社会团体）的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现附上自</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日至</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日期间我方缴纳的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（按照供应商实际缴纳的税种名称填写，如：增值税、所得税等）</w:t>
      </w:r>
      <w:r>
        <w:rPr>
          <w:rStyle w:val="NormalCharacter"/>
          <w:szCs w:val="24"/>
          <w:kern w:val="0"/>
          <w:lang w:val="en-US" w:eastAsia="zh-CN"/>
          <w:b w:val="0"/>
          <w:i w:val="0"/>
          <w:color w:val="000000"/>
          <w:sz w:val="24"/>
          <w:spacing w:val="0"/>
          <w:w w:val="100"/>
          <w:rFonts w:ascii="宋体" w:eastAsia="宋体" w:hAnsi="宋体"/>
          <w:caps w:val="0"/>
        </w:rPr>
        <w:t xml:space="preserve">税收凭据复印件，上述证明材料真实有效，否则我方负全部责任。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）非法人（包括其他组织、自然人）的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现附上自</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日至</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日期间我方缴纳的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（按照供应商实际缴纳的税种名称填写）</w:t>
      </w:r>
      <w:r>
        <w:rPr>
          <w:rStyle w:val="NormalCharacter"/>
          <w:szCs w:val="24"/>
          <w:kern w:val="0"/>
          <w:lang w:val="en-US" w:eastAsia="zh-CN"/>
          <w:b w:val="0"/>
          <w:i w:val="0"/>
          <w:color w:val="000000"/>
          <w:sz w:val="24"/>
          <w:spacing w:val="0"/>
          <w:w w:val="100"/>
          <w:rFonts w:ascii="宋体" w:eastAsia="宋体" w:hAnsi="宋体"/>
          <w:caps w:val="0"/>
        </w:rPr>
        <w:t xml:space="preserve">税收凭据复印件，上述证明材料真实有效，否则我方负全部责任。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Strong"/>
          <w:szCs w:val="24"/>
          <w:kern w:val="0"/>
          <w:lang w:val="en-US" w:eastAsia="zh-CN"/>
          <w:b w:val="1"/>
          <w:i w:val="0"/>
          <w:color w:val="000000"/>
          <w:sz w:val="24"/>
          <w:spacing w:val="0"/>
          <w:w w:val="100"/>
          <w:rFonts w:ascii="宋体" w:eastAsia="宋体" w:hAnsi="宋体"/>
          <w:caps w:val="0"/>
        </w:rPr>
        <w:t xml:space="preserve">2、依法免税的供应商</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）现附上我方依法免税证明材料复印件，上述证明材料真实有效，否则我方负全部责任。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★注意：</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1、请供应商根据实际情况填写，在相应的（）中打“√”，并按照本格式的要求提供相应证明材料的复印件。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2、供应商提供的税收凭据复印件应符合下列规定：</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2.1首次响应文件递交截止时间前（不含截止时间的当月）已依法缴纳税收的供应商，提供首次响应文件递交截止时间前六个月（不含截止时间的当月）中任一月份的税收凭据复印件。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2.2首次响应文件递交截止时间的当月成立且已依法缴纳税收的供应商，提供截止时间当月的税收凭据复印件。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2.3首次响应文件递交截止时间的当月成立但因税务机关原因而尚未依法缴纳税收的供应商，提供依法缴纳税收承诺书原件（格式自拟），该承诺书视同税收凭据。</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3、供应商提供的相应证明材料复印件均应符合：内容完整、清晰、整洁，并由供应商加盖其单位公章。</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w:t>
      </w:r>
      <w:r>
        <w:rPr>
          <w:rStyle w:val="Strong"/>
          <w:szCs w:val="24"/>
          <w:kern w:val="0"/>
          <w:lang w:val="en-US" w:eastAsia="zh-CN"/>
          <w:b w:val="1"/>
          <w:i w:val="0"/>
          <w:color w:val="000000"/>
          <w:sz w:val="24"/>
          <w:spacing w:val="0"/>
          <w:w w:val="100"/>
          <w:rFonts w:ascii="宋体" w:eastAsia="宋体" w:hAnsi="宋体"/>
          <w:caps w:val="0"/>
        </w:rPr>
        <w:t xml:space="preserve">“依法缴纳税收证明材料”</w:t>
      </w:r>
      <w:r>
        <w:rPr>
          <w:rStyle w:val="NormalCharacter"/>
          <w:szCs w:val="24"/>
          <w:kern w:val="0"/>
          <w:lang w:val="en-US" w:eastAsia="zh-CN"/>
          <w:b w:val="0"/>
          <w:i w:val="0"/>
          <w:color w:val="000000"/>
          <w:sz w:val="24"/>
          <w:spacing w:val="0"/>
          <w:w w:val="100"/>
          <w:rFonts w:ascii="宋体" w:eastAsia="宋体" w:hAnsi="宋体"/>
          <w:caps w:val="0"/>
        </w:rPr>
        <w:t xml:space="preserve">有欠缴记录的，视为</w:t>
      </w:r>
      <w:r>
        <w:rPr>
          <w:rStyle w:val="Strong"/>
          <w:szCs w:val="24"/>
          <w:kern w:val="0"/>
          <w:lang w:val="en-US" w:eastAsia="zh-CN"/>
          <w:b w:val="1"/>
          <w:i w:val="0"/>
          <w:color w:val="000000"/>
          <w:sz w:val="24"/>
          <w:spacing w:val="0"/>
          <w:w w:val="100"/>
          <w:rFonts w:ascii="宋体" w:eastAsia="宋体" w:hAnsi="宋体"/>
          <w:caps w:val="0"/>
        </w:rPr>
        <w:t xml:space="preserve">未依法缴纳税收</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31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5、对于接受联合体形式的磋商且供应商是联合体的，则联合体各成员都应当提交本资格证明文件。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附件3-7       </w:t>
      </w:r>
      <w:r>
        <w:rPr>
          <w:rStyle w:val="Strong"/>
          <w:szCs w:val="24"/>
          <w:kern w:val="0"/>
          <w:lang w:val="en-US" w:eastAsia="zh-CN"/>
          <w:b w:val="1"/>
          <w:i w:val="0"/>
          <w:color w:val="000000"/>
          <w:sz w:val="24"/>
          <w:spacing w:val="0"/>
          <w:w w:val="100"/>
          <w:rFonts w:ascii="宋体" w:eastAsia="宋体" w:hAnsi="宋体"/>
          <w:caps w:val="0"/>
        </w:rPr>
        <w:t xml:space="preserve">依法缴纳社会保障资金证明材料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1、依法缴纳社会保障资金的供应商</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）法人（包括企业、事业单位和社会团体）的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现附上自</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日至</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日我方缴纳的社会保险凭据（限：税务机关/社会保障资金管理机关的专用收据或社会保险缴纳清单，或社会保险的银行缴款收讫凭证）复印件，上述证明材料真实有效，否则我方负全部责任。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）非法人（包括其他组织、自然人）的</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自</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日至</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日我方缴纳的社会保险凭据（限：税务机关/社会保障资金管理机关的专用收据或社会保险缴纳清单，或社会保险的银行缴款收讫凭证）复印件，上述证明材料真实有效，否则我方负全部责任。</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2、依法不需要缴纳社会保障资金的供应商</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）现附上我方依法不需要缴纳社会保障资金证明材料复印件，上述证明材料真实有效，否则我方负全部责任。</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★注意：</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1、请供应商根据实际情况填写，在相应的（）中打“√”，并按照本格式的要求提供相应证明材料的复印件。</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2、供应商提供的社会保险凭据复印件应符合下列规定：</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2.1首次响应文件递交截止时间前（不含截止时间的当月）已依法缴纳社会保障资金的投供应商，提供首次响应文件递交截止时间前六个月（不含截止时间的当月）中任一月份的社会保险凭据复印件。</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2.2首次响应文件递交截止时间的当月成立且已依法缴纳社会保障资金的供应商，提供首次响应文件递交截止时间当月的社会保险凭据复印件。</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2.3</w:t>
      </w:r>
      <w:r>
        <w:rPr>
          <w:rStyle w:val="NormalCharacter"/>
          <w:szCs w:val="24"/>
          <w:kern w:val="0"/>
          <w:lang w:val="en-US" w:eastAsia="zh-CN"/>
          <w:b w:val="0"/>
          <w:i w:val="0"/>
          <w:color w:val="000000"/>
          <w:sz w:val="24"/>
          <w:spacing w:val="0"/>
          <w:w w:val="100"/>
          <w:rFonts w:ascii="宋体" w:eastAsia="宋体" w:hAnsi="宋体"/>
          <w:caps w:val="0"/>
        </w:rPr>
        <w:t xml:space="preserve">首次响应文件递交截止时间的当月成立但因税务机关</w:t>
      </w:r>
      <w:r>
        <w:rPr>
          <w:rStyle w:val="NormalCharacter"/>
          <w:szCs w:val="21"/>
          <w:kern w:val="0"/>
          <w:lang w:val="en-US" w:eastAsia="zh-CN"/>
          <w:b w:val="0"/>
          <w:i w:val="0"/>
          <w:color w:val="000000"/>
          <w:sz w:val="21"/>
          <w:spacing w:val="0"/>
          <w:w w:val="100"/>
          <w:rFonts w:ascii="宋体" w:eastAsia="宋体" w:hAnsi="宋体"/>
          <w:caps w:val="0"/>
        </w:rPr>
        <w:t xml:space="preserve">/社会保障资金管理机关原因而尚未依法缴纳社会保障资金的</w:t>
      </w:r>
      <w:r>
        <w:rPr>
          <w:rStyle w:val="NormalCharacter"/>
          <w:szCs w:val="24"/>
          <w:kern w:val="0"/>
          <w:lang w:val="en-US" w:eastAsia="zh-CN"/>
          <w:b w:val="0"/>
          <w:i w:val="0"/>
          <w:color w:val="000000"/>
          <w:sz w:val="24"/>
          <w:spacing w:val="0"/>
          <w:w w:val="100"/>
          <w:rFonts w:ascii="宋体" w:eastAsia="宋体" w:hAnsi="宋体"/>
          <w:caps w:val="0"/>
        </w:rPr>
        <w:t xml:space="preserve">供应商，提供依法缴纳社会保障资金承诺书原件（格式自拟），该承诺书视同社会保险凭据。</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3、供应商提供的相应证明材料复印件均应符合：内容完整、清晰、整洁，并由供应商加盖其单位公章。</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w:t>
      </w:r>
      <w:r>
        <w:rPr>
          <w:rStyle w:val="Strong"/>
          <w:szCs w:val="24"/>
          <w:kern w:val="0"/>
          <w:lang w:val="en-US" w:eastAsia="zh-CN"/>
          <w:b w:val="1"/>
          <w:i w:val="0"/>
          <w:color w:val="000000"/>
          <w:sz w:val="24"/>
          <w:spacing w:val="0"/>
          <w:w w:val="100"/>
          <w:rFonts w:ascii="宋体" w:eastAsia="宋体" w:hAnsi="宋体"/>
          <w:caps w:val="0"/>
        </w:rPr>
        <w:t xml:space="preserve">依法缴纳社会保障资金证明材料</w:t>
      </w:r>
      <w:r>
        <w:rPr>
          <w:rStyle w:val="NormalCharacter"/>
          <w:szCs w:val="24"/>
          <w:kern w:val="0"/>
          <w:lang w:val="en-US" w:eastAsia="zh-CN"/>
          <w:b w:val="0"/>
          <w:i w:val="0"/>
          <w:color w:val="000000"/>
          <w:sz w:val="24"/>
          <w:spacing w:val="0"/>
          <w:w w:val="100"/>
          <w:rFonts w:ascii="宋体" w:eastAsia="宋体" w:hAnsi="宋体"/>
          <w:caps w:val="0"/>
        </w:rPr>
        <w:t xml:space="preserve">”有欠缴记录的，视为</w:t>
      </w:r>
      <w:r>
        <w:rPr>
          <w:rStyle w:val="Strong"/>
          <w:szCs w:val="24"/>
          <w:kern w:val="0"/>
          <w:lang w:val="en-US" w:eastAsia="zh-CN"/>
          <w:b w:val="1"/>
          <w:i w:val="0"/>
          <w:color w:val="000000"/>
          <w:sz w:val="24"/>
          <w:spacing w:val="0"/>
          <w:w w:val="100"/>
          <w:rFonts w:ascii="宋体" w:eastAsia="宋体" w:hAnsi="宋体"/>
          <w:caps w:val="0"/>
        </w:rPr>
        <w:t xml:space="preserve">未依法缴纳社会保障资金</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5、对于接受联合体形式的磋商且供应商是联合体的，则联合体各成员都应当提交本资格证明文件。</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28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附件3-8   </w:t>
      </w:r>
      <w:r>
        <w:rPr>
          <w:rStyle w:val="Strong"/>
          <w:szCs w:val="24"/>
          <w:kern w:val="0"/>
          <w:lang w:val="en-US" w:eastAsia="zh-CN"/>
          <w:b w:val="1"/>
          <w:i w:val="0"/>
          <w:color w:val="000000"/>
          <w:sz w:val="24"/>
          <w:spacing w:val="0"/>
          <w:w w:val="100"/>
          <w:rFonts w:ascii="宋体" w:eastAsia="宋体" w:hAnsi="宋体"/>
          <w:caps w:val="0"/>
        </w:rPr>
        <w:t xml:space="preserve">具备履行合同所必需设备和专业技术能力证明材料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声明函</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我方具备履行合同所必需的设备和专业技术能力，并对本声明承诺的真实性负责，否则产生不利后果由我方承担责任。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特此声明。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★注意：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1.磋商文件“供应商的资格”中特定资格条件如果没有特别规定，则由供应商在响应文件中按上述格式提供其具备履行合同所必需的设备和专业技术能力的声明即可，声明函应加盖供应商单位公章。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3.对于接受联合体形式的磋商且供应商是联合体的，则联合体各成员都应当提交本资格证明文件。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附件3-9    </w:t>
      </w:r>
      <w:r>
        <w:rPr>
          <w:rStyle w:val="Strong"/>
          <w:szCs w:val="24"/>
          <w:kern w:val="0"/>
          <w:lang w:val="en-US" w:eastAsia="zh-CN"/>
          <w:b w:val="1"/>
          <w:i w:val="0"/>
          <w:color w:val="000000"/>
          <w:sz w:val="24"/>
          <w:spacing w:val="0"/>
          <w:w w:val="100"/>
          <w:rFonts w:ascii="宋体" w:eastAsia="宋体" w:hAnsi="宋体"/>
          <w:caps w:val="0"/>
        </w:rPr>
        <w:t xml:space="preserve">参加采购活动前三年内在经营活动中</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1935"/>
        <w:textAlignment w:val="baseline"/>
      </w:pPr>
      <w:r>
        <w:rPr>
          <w:rStyle w:val="Strong"/>
          <w:szCs w:val="24"/>
          <w:kern w:val="0"/>
          <w:lang w:val="en-US" w:eastAsia="zh-CN"/>
          <w:b w:val="1"/>
          <w:i w:val="0"/>
          <w:color w:val="000000"/>
          <w:sz w:val="24"/>
          <w:spacing w:val="0"/>
          <w:w w:val="100"/>
          <w:rFonts w:ascii="宋体" w:eastAsia="宋体" w:hAnsi="宋体"/>
          <w:caps w:val="0"/>
        </w:rPr>
        <w:t xml:space="preserve">没有重大违法记录书面声明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参加采购活动前三年内，我方在经营活动中没有重大违法记录，</w:t>
      </w:r>
      <w:r>
        <w:rPr>
          <w:rStyle w:val="NormalCharacter"/>
          <w:szCs w:val="21"/>
          <w:kern w:val="0"/>
          <w:lang w:val="en-US" w:eastAsia="zh-CN"/>
          <w:b w:val="0"/>
          <w:i w:val="0"/>
          <w:color w:val="000000"/>
          <w:sz w:val="21"/>
          <w:spacing w:val="0"/>
          <w:w w:val="100"/>
          <w:rFonts w:ascii="宋体" w:eastAsia="宋体" w:hAnsi="宋体"/>
          <w:caps w:val="0"/>
        </w:rPr>
        <w:t xml:space="preserve">也无行贿犯罪记录。</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特此声明。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★注意：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1、“重大违法记录”指供应商因违法经营受到刑事处罚或责令停产停业、吊销许可证或执照、较大数额罚款等行政处罚。</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2、请供应商根据实际情况进行声明，若声明不真实，视为提供虚假材料。</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3、对于接受联合体形式的磋商且供应商是联合体的，则联合体各成员都应当提交本资格证明文件。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附件3-10       </w:t>
      </w:r>
      <w:r>
        <w:rPr>
          <w:rStyle w:val="Strong"/>
          <w:szCs w:val="24"/>
          <w:kern w:val="0"/>
          <w:lang w:val="en-US" w:eastAsia="zh-CN"/>
          <w:b w:val="1"/>
          <w:i w:val="0"/>
          <w:color w:val="000000"/>
          <w:sz w:val="24"/>
          <w:spacing w:val="0"/>
          <w:w w:val="100"/>
          <w:rFonts w:ascii="宋体" w:eastAsia="宋体" w:hAnsi="宋体"/>
          <w:caps w:val="0"/>
        </w:rPr>
        <w:t xml:space="preserve">信用记录查询结果</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现附上截至</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时我方通过“信用中国”网站（www.creditchina.gov.cn）获取的我方信用信息查询结果</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（填写具体份数）</w:t>
      </w:r>
      <w:r>
        <w:rPr>
          <w:rStyle w:val="NormalCharacter"/>
          <w:szCs w:val="24"/>
          <w:kern w:val="0"/>
          <w:lang w:val="en-US" w:eastAsia="zh-CN"/>
          <w:b w:val="0"/>
          <w:i w:val="0"/>
          <w:color w:val="000000"/>
          <w:sz w:val="24"/>
          <w:spacing w:val="0"/>
          <w:w w:val="100"/>
          <w:rFonts w:ascii="宋体" w:eastAsia="宋体" w:hAnsi="宋体"/>
          <w:caps w:val="0"/>
        </w:rPr>
        <w:t xml:space="preserve">份、通过中国政府采购网（www.ccgp.gov.cn）获取的我方信用信息查询结果</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（填写具体份数）</w:t>
      </w:r>
      <w:r>
        <w:rPr>
          <w:rStyle w:val="NormalCharacter"/>
          <w:szCs w:val="24"/>
          <w:kern w:val="0"/>
          <w:lang w:val="en-US" w:eastAsia="zh-CN"/>
          <w:b w:val="0"/>
          <w:i w:val="0"/>
          <w:color w:val="000000"/>
          <w:sz w:val="24"/>
          <w:spacing w:val="0"/>
          <w:w w:val="100"/>
          <w:rFonts w:ascii="宋体" w:eastAsia="宋体" w:hAnsi="宋体"/>
          <w:caps w:val="0"/>
        </w:rPr>
        <w:t xml:space="preserve">份，上述信用信息查询结果真实有效，否则我方负全部责任。</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★注意：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供应商应</w:t>
      </w:r>
      <w:r>
        <w:rPr>
          <w:rStyle w:val="Strong"/>
          <w:szCs w:val="24"/>
          <w:kern w:val="0"/>
          <w:lang w:val="en-US" w:eastAsia="zh-CN"/>
          <w:b w:val="1"/>
          <w:i w:val="0"/>
          <w:color w:val="000000"/>
          <w:sz w:val="24"/>
          <w:spacing w:val="0"/>
          <w:w w:val="100"/>
          <w:rFonts w:ascii="宋体" w:eastAsia="宋体" w:hAnsi="宋体"/>
          <w:caps w:val="0"/>
        </w:rPr>
        <w:t xml:space="preserve">同时提供</w:t>
      </w:r>
      <w:r>
        <w:rPr>
          <w:rStyle w:val="NormalCharacter"/>
          <w:szCs w:val="24"/>
          <w:kern w:val="0"/>
          <w:lang w:val="en-US" w:eastAsia="zh-CN"/>
          <w:b w:val="0"/>
          <w:i w:val="0"/>
          <w:color w:val="000000"/>
          <w:sz w:val="24"/>
          <w:spacing w:val="0"/>
          <w:w w:val="100"/>
          <w:rFonts w:ascii="宋体" w:eastAsia="宋体" w:hAnsi="宋体"/>
          <w:caps w:val="0"/>
        </w:rPr>
        <w:t xml:space="preserve">在磋商文件要求的首次响应文件递交截止时点前通过上述2个网站获取的信用信息查询结果，信用信息查询结果应为从上述网站获取的查询结果原始页面的打印件或完整截图，</w:t>
      </w:r>
      <w:r>
        <w:rPr>
          <w:rStyle w:val="Strong"/>
          <w:szCs w:val="24"/>
          <w:kern w:val="0"/>
          <w:lang w:val="en-US" w:eastAsia="zh-CN"/>
          <w:b w:val="1"/>
          <w:i w:val="0"/>
          <w:color w:val="000000"/>
          <w:sz w:val="24"/>
          <w:spacing w:val="0"/>
          <w:w w:val="100"/>
          <w:rFonts w:ascii="宋体" w:eastAsia="宋体" w:hAnsi="宋体"/>
          <w:caps w:val="0"/>
        </w:rPr>
        <w:t xml:space="preserve">否则其响应文件将被否决。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2、若本项目接受联合体响应磋商且供应商为联合体，则联合体各成员均应</w:t>
      </w:r>
      <w:r>
        <w:rPr>
          <w:rStyle w:val="Strong"/>
          <w:szCs w:val="24"/>
          <w:kern w:val="0"/>
          <w:lang w:val="en-US" w:eastAsia="zh-CN"/>
          <w:b w:val="1"/>
          <w:i w:val="0"/>
          <w:color w:val="000000"/>
          <w:sz w:val="24"/>
          <w:spacing w:val="0"/>
          <w:w w:val="100"/>
          <w:rFonts w:ascii="宋体" w:eastAsia="宋体" w:hAnsi="宋体"/>
          <w:caps w:val="0"/>
        </w:rPr>
        <w:t xml:space="preserve">同时提供</w:t>
      </w:r>
      <w:r>
        <w:rPr>
          <w:rStyle w:val="NormalCharacter"/>
          <w:szCs w:val="24"/>
          <w:kern w:val="0"/>
          <w:lang w:val="en-US" w:eastAsia="zh-CN"/>
          <w:b w:val="0"/>
          <w:i w:val="0"/>
          <w:color w:val="000000"/>
          <w:sz w:val="24"/>
          <w:spacing w:val="0"/>
          <w:w w:val="100"/>
          <w:rFonts w:ascii="宋体" w:eastAsia="宋体" w:hAnsi="宋体"/>
          <w:caps w:val="0"/>
        </w:rPr>
        <w:t xml:space="preserve">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3、联合体成员存在不良信用记录的，视同联合体存在不良信用记录，</w:t>
      </w:r>
      <w:r>
        <w:rPr>
          <w:rStyle w:val="Strong"/>
          <w:szCs w:val="24"/>
          <w:kern w:val="0"/>
          <w:lang w:val="en-US" w:eastAsia="zh-CN"/>
          <w:b w:val="1"/>
          <w:i w:val="0"/>
          <w:color w:val="000000"/>
          <w:sz w:val="24"/>
          <w:spacing w:val="0"/>
          <w:w w:val="100"/>
          <w:rFonts w:ascii="宋体" w:eastAsia="宋体" w:hAnsi="宋体"/>
          <w:caps w:val="0"/>
        </w:rPr>
        <w:t xml:space="preserve">其响应文件将被否决。</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※除上述规定外，信用记录的其他有关规定（包括但不限于：信用信息的查询渠道及截止时点、查询记录和证据留存的具体方式、使用规则等内容）详见磋商文件第一章。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附件3-11   </w:t>
      </w:r>
      <w:r>
        <w:rPr>
          <w:rStyle w:val="Strong"/>
          <w:szCs w:val="24"/>
          <w:kern w:val="0"/>
          <w:lang w:val="en-US" w:eastAsia="zh-CN"/>
          <w:b w:val="1"/>
          <w:i w:val="0"/>
          <w:color w:val="000000"/>
          <w:sz w:val="24"/>
          <w:spacing w:val="0"/>
          <w:w w:val="100"/>
          <w:rFonts w:ascii="宋体" w:eastAsia="宋体" w:hAnsi="宋体"/>
          <w:caps w:val="0"/>
        </w:rPr>
        <w:t xml:space="preserve">检察机关行贿犯罪档案查询结果告知函（如果需要）</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1.检察机关行贿犯罪档案查询结果告知函（以下简称：“告知函”）由报价人向住所地或业务发生地检察院申请查询，具体以检察院出具的为准。</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2.采购人在磋商文件中约定是否需要提供“告知函”。</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★磋商文件有要求提交“告知函”时注意：</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1、报价人未提供行贿犯罪档案查询结果或查询结果有行贿犯罪记录的，</w:t>
      </w:r>
      <w:r>
        <w:rPr>
          <w:rStyle w:val="Strong"/>
          <w:szCs w:val="24"/>
          <w:kern w:val="0"/>
          <w:lang w:val="en-US" w:eastAsia="zh-CN"/>
          <w:b w:val="1"/>
          <w:i w:val="0"/>
          <w:color w:val="000000"/>
          <w:sz w:val="24"/>
          <w:spacing w:val="0"/>
          <w:w w:val="100"/>
          <w:rFonts w:ascii="宋体" w:eastAsia="宋体" w:hAnsi="宋体"/>
          <w:caps w:val="0"/>
        </w:rPr>
        <w:t xml:space="preserve">则报价人的响应文件将被否决</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2、告知函应在有效期内，</w:t>
      </w:r>
      <w:r>
        <w:rPr>
          <w:rStyle w:val="Strong"/>
          <w:szCs w:val="24"/>
          <w:kern w:val="0"/>
          <w:lang w:val="en-US" w:eastAsia="zh-CN"/>
          <w:b w:val="1"/>
          <w:i w:val="0"/>
          <w:color w:val="000000"/>
          <w:sz w:val="24"/>
          <w:spacing w:val="0"/>
          <w:w w:val="100"/>
          <w:rFonts w:ascii="宋体" w:eastAsia="宋体" w:hAnsi="宋体"/>
          <w:caps w:val="0"/>
        </w:rPr>
        <w:t xml:space="preserve">否则其响应文件将被否决</w:t>
      </w:r>
      <w:r>
        <w:rPr>
          <w:rStyle w:val="NormalCharacter"/>
          <w:szCs w:val="24"/>
          <w:kern w:val="0"/>
          <w:lang w:val="en-US" w:eastAsia="zh-CN"/>
          <w:b w:val="0"/>
          <w:i w:val="0"/>
          <w:color w:val="000000"/>
          <w:sz w:val="24"/>
          <w:spacing w:val="0"/>
          <w:w w:val="100"/>
          <w:rFonts w:ascii="宋体" w:eastAsia="宋体" w:hAnsi="宋体"/>
          <w:caps w:val="0"/>
        </w:rPr>
        <w:t xml:space="preserve">。有效期内的告知函复印件，无论内容中是否注明“复印件无效”，均视同有效。</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3、若从检察机关指定网站下载打印或截图告知函，则告知函应为从前述指定网站获取的查询结果原始页面的打印件或完整截图，</w:t>
      </w:r>
      <w:r>
        <w:rPr>
          <w:rStyle w:val="Strong"/>
          <w:szCs w:val="24"/>
          <w:kern w:val="0"/>
          <w:lang w:val="en-US" w:eastAsia="zh-CN"/>
          <w:b w:val="1"/>
          <w:i w:val="0"/>
          <w:color w:val="000000"/>
          <w:sz w:val="24"/>
          <w:spacing w:val="0"/>
          <w:w w:val="100"/>
          <w:rFonts w:ascii="宋体" w:eastAsia="宋体" w:hAnsi="宋体"/>
          <w:caps w:val="0"/>
        </w:rPr>
        <w:t xml:space="preserve">否则其响应文件将被否决</w:t>
      </w: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4、若告知函未注明“复印件无效”，报价人可提供原件或复印件。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5、对于接受联合体形式的磋商且报价人是联合体的，则联合体各成员都应当提交本资格证明文件。</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6、无法获取有效期内检察机关行贿犯罪档案查询结果告知函的，应在《参加采购活动前三年内在经营活动中没有重大违法记录书面声明》中对近三年无行贿犯罪记录进行声明。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附件3-12       </w:t>
      </w:r>
      <w:r>
        <w:rPr>
          <w:rStyle w:val="Strong"/>
          <w:szCs w:val="24"/>
          <w:kern w:val="0"/>
          <w:lang w:val="en-US" w:eastAsia="zh-CN"/>
          <w:b w:val="1"/>
          <w:i w:val="0"/>
          <w:color w:val="000000"/>
          <w:sz w:val="24"/>
          <w:spacing w:val="0"/>
          <w:w w:val="100"/>
          <w:rFonts w:ascii="宋体" w:eastAsia="宋体" w:hAnsi="宋体"/>
          <w:caps w:val="0"/>
        </w:rPr>
        <w:t xml:space="preserve">  联合体协议</w:t>
      </w:r>
    </w:p>
    <w:p>
      <w:pPr>
        <w:pStyle w:val="HtmlNormal"/>
        <w:widowControl/>
        <w:jc w:val="center"/>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（接受联合体的项目使用）</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(采购人或采购代理机构)    </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兹有（</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填写“联合体中各方的全称”，各方的全称之间请用“、”分割</w:t>
      </w:r>
      <w:r>
        <w:rPr>
          <w:rStyle w:val="NormalCharacter"/>
          <w:szCs w:val="24"/>
          <w:kern w:val="0"/>
          <w:lang w:val="en-US" w:eastAsia="zh-CN"/>
          <w:b w:val="0"/>
          <w:i w:val="0"/>
          <w:color w:val="000000"/>
          <w:sz w:val="24"/>
          <w:spacing w:val="0"/>
          <w:w w:val="100"/>
          <w:rFonts w:ascii="宋体" w:eastAsia="宋体" w:hAnsi="宋体"/>
          <w:caps w:val="0"/>
        </w:rPr>
        <w:t xml:space="preserve">）自愿组成联合体，共同参加（填写</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“项目名称”           </w:t>
      </w:r>
      <w:r>
        <w:rPr>
          <w:rStyle w:val="NormalCharacter"/>
          <w:szCs w:val="24"/>
          <w:kern w:val="0"/>
          <w:lang w:val="en-US" w:eastAsia="zh-CN"/>
          <w:b w:val="0"/>
          <w:i w:val="0"/>
          <w:color w:val="000000"/>
          <w:sz w:val="24"/>
          <w:spacing w:val="0"/>
          <w:w w:val="100"/>
          <w:rFonts w:ascii="宋体" w:eastAsia="宋体" w:hAnsi="宋体"/>
          <w:caps w:val="0"/>
        </w:rPr>
        <w:t xml:space="preserve">） 项目（项目编号：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）的响应磋商。现就联合体参加本项目响应磋商的有关事宜达成下列协议：</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一、联合体各方应承担的工作和义务具体如下：</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1联合体牵头方单位名称：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（填写“工作及义务的具体内容”）       </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2、联合体成员方单位名称：</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2.1（成员一的全称）：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（填写“工作及义务的具体内容”）                </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二、联合体各方约定由（</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填写“牵头方的全称”</w:t>
      </w:r>
      <w:r>
        <w:rPr>
          <w:rStyle w:val="NormalCharacter"/>
          <w:szCs w:val="24"/>
          <w:kern w:val="0"/>
          <w:lang w:val="en-US" w:eastAsia="zh-CN"/>
          <w:b w:val="0"/>
          <w:i w:val="0"/>
          <w:color w:val="000000"/>
          <w:sz w:val="24"/>
          <w:spacing w:val="0"/>
          <w:w w:val="100"/>
          <w:rFonts w:ascii="宋体" w:eastAsia="宋体" w:hAnsi="宋体"/>
          <w:caps w:val="0"/>
        </w:rPr>
        <w:t xml:space="preserve">）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三、联合体各方约定由（填写</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填写“牵头方的全称”</w:t>
      </w:r>
      <w:r>
        <w:rPr>
          <w:rStyle w:val="NormalCharacter"/>
          <w:szCs w:val="24"/>
          <w:kern w:val="0"/>
          <w:lang w:val="en-US" w:eastAsia="zh-CN"/>
          <w:b w:val="0"/>
          <w:i w:val="0"/>
          <w:color w:val="000000"/>
          <w:sz w:val="24"/>
          <w:spacing w:val="0"/>
          <w:w w:val="100"/>
          <w:rFonts w:ascii="宋体" w:eastAsia="宋体" w:hAnsi="宋体"/>
          <w:caps w:val="0"/>
        </w:rPr>
        <w:t xml:space="preserve">）代表联合体办理磋商保证金事宜。</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四、若成交，牵头方将代表联合体与采购人就合同签订事宜进行协商；若协商一致，则联合体各方将共同与采购人签订政府采购合同，并就政府采购合同约定的事项对采购人承担连带责任。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五、本协议自签署之日起生效，政府采购合同履行完毕后自动失效。</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六、本协议一式（填写具体份数）份，联合体各方各执一份，响应文件中提交一份。</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（以下无正文）</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牵头方：</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（全称并加盖单位公章）</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（签字或盖章）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成员一：</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（全称并加盖成员一的单位公章）</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（签字或盖章）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成员**：</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（全称并加盖成员**的单位公章）</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（签字或盖章）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签署日期：</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★注意：</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1、若磋商文件规定接受联合体形式且供应商为联合体的，则供应商应提供本协议；否则无须提供。</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2、本协议中的供应商代表如果不是竞争性磋商须知中定义的“单位负责人”，则还必须提供“单位负责人授权书”。</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3、若磋商文件规定接受联合体形式且供应商为联合体的，纸质响应文件正本中的本协议应为原件。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附件3-13          </w:t>
      </w:r>
      <w:r>
        <w:rPr>
          <w:rStyle w:val="Strong"/>
          <w:szCs w:val="24"/>
          <w:kern w:val="0"/>
          <w:lang w:val="en-US" w:eastAsia="zh-CN"/>
          <w:b w:val="1"/>
          <w:i w:val="0"/>
          <w:color w:val="000000"/>
          <w:sz w:val="24"/>
          <w:spacing w:val="0"/>
          <w:w w:val="100"/>
          <w:rFonts w:ascii="宋体" w:eastAsia="宋体" w:hAnsi="宋体"/>
          <w:caps w:val="0"/>
        </w:rPr>
        <w:t xml:space="preserve">其它资格证明文件</w:t>
      </w:r>
      <w:r>
        <w:rPr>
          <w:rStyle w:val="Strong"/>
          <w:szCs w:val="24"/>
          <w:kern w:val="0"/>
          <w:lang w:val="en-US" w:eastAsia="zh-CN"/>
          <w:b w:val="1"/>
          <w:i w:val="0"/>
          <w:color w:val="000000"/>
          <w:sz w:val="24"/>
          <w:spacing w:val="0"/>
          <w:w w:val="100"/>
          <w:rFonts w:ascii="宋体" w:eastAsia="宋体" w:hAnsi="宋体"/>
          <w:caps w:val="0"/>
        </w:rPr>
        <w:br/>
      </w:r>
      <w:r>
        <w:rPr>
          <w:rStyle w:val="Strong"/>
          <w:szCs w:val="24"/>
          <w:kern w:val="0"/>
          <w:lang w:val="en-US" w:eastAsia="zh-CN"/>
          <w:b w:val="1"/>
          <w:i w:val="0"/>
          <w:color w:val="000000"/>
          <w:sz w:val="24"/>
          <w:spacing w:val="0"/>
          <w:w w:val="100"/>
          <w:rFonts w:ascii="宋体" w:eastAsia="宋体" w:hAnsi="宋体"/>
          <w:caps w:val="0"/>
        </w:rPr>
        <w:br/>
      </w:r>
      <w:r>
        <w:rPr>
          <w:rStyle w:val="Strong"/>
          <w:szCs w:val="24"/>
          <w:kern w:val="0"/>
          <w:lang w:val="en-US" w:eastAsia="zh-CN"/>
          <w:b w:val="1"/>
          <w:i w:val="0"/>
          <w:color w:val="000000"/>
          <w:sz w:val="24"/>
          <w:spacing w:val="0"/>
          <w:w w:val="100"/>
          <w:rFonts w:ascii="宋体" w:eastAsia="宋体" w:hAnsi="宋体"/>
          <w:caps w:val="0"/>
        </w:rPr>
        <w:t xml:space="preserve">                   （如果有的话）</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2、若磋商文件规定接受联合体形式且供应商为联合体的，涉及联合体成员的其它资格证明文件在此处提供相关证明材料，并加盖供应商单位公章。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Strong"/>
          <w:szCs w:val="24"/>
          <w:kern w:val="0"/>
          <w:lang w:val="en-US" w:eastAsia="zh-CN"/>
          <w:b w:val="1"/>
          <w:i w:val="0"/>
          <w:color w:val="000000"/>
          <w:sz w:val="24"/>
          <w:spacing w:val="0"/>
          <w:w w:val="100"/>
          <w:rFonts w:ascii="宋体" w:eastAsia="宋体" w:hAnsi="宋体"/>
          <w:caps w:val="0"/>
        </w:rPr>
        <w:snapToGrid/>
        <w:ind w:left="0" w:right="0" w:firstLine="48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Strong"/>
          <w:szCs w:val="24"/>
          <w:kern w:val="2"/>
          <w:lang w:val="en-US" w:eastAsia="zh-CN" w:bidi="ar-SA"/>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Strong"/>
          <w:szCs w:val="24"/>
          <w:b w:val="1"/>
          <w:i w:val="0"/>
          <w:color w:val="000000"/>
          <w:sz w:val="24"/>
          <w:spacing w:val="0"/>
          <w:w w:val="100"/>
          <w:rFonts w:ascii="宋体" w:eastAsia="宋体" w:hAnsi="宋体"/>
          <w:caps w:val="0"/>
        </w:rPr>
        <w:snapToGrid/>
        <w:textAlignment w:val="baseline"/>
      </w:pPr>
      <w:r>
        <w:rPr>
          <w:b w:val="1"/>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附件4        </w:t>
      </w:r>
      <w:r>
        <w:rPr>
          <w:rStyle w:val="Strong"/>
          <w:szCs w:val="24"/>
          <w:kern w:val="0"/>
          <w:lang w:val="en-US" w:eastAsia="zh-CN"/>
          <w:b w:val="1"/>
          <w:i w:val="0"/>
          <w:color w:val="000000"/>
          <w:sz w:val="24"/>
          <w:spacing w:val="0"/>
          <w:w w:val="100"/>
          <w:rFonts w:ascii="宋体" w:eastAsia="宋体" w:hAnsi="宋体"/>
          <w:caps w:val="0"/>
        </w:rPr>
        <w:t xml:space="preserve">磋商保证金凭证</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336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编制说明</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1、</w:t>
      </w:r>
      <w:r>
        <w:rPr>
          <w:rStyle w:val="NormalCharacter"/>
          <w:szCs w:val="24"/>
          <w:kern w:val="0"/>
          <w:lang w:val="en-US" w:eastAsia="zh-CN"/>
          <w:b w:val="0"/>
          <w:i w:val="0"/>
          <w:color w:val="000000"/>
          <w:sz w:val="24"/>
          <w:spacing w:val="0"/>
          <w:w w:val="100"/>
          <w:rFonts w:ascii="宋体" w:eastAsia="宋体" w:hAnsi="宋体"/>
          <w:caps w:val="0"/>
        </w:rPr>
        <w:t xml:space="preserve">在此项下提交的“</w:t>
      </w:r>
      <w:r>
        <w:rPr>
          <w:rStyle w:val="Strong"/>
          <w:szCs w:val="24"/>
          <w:kern w:val="0"/>
          <w:lang w:val="en-US" w:eastAsia="zh-CN"/>
          <w:b w:val="1"/>
          <w:i w:val="0"/>
          <w:color w:val="000000"/>
          <w:sz w:val="24"/>
          <w:spacing w:val="0"/>
          <w:w w:val="100"/>
          <w:rFonts w:ascii="宋体" w:eastAsia="宋体" w:hAnsi="宋体"/>
          <w:caps w:val="0"/>
        </w:rPr>
        <w:t xml:space="preserve">磋商保证金</w:t>
      </w:r>
      <w:r>
        <w:rPr>
          <w:rStyle w:val="NormalCharacter"/>
          <w:szCs w:val="24"/>
          <w:kern w:val="0"/>
          <w:lang w:val="en-US" w:eastAsia="zh-CN"/>
          <w:b w:val="0"/>
          <w:i w:val="0"/>
          <w:color w:val="000000"/>
          <w:sz w:val="24"/>
          <w:spacing w:val="0"/>
          <w:w w:val="100"/>
          <w:rFonts w:ascii="宋体" w:eastAsia="宋体" w:hAnsi="宋体"/>
          <w:caps w:val="0"/>
        </w:rPr>
        <w:t xml:space="preserve">”材料可使用转账凭证复印件。</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2、磋商保证金是否已提交按照磋商文件规定执行。</w:t>
      </w:r>
      <w:r>
        <w:rPr>
          <w:rStyle w:val="NormalCharacter"/>
          <w:szCs w:val="21"/>
          <w:kern w:val="0"/>
          <w:lang w:val="en-US" w:eastAsia="zh-CN"/>
          <w:b w:val="0"/>
          <w:i w:val="0"/>
          <w:color w:val="000000"/>
          <w:sz w:val="21"/>
          <w:spacing w:val="0"/>
          <w:w w:val="100"/>
          <w:rFonts w:ascii="宋体" w:eastAsia="宋体" w:hAnsi="宋体"/>
          <w:caps w:val="0"/>
        </w:rPr>
        <w:br/>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附件5-1  </w:t>
      </w:r>
      <w:r>
        <w:rPr>
          <w:rStyle w:val="Strong"/>
          <w:szCs w:val="24"/>
          <w:kern w:val="0"/>
          <w:lang w:val="en-US" w:eastAsia="zh-CN"/>
          <w:b w:val="1"/>
          <w:i w:val="0"/>
          <w:color w:val="000000"/>
          <w:sz w:val="24"/>
          <w:spacing w:val="0"/>
          <w:w w:val="100"/>
          <w:rFonts w:ascii="宋体" w:eastAsia="宋体" w:hAnsi="宋体"/>
          <w:caps w:val="0"/>
        </w:rPr>
        <w:t xml:space="preserve">    技术和服务要求响应表</w:t>
      </w: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（全称加盖单位公章）</w:t>
      </w:r>
      <w:r>
        <w:rPr>
          <w:rStyle w:val="NormalCharacter"/>
          <w:szCs w:val="24"/>
          <w:kern w:val="0"/>
          <w:lang w:val="en-US" w:eastAsia="zh-CN"/>
          <w:b w:val="0"/>
          <w:i w:val="0"/>
          <w:color w:val="000000"/>
          <w:sz w:val="24"/>
          <w:spacing w:val="0"/>
          <w:w w:val="100"/>
          <w:rFonts w:ascii="宋体" w:eastAsia="宋体" w:hAnsi="宋体"/>
          <w:caps w:val="0"/>
        </w:rPr>
        <w:t xml:space="preserve">  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tbl>
      <w:tblPr>
        <w:tblW w:type="dxa" w:w="9943"/>
        <w:tblLook w:val="ffff"/>
        <w:tblInd w:w="-1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38"/>
        <w:gridCol w:w="1347"/>
        <w:gridCol w:w="3889"/>
        <w:gridCol w:w="1983"/>
        <w:gridCol w:w="1786"/>
      </w:tblGrid>
      <w:tr>
        <w:trPr>
          <w:trHeight w:val="945"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合同包</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章节条目号</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竞争性磋商文件规定的技术和服务要求</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响应文件响应承诺</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是否偏离及说明</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bl>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1"/>
          <w:kern w:val="0"/>
          <w:lang w:val="en-US" w:eastAsia="zh-CN"/>
          <w:b w:val="1"/>
          <w:i w:val="0"/>
          <w:color w:val="000000"/>
          <w:sz w:val="21"/>
          <w:spacing w:val="0"/>
          <w:w w:val="100"/>
          <w:rFonts w:ascii="宋体" w:eastAsia="宋体" w:hAnsi="宋体"/>
          <w:caps w:val="0"/>
        </w:rPr>
        <w:t xml:space="preserve">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1"/>
          <w:kern w:val="0"/>
          <w:lang w:val="en-US" w:eastAsia="zh-CN"/>
          <w:b w:val="1"/>
          <w:i w:val="0"/>
          <w:color w:val="000000"/>
          <w:sz w:val="21"/>
          <w:spacing w:val="0"/>
          <w:w w:val="100"/>
          <w:rFonts w:ascii="宋体" w:eastAsia="宋体" w:hAnsi="宋体"/>
          <w:caps w:val="0"/>
        </w:rPr>
        <w:t xml:space="preserve">（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供应商代表签字： _________________</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附件5-2      </w:t>
      </w:r>
      <w:r>
        <w:rPr>
          <w:rStyle w:val="Strong"/>
          <w:szCs w:val="24"/>
          <w:kern w:val="0"/>
          <w:lang w:val="en-US" w:eastAsia="zh-CN"/>
          <w:b w:val="1"/>
          <w:i w:val="0"/>
          <w:color w:val="000000"/>
          <w:sz w:val="24"/>
          <w:spacing w:val="0"/>
          <w:w w:val="100"/>
          <w:rFonts w:ascii="宋体" w:eastAsia="宋体" w:hAnsi="宋体"/>
          <w:caps w:val="0"/>
        </w:rPr>
        <w:t xml:space="preserve"> 商务条件和其它事项响应表 </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（全称加盖单位公章）</w:t>
      </w:r>
      <w:r>
        <w:rPr>
          <w:rStyle w:val="NormalCharacter"/>
          <w:szCs w:val="24"/>
          <w:kern w:val="0"/>
          <w:lang w:val="en-US" w:eastAsia="zh-CN"/>
          <w:b w:val="0"/>
          <w:i w:val="0"/>
          <w:color w:val="000000"/>
          <w:sz w:val="24"/>
          <w:spacing w:val="0"/>
          <w:w w:val="100"/>
          <w:rFonts w:ascii="宋体" w:eastAsia="宋体" w:hAnsi="宋体"/>
          <w:caps w:val="0"/>
        </w:rPr>
        <w:t xml:space="preserve">  项目编号∶</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p>
    <w:tbl>
      <w:tblPr>
        <w:tblW w:type="dxa" w:w="9943"/>
        <w:tblLook w:val="ffff"/>
        <w:tblInd w:w="-1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51"/>
        <w:gridCol w:w="1372"/>
        <w:gridCol w:w="3770"/>
        <w:gridCol w:w="2026"/>
        <w:gridCol w:w="1824"/>
      </w:tblGrid>
      <w:tr>
        <w:trPr>
          <w:trHeight w:val="945"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合同包</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章节条目号</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竞争性磋商文件规定的商务条件要求</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响应文件响应承诺</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是否偏离及说明</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bl>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1"/>
          <w:kern w:val="0"/>
          <w:lang w:val="en-US" w:eastAsia="zh-CN"/>
          <w:b w:val="1"/>
          <w:i w:val="0"/>
          <w:color w:val="000000"/>
          <w:sz w:val="21"/>
          <w:spacing w:val="0"/>
          <w:w w:val="100"/>
          <w:rFonts w:ascii="宋体" w:eastAsia="宋体" w:hAnsi="宋体"/>
          <w:caps w:val="0"/>
        </w:rPr>
        <w:t xml:space="preserve">（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HtmlNormal"/>
        <w:widowControl/>
        <w:jc w:val="left"/>
        <w:spacing w:before="0" w:beforeAutospacing="1" w:after="0" w:afterAutospacing="1" w:line="37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供应商代表签字： _________________</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附件6    </w:t>
      </w:r>
      <w:r>
        <w:rPr>
          <w:rStyle w:val="Strong"/>
          <w:szCs w:val="24"/>
          <w:kern w:val="0"/>
          <w:lang w:val="en-US" w:eastAsia="zh-CN"/>
          <w:b w:val="1"/>
          <w:i w:val="0"/>
          <w:color w:val="000000"/>
          <w:sz w:val="24"/>
          <w:spacing w:val="0"/>
          <w:w w:val="100"/>
          <w:rFonts w:ascii="宋体" w:eastAsia="宋体" w:hAnsi="宋体"/>
          <w:caps w:val="0"/>
        </w:rPr>
        <w:t xml:space="preserve">  相关技术、商务、服务响应承诺及资料</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说明：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2.如果没有特别要求的，供应商根据磋商文件的要求以及特点，提供相关技术、商务、服务响应承诺及资料，格式自拟。</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9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left"/>
        <w:spacing w:before="0" w:beforeAutospacing="1" w:after="0" w:afterAutospacing="1" w:line="46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附件7     </w:t>
      </w:r>
      <w:r>
        <w:rPr>
          <w:rStyle w:val="Strong"/>
          <w:szCs w:val="24"/>
          <w:kern w:val="0"/>
          <w:lang w:val="en-US" w:eastAsia="zh-CN"/>
          <w:b w:val="1"/>
          <w:i w:val="0"/>
          <w:color w:val="000000"/>
          <w:sz w:val="24"/>
          <w:spacing w:val="0"/>
          <w:w w:val="100"/>
          <w:rFonts w:ascii="宋体" w:eastAsia="宋体" w:hAnsi="宋体"/>
          <w:caps w:val="0"/>
        </w:rPr>
        <w:t xml:space="preserve">供应商提交符合政府采购政策的证明材料</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附件7-1-1        </w:t>
      </w:r>
      <w:r>
        <w:rPr>
          <w:rStyle w:val="Strong"/>
          <w:szCs w:val="24"/>
          <w:kern w:val="0"/>
          <w:lang w:val="en-US" w:eastAsia="zh-CN"/>
          <w:b w:val="1"/>
          <w:i w:val="0"/>
          <w:color w:val="000000"/>
          <w:sz w:val="24"/>
          <w:spacing w:val="0"/>
          <w:w w:val="100"/>
          <w:rFonts w:ascii="宋体" w:eastAsia="宋体" w:hAnsi="宋体"/>
          <w:caps w:val="0"/>
        </w:rPr>
        <w:t xml:space="preserve">中小企业声明函（如果有的话）</w:t>
      </w:r>
    </w:p>
    <w:p>
      <w:pPr>
        <w:pStyle w:val="HtmlNormal"/>
        <w:widowControl/>
        <w:jc w:val="both"/>
        <w:spacing w:before="0" w:beforeAutospacing="1" w:after="0" w:afterAutospacing="1" w:line="31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28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中小企业声明函（货物）</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1.  （标的名称） ，属于（采购文件中明确的所属行业）行业；制造商为（企业名称），从业人员  人，营业收入为  万元，资产总额为  万元</w:t>
      </w:r>
      <w:r>
        <w:rPr>
          <w:rStyle w:val="NormalCharacter"/>
          <w:szCs w:val="21"/>
          <w:kern w:val="0"/>
          <w:lang w:val="en-US" w:eastAsia="zh-CN"/>
          <w:b w:val="0"/>
          <w:i w:val="0"/>
          <w:color w:val="000000"/>
          <w:sz w:val="21"/>
          <w:spacing w:val="0"/>
          <w:w w:val="100"/>
          <w:vertAlign w:val="superscript"/>
          <w:rFonts w:ascii="宋体" w:eastAsia="宋体" w:hAnsi="宋体"/>
          <w:caps w:val="0"/>
        </w:rPr>
        <w:t xml:space="preserve">1</w:t>
      </w:r>
      <w:r>
        <w:rPr>
          <w:rStyle w:val="NormalCharacter"/>
          <w:szCs w:val="21"/>
          <w:kern w:val="0"/>
          <w:lang w:val="en-US" w:eastAsia="zh-CN"/>
          <w:b w:val="0"/>
          <w:i w:val="0"/>
          <w:color w:val="000000"/>
          <w:sz w:val="21"/>
          <w:spacing w:val="0"/>
          <w:w w:val="100"/>
          <w:rFonts w:ascii="宋体" w:eastAsia="宋体" w:hAnsi="宋体"/>
          <w:caps w:val="0"/>
        </w:rPr>
        <w:t xml:space="preserve">，属于（中型企业、小型企业、微型企业）；</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2.  （标的名称） ， 属 于 （采购文件中明确的所属行业 ）行业；制造商为（企业名称），从业人员  人，营业收入为  万元，资产总额为  万元，属于（中型企业、小型企业、微型企业）；</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以上企业，不属于大企业的分支机构，不存在控股股东为大企业的情形，也不存在与大企业的负责人为同一人的情形。</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本企业对上述声明内容的真实性负责。如有虚假，将依法承担相应责任。</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企业名称（盖章）：        </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日期：</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1从业人员、营业收入、资产总额填报上一年度数据，无上一年度数据的新成立企业可不填报。</w:t>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中小企业声明函（工程、服务）</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本公司（联合体）郑重声明，根据《政府采购促进中小企业发展管理办法》（财库﹝2020﹞46 号）的规定，本公司（联合体）参加</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（单位名称）</w:t>
      </w:r>
      <w:r>
        <w:rPr>
          <w:rStyle w:val="NormalCharacter"/>
          <w:szCs w:val="21"/>
          <w:kern w:val="0"/>
          <w:lang w:val="en-US" w:eastAsia="zh-CN"/>
          <w:b w:val="0"/>
          <w:i w:val="0"/>
          <w:color w:val="000000"/>
          <w:sz w:val="21"/>
          <w:spacing w:val="0"/>
          <w:w w:val="100"/>
          <w:rFonts w:ascii="宋体" w:eastAsia="宋体" w:hAnsi="宋体"/>
          <w:caps w:val="0"/>
        </w:rPr>
        <w:t xml:space="preserve">的</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（项目名称）</w:t>
      </w:r>
      <w:r>
        <w:rPr>
          <w:rStyle w:val="NormalCharacter"/>
          <w:szCs w:val="21"/>
          <w:kern w:val="0"/>
          <w:lang w:val="en-US" w:eastAsia="zh-CN"/>
          <w:b w:val="0"/>
          <w:i w:val="0"/>
          <w:color w:val="000000"/>
          <w:sz w:val="21"/>
          <w:spacing w:val="0"/>
          <w:w w:val="100"/>
          <w:rFonts w:ascii="宋体" w:eastAsia="宋体" w:hAnsi="宋体"/>
          <w:caps w:val="0"/>
        </w:rPr>
        <w:t xml:space="preserve">采购活动，工程的施工单位全部为符合政策要求的中小企业（或者：服务全部由符合政策要求的中小企业承接）。相关企业（含联合体中的中小企业、签订分包意向协议的中小企业）的具体情况如下：</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1. （标的名称），属于（采购文件中明确的所属行业）；承建（承接）企业为（企业名称），从业人员  </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人，营业收入为  万元，资产总额为  万元</w:t>
      </w:r>
      <w:r>
        <w:rPr>
          <w:rStyle w:val="NormalCharacter"/>
          <w:szCs w:val="21"/>
          <w:kern w:val="0"/>
          <w:lang w:val="en-US" w:eastAsia="zh-CN"/>
          <w:b w:val="0"/>
          <w:i w:val="0"/>
          <w:color w:val="000000"/>
          <w:sz w:val="21"/>
          <w:spacing w:val="0"/>
          <w:w w:val="100"/>
          <w:vertAlign w:val="superscript"/>
          <w:rFonts w:ascii="宋体" w:eastAsia="宋体" w:hAnsi="宋体"/>
          <w:caps w:val="0"/>
        </w:rPr>
        <w:t xml:space="preserve">1</w:t>
      </w:r>
      <w:r>
        <w:rPr>
          <w:rStyle w:val="NormalCharacter"/>
          <w:szCs w:val="21"/>
          <w:kern w:val="0"/>
          <w:lang w:val="en-US" w:eastAsia="zh-CN"/>
          <w:b w:val="0"/>
          <w:i w:val="0"/>
          <w:color w:val="000000"/>
          <w:sz w:val="21"/>
          <w:spacing w:val="0"/>
          <w:w w:val="100"/>
          <w:rFonts w:ascii="宋体" w:eastAsia="宋体" w:hAnsi="宋体"/>
          <w:caps w:val="0"/>
        </w:rPr>
        <w:t xml:space="preserve">，属于（中型企业、小型企业、微型企业）；</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2. （标的名称），属于（采购文件中明确的所属行业）；承建（承接）企业为（企业名称），从业人员  人，营业收入为  万元，资产总额为  万元，属于（中型企业、小型企业、微型企业）；</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以上企业，不属于大企业的分支机构，不存在控股股东为大企业的情形，也不存在与大企业的负责人为同一人的情形。</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本企业对上述声明内容的真实性负责。如有虚假，将依法承担相应责任。</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 企业名称（盖章）：                     </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日期：</w:t>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br/>
      </w:r>
      <w:r>
        <w:rPr>
          <w:rStyle w:val="NormalCharacter"/>
          <w:szCs w:val="21"/>
          <w:kern w:val="0"/>
          <w:lang w:val="en-US" w:eastAsia="zh-CN"/>
          <w:b w:val="0"/>
          <w:i w:val="0"/>
          <w:color w:val="000000"/>
          <w:sz w:val="21"/>
          <w:spacing w:val="0"/>
          <w:w w:val="100"/>
          <w:rFonts w:ascii="宋体" w:eastAsia="宋体" w:hAnsi="宋体"/>
          <w:caps w:val="0"/>
        </w:rPr>
        <w:t xml:space="preserve">     1从业人员、营业收入、资产总额填报上一年度数据，无上一年度数据的新成立企业可不填报。</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附件7-1-2</w:t>
      </w:r>
    </w:p>
    <w:p>
      <w:pPr>
        <w:pStyle w:val="HtmlNormal"/>
        <w:widowControl/>
        <w:jc w:val="both"/>
        <w:spacing w:before="0" w:beforeAutospacing="1" w:after="0" w:afterAutospacing="1" w:line="31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b w:val="0"/>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残疾人福利性单位声明函（如果有的话）</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Strong"/>
          <w:szCs w:val="24"/>
          <w:kern w:val="0"/>
          <w:lang w:val="en-US" w:eastAsia="zh-CN"/>
          <w:b w:val="1"/>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（填写“项目名称”）</w:t>
      </w:r>
      <w:r>
        <w:rPr>
          <w:rStyle w:val="NormalCharacter"/>
          <w:szCs w:val="24"/>
          <w:kern w:val="0"/>
          <w:lang w:val="en-US" w:eastAsia="zh-CN"/>
          <w:b w:val="0"/>
          <w:i w:val="0"/>
          <w:color w:val="000000"/>
          <w:sz w:val="24"/>
          <w:spacing w:val="0"/>
          <w:w w:val="100"/>
          <w:rFonts w:ascii="宋体" w:eastAsia="宋体" w:hAnsi="宋体"/>
          <w:caps w:val="0"/>
        </w:rPr>
        <w:t xml:space="preserve">项目采购活动：</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提供本供应商制造的</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（填写“所投合同包、品目号”）</w:t>
      </w:r>
      <w:r>
        <w:rPr>
          <w:rStyle w:val="NormalCharacter"/>
          <w:szCs w:val="21"/>
          <w:kern w:val="0"/>
          <w:lang w:val="en-US" w:eastAsia="zh-CN"/>
          <w:b w:val="0"/>
          <w:i w:val="0"/>
          <w:color w:val="000000"/>
          <w:sz w:val="21"/>
          <w:spacing w:val="0"/>
          <w:w w:val="100"/>
          <w:rFonts w:ascii="宋体" w:eastAsia="宋体" w:hAnsi="宋体"/>
          <w:caps w:val="0"/>
        </w:rPr>
        <w:t xml:space="preserve">货物，或提供其他残疾人福利性单位制造的</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（填写“所投合同包、品目号”）</w:t>
      </w:r>
      <w:r>
        <w:rPr>
          <w:rStyle w:val="NormalCharacter"/>
          <w:szCs w:val="21"/>
          <w:kern w:val="0"/>
          <w:lang w:val="en-US" w:eastAsia="zh-CN"/>
          <w:b w:val="0"/>
          <w:i w:val="0"/>
          <w:color w:val="000000"/>
          <w:sz w:val="21"/>
          <w:spacing w:val="0"/>
          <w:w w:val="100"/>
          <w:rFonts w:ascii="宋体" w:eastAsia="宋体" w:hAnsi="宋体"/>
          <w:caps w:val="0"/>
        </w:rPr>
        <w:t xml:space="preserve">货物（不包括使用非残疾人福利性单位注册商标的货物）。（说明：只有部分货物由残疾人福利企业制造的，在该货物后标</w:t>
      </w:r>
      <w:r>
        <w:rPr>
          <w:rStyle w:val="NormalCharacter"/>
          <w:szCs w:val="19"/>
          <w:kern w:val="0"/>
          <w:lang w:val="en-US" w:eastAsia="zh-CN"/>
          <w:b w:val="0"/>
          <w:i w:val="0"/>
          <w:color w:val="000000"/>
          <w:sz w:val="19"/>
          <w:spacing w:val="0"/>
          <w:w w:val="100"/>
          <w:rFonts w:ascii="宋体" w:eastAsia="宋体" w:hAnsi="宋体"/>
          <w:caps w:val="0"/>
        </w:rPr>
        <w:t xml:space="preserve">★</w:t>
      </w:r>
      <w:r>
        <w:rPr>
          <w:rStyle w:val="NormalCharacter"/>
          <w:szCs w:val="21"/>
          <w:kern w:val="0"/>
          <w:lang w:val="en-US" w:eastAsia="zh-CN"/>
          <w:b w:val="0"/>
          <w:i w:val="0"/>
          <w:color w:val="000000"/>
          <w:sz w:val="21"/>
          <w:spacing w:val="0"/>
          <w:w w:val="100"/>
          <w:rFonts w:ascii="宋体" w:eastAsia="宋体" w:hAnsi="宋体"/>
          <w:caps w:val="0"/>
        </w:rPr>
        <w:t xml:space="preserve">）</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）由本供应商承建的</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（填写“所投合同包、品目号”）</w:t>
      </w:r>
      <w:r>
        <w:rPr>
          <w:rStyle w:val="NormalCharacter"/>
          <w:szCs w:val="21"/>
          <w:kern w:val="0"/>
          <w:lang w:val="en-US" w:eastAsia="zh-CN"/>
          <w:b w:val="0"/>
          <w:i w:val="0"/>
          <w:color w:val="000000"/>
          <w:sz w:val="21"/>
          <w:spacing w:val="0"/>
          <w:w w:val="100"/>
          <w:rFonts w:ascii="宋体" w:eastAsia="宋体" w:hAnsi="宋体"/>
          <w:caps w:val="0"/>
        </w:rPr>
        <w:t xml:space="preserve">工程</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）由本供应商承接的</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（填写“所投合同包、品目号”）</w:t>
      </w:r>
      <w:r>
        <w:rPr>
          <w:rStyle w:val="NormalCharacter"/>
          <w:szCs w:val="21"/>
          <w:kern w:val="0"/>
          <w:lang w:val="en-US" w:eastAsia="zh-CN"/>
          <w:b w:val="0"/>
          <w:i w:val="0"/>
          <w:color w:val="000000"/>
          <w:sz w:val="21"/>
          <w:spacing w:val="0"/>
          <w:w w:val="100"/>
          <w:rFonts w:ascii="宋体" w:eastAsia="宋体" w:hAnsi="宋体"/>
          <w:caps w:val="0"/>
        </w:rPr>
        <w:t xml:space="preserve">服务；</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本供应商对上述声明的真实性负责。如有虚假，将依法承担相应责任。</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（2）请供应商按照实际情况编制填写本声明函，并在相应的（）中打“√”。</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（3）纸质响应文件正本中的本声明函（若有）应为原件。</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（4）若《残疾人福利性单位声明函》内容不真实，视为提供虚假材料。</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2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附件7-2</w:t>
      </w:r>
      <w:r>
        <w:rPr>
          <w:rStyle w:val="Strong"/>
          <w:szCs w:val="24"/>
          <w:kern w:val="0"/>
          <w:lang w:val="en-US" w:eastAsia="zh-CN"/>
          <w:b w:val="1"/>
          <w:i w:val="0"/>
          <w:color w:val="000000"/>
          <w:sz w:val="24"/>
          <w:spacing w:val="0"/>
          <w:w w:val="100"/>
          <w:rFonts w:ascii="宋体" w:eastAsia="宋体" w:hAnsi="宋体"/>
          <w:caps w:val="0"/>
        </w:rPr>
        <w:t xml:space="preserve">优先类节能产品、环境标志产品价格扣除证明材料（如果有的话）</w:t>
      </w:r>
    </w:p>
    <w:p>
      <w:pPr>
        <w:pStyle w:val="HtmlNormal"/>
        <w:widowControl/>
        <w:jc w:val="both"/>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tbl>
      <w:tblPr>
        <w:tblW w:type="dxa" w:w="9926"/>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01"/>
        <w:gridCol w:w="1391"/>
        <w:gridCol w:w="1385"/>
        <w:gridCol w:w="1397"/>
        <w:gridCol w:w="1385"/>
        <w:gridCol w:w="1397"/>
        <w:gridCol w:w="1570"/>
      </w:tblGrid>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8525"/>
            <w:gridSpan w:val="6"/>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本合同包内属于节能、环境标志产品的情况</w:t>
            </w:r>
          </w:p>
        </w:tc>
      </w:tr>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合同包</w:t>
            </w: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品目号</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产品名称</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最后报价单价</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（现场）</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数量</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最后报价总价</w:t>
            </w:r>
          </w:p>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（现场）</w:t>
            </w: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认证种类</w:t>
            </w:r>
          </w:p>
        </w:tc>
      </w:tr>
      <w:tr>
        <w:tc>
          <w:tcPr>
            <w:textDirection w:val="lrTb"/>
            <w:vMerge w:val="restart"/>
            <w:vAlign w:val="center"/>
            <w:tcW w:type="dxa" w:w="140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*-1</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Merge w:val="continue"/>
            <w:vAlign w:val="center"/>
            <w:tcW w:type="dxa" w:w="1401"/>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Normal"/>
              <w:widowControl/>
              <w:jc w:val="left"/>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tc>
      </w:tr>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HtmlNormal"/>
              <w:widowControl/>
              <w:jc w:val="center"/>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备注</w:t>
            </w:r>
          </w:p>
        </w:tc>
        <w:tc>
          <w:tcPr>
            <w:textDirection w:val="lrTb"/>
            <w:vAlign w:val="top"/>
            <w:tcW w:type="dxa" w:w="8525"/>
            <w:gridSpan w:val="6"/>
            <w:tcBorders>
              <w:top w:space="0" w:color="000000" w:val="single" w:sz="4"/>
              <w:left w:space="0" w:color="000000" w:val="single" w:sz="4"/>
              <w:bottom w:space="0" w:color="000000" w:val="single" w:sz="4"/>
              <w:right w:space="0" w:color="000000" w:val="single" w:sz="4"/>
            </w:tcBorders>
          </w:tcPr>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a.本合同包内属于节能、环境标志产品的合计最后报价总金额：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b.本合同包最后报价总价：</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c.本合同包内属于节能、环境标志产品的合计最后报价总金额占本合同包最后报价总价的比例（以%列示）：</w:t>
            </w:r>
            <w:r>
              <w:rPr>
                <w:rStyle w:val="NormalCharacter"/>
                <w:szCs w:val="21"/>
                <w:kern w:val="0"/>
                <w:lang w:val="en-US" w:eastAsia="zh-CN"/>
                <w:b w:val="0"/>
                <w:i w:val="0"/>
                <w:u w:val="single" w:color="000000"/>
                <w:color w:val="000000"/>
                <w:sz w:val="21"/>
                <w:spacing w:val="0"/>
                <w:w w:val="100"/>
                <w:rFonts w:ascii="宋体" w:eastAsia="宋体" w:hAnsi="宋体"/>
                <w:caps w:val="0"/>
              </w:rPr>
              <w:t xml:space="preserve">           </w:t>
            </w:r>
            <w:r>
              <w:rPr>
                <w:rStyle w:val="NormalCharacter"/>
                <w:szCs w:val="21"/>
                <w:kern w:val="0"/>
                <w:lang w:val="en-US" w:eastAsia="zh-CN"/>
                <w:b w:val="0"/>
                <w:i w:val="0"/>
                <w:color w:val="000000"/>
                <w:sz w:val="21"/>
                <w:spacing w:val="0"/>
                <w:w w:val="100"/>
                <w:rFonts w:ascii="宋体" w:eastAsia="宋体" w:hAnsi="宋体"/>
                <w:caps w:val="0"/>
              </w:rPr>
              <w:t xml:space="preserve">。</w:t>
            </w:r>
          </w:p>
        </w:tc>
      </w:tr>
    </w:tbl>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★注意：</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3、具体统计、计算：</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3.1若同一合同包内的单个或多个货物取得或同时取得节能、环境标志产品等两项或多项认证的，均按照单个货物对应一项认证的原则统计、计算1次。</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3.2计算结果若除不尽，可四舍五入保留到小数点后两位。</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3.3供应商应按照磋商文件上表要求认真统计、计算，否则磋商小组可不予认定。</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3.4若无节能、环境标志产品，不填写本表，否则，视为提供虚假材料。</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3.5强制类节能产品不享受价格扣除。</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HtmlNormal"/>
        <w:widowControl/>
        <w:jc w:val="left"/>
        <w:spacing w:before="0" w:beforeAutospacing="1" w:after="0" w:afterAutospacing="1" w:line="36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5、纸质响应文件正本中的本表（若有）应为原件。</w:t>
      </w:r>
    </w:p>
    <w:p>
      <w:pPr>
        <w:pStyle w:val="HtmlNormal"/>
        <w:widowControl/>
        <w:jc w:val="left"/>
        <w:spacing w:before="0" w:beforeAutospacing="1" w:after="0" w:afterAutospacing="1" w:line="420"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br/>
      </w:r>
      <w:r>
        <w:rPr>
          <w:rStyle w:val="NormalCharacter"/>
          <w:szCs w:val="24"/>
          <w:bCs/>
          <w:kern w:val="0"/>
          <w:lang w:val="en-US" w:eastAsia="zh-CN"/>
          <w:b w:val="1"/>
          <w:i w:val="0"/>
          <w:color w:val="000000"/>
          <w:sz w:val="24"/>
          <w:spacing w:val="0"/>
          <w:w w:val="100"/>
          <w:rFonts w:ascii="宋体" w:cs="宋体" w:eastAsia="宋体" w:hAnsi="宋体"/>
          <w:caps w:val="0"/>
        </w:rPr>
        <w:t xml:space="preserve">附件8 </w:t>
      </w:r>
      <w:r>
        <w:rPr>
          <w:rStyle w:val="NormalCharacter"/>
          <w:szCs w:val="24"/>
          <w:kern w:val="0"/>
          <w:lang w:val="en-US" w:eastAsia="zh-CN"/>
          <w:b w:val="0"/>
          <w:i w:val="0"/>
          <w:color w:val="000000"/>
          <w:sz w:val="24"/>
          <w:spacing w:val="0"/>
          <w:w w:val="100"/>
          <w:rFonts w:ascii="宋体" w:eastAsia="宋体" w:hAnsi="宋体"/>
          <w:caps w:val="0"/>
        </w:rPr>
        <w:t xml:space="preserve">      </w:t>
      </w:r>
      <w:r>
        <w:rPr>
          <w:rStyle w:val="Strong"/>
          <w:szCs w:val="24"/>
          <w:kern w:val="0"/>
          <w:lang w:val="en-US" w:eastAsia="zh-CN"/>
          <w:b w:val="1"/>
          <w:i w:val="0"/>
          <w:color w:val="000000"/>
          <w:sz w:val="24"/>
          <w:spacing w:val="0"/>
          <w:w w:val="100"/>
          <w:rFonts w:ascii="宋体" w:eastAsia="宋体" w:hAnsi="宋体"/>
          <w:caps w:val="0"/>
        </w:rPr>
        <w:t xml:space="preserve">要求作为响应文件组成部分的其他内容（若有）</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说明：</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48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2、供应商根据自身实际情况编写有关资料包括如供应商单位简介、竞争性磋商文件要求提供或供应商自已认为体现自身优势，需要补充说明的其它资料，格式自拟。</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shd w:fill="7F7F7F" w:color="auto" w:val="clear"/>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shd w:fill="7F7F7F" w:color="auto" w:val="clear"/>
          <w:rFonts w:ascii="宋体" w:eastAsia="宋体" w:hAnsi="宋体"/>
          <w:caps w:val="0"/>
        </w:rPr>
        <w:t xml:space="preserve">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供应商代表：</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（签字） </w:t>
      </w:r>
    </w:p>
    <w:p>
      <w:pPr>
        <w:pStyle w:val="HtmlNormal"/>
        <w:widowControl/>
        <w:jc w:val="both"/>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供应商名称：</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（全称并加盖公章）              </w:t>
      </w:r>
    </w:p>
    <w:p>
      <w:pPr>
        <w:pStyle w:val="HtmlNormal"/>
        <w:widowControl/>
        <w:jc w:val="left"/>
        <w:spacing w:before="0" w:beforeAutospacing="1" w:after="0" w:afterAutospacing="1" w:line="435" w:lineRule="atLeast"/>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日  期：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年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月 </w:t>
      </w:r>
      <w:r>
        <w:rPr>
          <w:rStyle w:val="NormalCharacter"/>
          <w:szCs w:val="24"/>
          <w:kern w:val="0"/>
          <w:lang w:val="en-US" w:eastAsia="zh-CN"/>
          <w:b w:val="0"/>
          <w:i w:val="0"/>
          <w:u w:val="single" w:color="000000"/>
          <w:color w:val="000000"/>
          <w:sz w:val="24"/>
          <w:spacing w:val="0"/>
          <w:w w:val="100"/>
          <w:rFonts w:ascii="宋体" w:eastAsia="宋体" w:hAnsi="宋体"/>
          <w:caps w:val="0"/>
        </w:rPr>
        <w:t xml:space="preserve">   </w:t>
      </w:r>
      <w:r>
        <w:rPr>
          <w:rStyle w:val="NormalCharacter"/>
          <w:szCs w:val="24"/>
          <w:kern w:val="0"/>
          <w:lang w:val="en-US" w:eastAsia="zh-CN"/>
          <w:b w:val="0"/>
          <w:i w:val="0"/>
          <w:color w:val="000000"/>
          <w:sz w:val="24"/>
          <w:spacing w:val="0"/>
          <w:w w:val="100"/>
          <w:rFonts w:ascii="宋体" w:eastAsia="宋体" w:hAnsi="宋体"/>
          <w:caps w:val="0"/>
        </w:rPr>
        <w:t xml:space="preserve">日</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szCs w:val="24"/>
          <w:b w:val="0"/>
          <w:i w:val="0"/>
          <w:color w:val="000000"/>
          <w:sz w:val="24"/>
          <w:spacing w:val="0"/>
          <w:w w:val="100"/>
          <w:rFonts w:ascii="宋体" w:eastAsia="宋体" w:hAnsi="宋体"/>
          <w:caps w:val="0"/>
        </w:rPr>
        <w:snapToGrid/>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1"/>
          <w:kern w:val="0"/>
          <w:lang w:val="en-US" w:eastAsia="zh-CN"/>
          <w:b w:val="0"/>
          <w:i w:val="0"/>
          <w:color w:val="000000"/>
          <w:sz w:val="21"/>
          <w:spacing w:val="0"/>
          <w:w w:val="100"/>
          <w:rFonts w:ascii="宋体" w:eastAsia="宋体" w:hAnsi="宋体"/>
          <w:caps w:val="0"/>
        </w:rPr>
        <w:snapToGrid/>
        <w:ind w:left="0" w:right="0" w:firstLine="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BodyText"/>
        <w:widowControl/>
        <w:jc w:val="both"/>
        <w:spacing w:before="0" w:beforeAutospacing="0" w:after="120" w:afterAutospacing="0" w:lineRule="auto" w:line="240"/>
        <w:rPr>
          <w:rStyle w:val="NormalCharacter"/>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rStyle w:val="NormalCharacter"/>
          <w:szCs w:val="24"/>
          <w:kern w:val="0"/>
          <w:lang w:val="en-US" w:eastAsia="zh-CN"/>
          <w:b w:val="0"/>
          <w:i w:val="0"/>
          <w:color w:val="000000"/>
          <w:sz w:val="24"/>
          <w:spacing w:val="0"/>
          <w:w w:val="100"/>
          <w:rFonts w:ascii="宋体" w:eastAsia="宋体" w:hAnsi="宋体"/>
          <w:caps w:val="0"/>
        </w:rPr>
        <w:t xml:space="preserve"> </w:t>
      </w:r>
    </w:p>
    <w:p>
      <w:pPr>
        <w:pStyle w:val="Normal"/>
        <w:jc w:val="cente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textAlignment w:val="baseline"/>
        <w:tabs>
          <w:tab w:val="left" w:leader="none" w:pos="5355"/>
        </w:tabs>
        <w:framePr/>
      </w:pPr>
      <w:r>
        <w:rPr>
          <w:b w:val="0"/>
          <w:i w:val="0"/>
          <w:color w:val="000000"/>
          <w:sz w:val="24"/>
          <w:spacing w:val="0"/>
          <w:w w:val="100"/>
          <w:rFonts w:ascii="宋体" w:eastAsia="宋体" w:hAnsi="宋体"/>
          <w:caps w:val="0"/>
        </w:rPr>
        <w:t/>
      </w:r>
    </w:p>
    <w:p>
      <w:pPr>
        <w:pStyle w:val="Normal"/>
        <w:jc w:val="center"/>
        <w:spacing w:before="0" w:beforeAutospacing="0" w:after="0" w:afterAutospacing="0" w:lineRule="auto" w:line="360"/>
        <w:rPr>
          <w:rStyle w:val="NormalCharacter"/>
          <w:szCs w:val="28"/>
          <w:kern w:val="2"/>
          <w:lang w:val="en-US" w:eastAsia="zh-CN" w:bidi="ar-SA"/>
          <w:b w:val="1"/>
          <w:i w:val="0"/>
          <w:color w:val="000000"/>
          <w:sz w:val="28"/>
          <w:spacing w:val="0"/>
          <w:w w:val="100"/>
          <w:rFonts w:ascii="宋体" w:eastAsia="宋体" w:hAnsi="宋体"/>
          <w:caps w:val="0"/>
        </w:rPr>
        <w:snapToGrid/>
        <w:textAlignment w:val="baseline"/>
        <w:tabs>
          <w:tab w:val="left" w:leader="none" w:pos="5355"/>
        </w:tabs>
        <w:framePr/>
      </w:pPr>
      <w:r>
        <w:rPr>
          <w:rStyle w:val="NormalCharacter"/>
          <w:szCs w:val="24"/>
          <w:kern w:val="2"/>
          <w:lang w:val="en-US" w:eastAsia="zh-CN" w:bidi="ar-SA"/>
          <w:b w:val="0"/>
          <w:i w:val="0"/>
          <w:color w:val="000000"/>
          <w:sz w:val="24"/>
          <w:spacing w:val="0"/>
          <w:w w:val="100"/>
          <w:rFonts w:ascii="宋体" w:eastAsia="宋体" w:hAnsi="宋体"/>
          <w:caps w:val="0"/>
        </w:rPr>
        <w:t xml:space="preserve"> </w:t>
      </w:r>
      <w:r>
        <w:rPr>
          <w:rStyle w:val="NormalCharacter"/>
          <w:szCs w:val="28"/>
          <w:kern w:val="2"/>
          <w:lang w:val="en-US" w:eastAsia="zh-CN" w:bidi="ar-SA"/>
          <w:b w:val="1"/>
          <w:i w:val="0"/>
          <w:color w:val="000000"/>
          <w:sz w:val="28"/>
          <w:spacing w:val="0"/>
          <w:w w:val="100"/>
          <w:rFonts w:ascii="宋体" w:eastAsia="宋体" w:hAnsi="宋体"/>
          <w:caps w:val="0"/>
        </w:rPr>
        <w:t xml:space="preserve">第</w:t>
      </w:r>
      <w:r>
        <w:rPr>
          <w:rStyle w:val="NormalCharacter"/>
          <w:szCs w:val="28"/>
          <w:kern w:val="2"/>
          <w:lang w:val="en-US" w:eastAsia="zh-CN" w:bidi="ar-SA"/>
          <w:b w:val="1"/>
          <w:i w:val="0"/>
          <w:u w:val="single" w:color="000000"/>
          <w:color w:val="000000"/>
          <w:sz w:val="28"/>
          <w:spacing w:val="0"/>
          <w:w w:val="100"/>
          <w:rFonts w:ascii="宋体" w:eastAsia="宋体" w:hAnsi="宋体"/>
          <w:caps w:val="0"/>
        </w:rPr>
        <w:t xml:space="preserve"> 二 </w:t>
      </w:r>
      <w:r>
        <w:rPr>
          <w:rStyle w:val="NormalCharacter"/>
          <w:szCs w:val="28"/>
          <w:kern w:val="2"/>
          <w:lang w:val="en-US" w:eastAsia="zh-CN" w:bidi="ar-SA"/>
          <w:b w:val="1"/>
          <w:i w:val="0"/>
          <w:color w:val="000000"/>
          <w:sz w:val="28"/>
          <w:spacing w:val="0"/>
          <w:w w:val="100"/>
          <w:rFonts w:ascii="宋体" w:eastAsia="宋体" w:hAnsi="宋体"/>
          <w:caps w:val="0"/>
        </w:rPr>
        <w:t xml:space="preserve">次报价表</w:t>
      </w:r>
    </w:p>
    <w:p>
      <w:pPr>
        <w:pStyle w:val="NormalIndent"/>
        <w:widowControl/>
        <w:jc w:val="both"/>
        <w:spacing w:before="0" w:beforeAutospacing="0" w:after="0" w:afterAutospacing="0" w:lineRule="auto" w:line="240"/>
        <w:rPr>
          <w:rStyle w:val="NormalCharacter"/>
          <w:szCs w:val="24"/>
          <w:b w:val="0"/>
          <w:i w:val="0"/>
          <w:u w:val="single" w:color="000000"/>
          <w:color w:val="000000"/>
          <w:sz w:val="24"/>
          <w:spacing w:val="0"/>
          <w:w w:val="100"/>
          <w:rFonts w:ascii="宋体" w:eastAsia="宋体" w:hAnsi="宋体"/>
          <w:caps w:val="0"/>
        </w:rPr>
        <w:snapToGrid/>
        <w:ind w:firstLine="420" w:firstLineChars="200"/>
        <w:textAlignment w:val="baseline"/>
      </w:pPr>
      <w:r>
        <w:rPr>
          <w:rStyle w:val="NormalCharacter"/>
          <w:szCs w:val="24"/>
          <w:b w:val="0"/>
          <w:i w:val="0"/>
          <w:color w:val="000000"/>
          <w:sz w:val="24"/>
          <w:spacing w:val="0"/>
          <w:w w:val="100"/>
          <w:rFonts w:ascii="宋体" w:eastAsia="宋体" w:hAnsi="宋体"/>
          <w:caps w:val="0"/>
        </w:rPr>
        <w:t xml:space="preserve">供应商名称：</w:t>
      </w:r>
    </w:p>
    <w:p>
      <w:pPr>
        <w:pStyle w:val="NormalIndent"/>
        <w:widowControl/>
        <w:jc w:val="both"/>
        <w:spacing w:before="0" w:beforeAutospacing="0" w:after="0" w:afterAutospacing="0" w:lineRule="auto" w:line="240"/>
        <w:rPr>
          <w:rStyle w:val="NormalCharacter"/>
          <w:szCs w:val="24"/>
          <w:b w:val="0"/>
          <w:i w:val="0"/>
          <w:u w:val="single" w:color="000000"/>
          <w:color w:val="000000"/>
          <w:sz w:val="24"/>
          <w:spacing w:val="0"/>
          <w:w w:val="100"/>
          <w:rFonts w:ascii="宋体" w:eastAsia="宋体" w:hAnsi="宋体"/>
          <w:caps w:val="0"/>
        </w:rPr>
        <w:snapToGrid/>
        <w:ind w:firstLine="420" w:firstLineChars="200"/>
        <w:textAlignment w:val="baseline"/>
      </w:pPr>
      <w:r>
        <w:rPr>
          <w:rStyle w:val="NormalCharacter"/>
          <w:szCs w:val="24"/>
          <w:b w:val="0"/>
          <w:i w:val="0"/>
          <w:color w:val="000000"/>
          <w:sz w:val="24"/>
          <w:spacing w:val="0"/>
          <w:w w:val="100"/>
          <w:rFonts w:ascii="宋体" w:eastAsia="宋体" w:hAnsi="宋体"/>
          <w:caps w:val="0"/>
        </w:rPr>
        <w:t xml:space="preserve">项目编号：</w:t>
      </w:r>
    </w:p>
    <w:tbl>
      <w:tblPr>
        <w:tblW w:type="dxa" w:w="9316"/>
        <w:tblLook w:val="ffff"/>
        <w:tblBorders>
          <w:top w:space="0" w:color="000000" w:val="single" w:sz="4"/>
          <w:left w:space="0" w:color="000000" w:val="single" w:sz="4"/>
          <w:bottom w:space="0" w:color="000000" w:val="single" w:sz="4"/>
          <w:right w:space="0" w:color="000000" w:val="single" w:sz="4"/>
          <w:insideH w:space="0" w:color="000000" w:val="single" w:sz="6"/>
          <w:insideV w:space="0" w:color="000000" w:val="single" w:sz="6"/>
        </w:tblBorders>
        <w:tblLayout w:type="fixed"/>
        <w:tblCellMar>
          <w:left w:w="0" w:type="dxa"/>
          <w:right w:w="0" w:type="dxa"/>
        </w:tblCellMar>
      </w:tblPr>
      <w:tblGrid>
        <w:gridCol w:w="532"/>
        <w:gridCol w:w="500"/>
        <w:gridCol w:w="2318"/>
        <w:gridCol w:w="1308"/>
        <w:gridCol w:w="2909"/>
        <w:gridCol w:w="1749"/>
      </w:tblGrid>
      <w:tr>
        <w:trPr>
          <w:trHeight w:val="371" w:hRule="atLeast"/>
        </w:trPr>
        <w:tc>
          <w:tcPr>
            <w:textDirection w:val="lrTb"/>
            <w:vAlign w:val="center"/>
            <w:noWrap/>
            <w:tcW w:type="dxa" w:w="532"/>
            <w:tcBorders>
              <w:top w:space="0" w:color="000000" w:val="single" w:sz="4"/>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Cs/>
                <w:b w:val="1"/>
                <w:i w:val="0"/>
                <w:color w:val="000000"/>
                <w:sz w:val="24"/>
                <w:spacing w:val="0"/>
                <w:w w:val="100"/>
                <w:rFonts w:ascii="宋体" w:cs="宋体" w:eastAsia="宋体" w:hAnsi="宋体"/>
                <w:caps w:val="0"/>
              </w:rPr>
              <w:snapToGrid/>
              <w:ind w:firstLine="0"/>
              <w:textAlignment w:val="baseline"/>
            </w:pPr>
            <w:r>
              <w:rPr>
                <w:rStyle w:val="NormalCharacter"/>
                <w:szCs w:val="24"/>
                <w:bCs/>
                <w:lang w:eastAsia="zh-CN"/>
                <w:b w:val="1"/>
                <w:i w:val="0"/>
                <w:color w:val="000000"/>
                <w:sz w:val="24"/>
                <w:spacing w:val="0"/>
                <w:w w:val="100"/>
                <w:rFonts w:ascii="宋体" w:cs="宋体" w:eastAsia="宋体" w:hAnsi="宋体"/>
                <w:caps w:val="0"/>
              </w:rPr>
              <w:t xml:space="preserve">合同</w:t>
            </w:r>
            <w:r>
              <w:rPr>
                <w:rStyle w:val="NormalCharacter"/>
                <w:szCs w:val="24"/>
                <w:bCs/>
                <w:b w:val="1"/>
                <w:i w:val="0"/>
                <w:color w:val="000000"/>
                <w:sz w:val="24"/>
                <w:spacing w:val="0"/>
                <w:w w:val="100"/>
                <w:rFonts w:ascii="宋体" w:cs="宋体" w:eastAsia="宋体" w:hAnsi="宋体"/>
                <w:caps w:val="0"/>
              </w:rPr>
              <w:t xml:space="preserve">包号</w:t>
            </w:r>
          </w:p>
        </w:tc>
        <w:tc>
          <w:tcPr>
            <w:textDirection w:val="lrTb"/>
            <w:vAlign w:val="center"/>
            <w:noWrap/>
            <w:tcW w:type="dxa" w:w="500"/>
            <w:tcBorders>
              <w:top w:space="0" w:color="000000" w:val="single" w:sz="4"/>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Cs/>
                <w:b w:val="1"/>
                <w:i w:val="0"/>
                <w:color w:val="000000"/>
                <w:sz w:val="24"/>
                <w:spacing w:val="0"/>
                <w:w w:val="100"/>
                <w:rFonts w:ascii="宋体" w:cs="宋体" w:eastAsia="宋体" w:hAnsi="宋体"/>
                <w:caps w:val="0"/>
              </w:rPr>
              <w:snapToGrid/>
              <w:ind w:firstLine="0"/>
              <w:textAlignment w:val="baseline"/>
            </w:pPr>
            <w:r>
              <w:rPr>
                <w:rStyle w:val="NormalCharacter"/>
                <w:szCs w:val="24"/>
                <w:bCs/>
                <w:b w:val="1"/>
                <w:i w:val="0"/>
                <w:color w:val="000000"/>
                <w:sz w:val="24"/>
                <w:spacing w:val="0"/>
                <w:w w:val="100"/>
                <w:rFonts w:ascii="宋体" w:cs="宋体" w:eastAsia="宋体" w:hAnsi="宋体"/>
                <w:caps w:val="0"/>
              </w:rPr>
              <w:t xml:space="preserve">序号</w:t>
            </w:r>
          </w:p>
        </w:tc>
        <w:tc>
          <w:tcPr>
            <w:textDirection w:val="lrTb"/>
            <w:vAlign w:val="center"/>
            <w:noWrap/>
            <w:tcW w:type="dxa" w:w="2318"/>
            <w:tcBorders>
              <w:top w:space="0" w:color="000000" w:val="single" w:sz="4"/>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Cs/>
                <w:lang w:eastAsia="zh-CN"/>
                <w:b w:val="1"/>
                <w:i w:val="0"/>
                <w:color w:val="000000"/>
                <w:sz w:val="24"/>
                <w:spacing w:val="0"/>
                <w:w w:val="100"/>
                <w:rFonts w:ascii="宋体" w:cs="宋体" w:eastAsia="宋体" w:hAnsi="宋体"/>
                <w:caps w:val="0"/>
              </w:rPr>
              <w:snapToGrid/>
              <w:ind w:firstLine="0"/>
              <w:textAlignment w:val="baseline"/>
            </w:pPr>
            <w:r>
              <w:rPr>
                <w:rStyle w:val="NormalCharacter"/>
                <w:szCs w:val="24"/>
                <w:bCs/>
                <w:lang w:eastAsia="zh-CN"/>
                <w:b w:val="1"/>
                <w:i w:val="0"/>
                <w:color w:val="000000"/>
                <w:sz w:val="24"/>
                <w:spacing w:val="0"/>
                <w:w w:val="100"/>
                <w:rFonts w:ascii="宋体" w:cs="宋体" w:eastAsia="宋体" w:hAnsi="宋体"/>
                <w:caps w:val="0"/>
              </w:rPr>
              <w:t xml:space="preserve">标的名称</w:t>
            </w:r>
          </w:p>
        </w:tc>
        <w:tc>
          <w:tcPr>
            <w:textDirection w:val="lrTb"/>
            <w:vAlign w:val="center"/>
            <w:noWrap/>
            <w:tcW w:type="dxa" w:w="1308"/>
            <w:tcBorders>
              <w:top w:space="0" w:color="000000" w:val="single" w:sz="4"/>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Cs/>
                <w:b w:val="1"/>
                <w:i w:val="0"/>
                <w:color w:val="000000"/>
                <w:sz w:val="24"/>
                <w:spacing w:val="0"/>
                <w:w w:val="100"/>
                <w:rFonts w:ascii="宋体" w:cs="宋体" w:eastAsia="宋体" w:hAnsi="宋体"/>
                <w:caps w:val="0"/>
              </w:rPr>
              <w:snapToGrid/>
              <w:ind w:firstLine="0"/>
              <w:textAlignment w:val="baseline"/>
            </w:pPr>
            <w:r>
              <w:rPr>
                <w:rStyle w:val="NormalCharacter"/>
                <w:szCs w:val="24"/>
                <w:bCs/>
                <w:b w:val="1"/>
                <w:i w:val="0"/>
                <w:color w:val="000000"/>
                <w:sz w:val="24"/>
                <w:spacing w:val="0"/>
                <w:w w:val="100"/>
                <w:rFonts w:ascii="宋体" w:cs="宋体" w:eastAsia="宋体" w:hAnsi="宋体"/>
                <w:caps w:val="0"/>
              </w:rPr>
              <w:t xml:space="preserve">数量</w:t>
            </w:r>
          </w:p>
        </w:tc>
        <w:tc>
          <w:tcPr>
            <w:textDirection w:val="lrTb"/>
            <w:vAlign w:val="center"/>
            <w:noWrap/>
            <w:tcW w:type="dxa" w:w="2909"/>
            <w:tcBorders>
              <w:top w:space="0" w:color="000000" w:val="single" w:sz="4"/>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Cs/>
                <w:lang w:eastAsia="zh-CN"/>
                <w:b w:val="1"/>
                <w:i w:val="0"/>
                <w:color w:val="000000"/>
                <w:sz w:val="24"/>
                <w:spacing w:val="0"/>
                <w:w w:val="100"/>
                <w:rFonts w:ascii="宋体" w:cs="宋体" w:eastAsia="宋体" w:hAnsi="宋体"/>
                <w:caps w:val="0"/>
              </w:rPr>
              <w:snapToGrid/>
              <w:ind w:firstLine="0"/>
              <w:textAlignment w:val="baseline"/>
            </w:pPr>
            <w:r>
              <w:rPr>
                <w:rStyle w:val="NormalCharacter"/>
                <w:szCs w:val="24"/>
                <w:bCs/>
                <w:lang w:eastAsia="zh-CN"/>
                <w:b w:val="1"/>
                <w:i w:val="0"/>
                <w:color w:val="000000"/>
                <w:sz w:val="24"/>
                <w:spacing w:val="0"/>
                <w:w w:val="100"/>
                <w:rFonts w:ascii="宋体" w:cs="宋体" w:eastAsia="宋体" w:hAnsi="宋体"/>
                <w:caps w:val="0"/>
              </w:rPr>
              <w:t xml:space="preserve">价格</w:t>
            </w:r>
          </w:p>
        </w:tc>
        <w:tc>
          <w:tcPr>
            <w:textDirection w:val="lrTb"/>
            <w:vAlign w:val="center"/>
            <w:noWrap/>
            <w:tcW w:type="dxa" w:w="1749"/>
            <w:tcBorders>
              <w:top w:space="0" w:color="000000" w:val="single" w:sz="4"/>
              <w:left w:space="0" w:color="000000" w:val="single" w:sz="6"/>
              <w:bottom w:space="0" w:color="000000" w:val="single" w:sz="6"/>
              <w:right w:space="0" w:color="000000" w:val="single" w:sz="4"/>
            </w:tcBorders>
          </w:tcPr>
          <w:p>
            <w:pPr>
              <w:pStyle w:val="NormalIndent"/>
              <w:widowControl/>
              <w:jc w:val="both"/>
              <w:spacing w:before="0" w:beforeAutospacing="0" w:after="0" w:afterAutospacing="0" w:lineRule="auto" w:line="240"/>
              <w:rPr>
                <w:rStyle w:val="NormalCharacter"/>
                <w:szCs w:val="24"/>
                <w:bCs/>
                <w:b w:val="1"/>
                <w:i w:val="0"/>
                <w:color w:val="000000"/>
                <w:sz w:val="24"/>
                <w:spacing w:val="0"/>
                <w:w w:val="100"/>
                <w:rFonts w:ascii="宋体" w:cs="宋体" w:eastAsia="宋体" w:hAnsi="宋体"/>
                <w:caps w:val="0"/>
              </w:rPr>
              <w:snapToGrid/>
              <w:ind w:firstLine="723" w:firstLineChars="300"/>
              <w:textAlignment w:val="baseline"/>
            </w:pPr>
            <w:r>
              <w:rPr>
                <w:rStyle w:val="NormalCharacter"/>
                <w:szCs w:val="24"/>
                <w:bCs/>
                <w:b w:val="1"/>
                <w:i w:val="0"/>
                <w:color w:val="000000"/>
                <w:sz w:val="24"/>
                <w:spacing w:val="0"/>
                <w:w w:val="100"/>
                <w:rFonts w:ascii="宋体" w:cs="宋体" w:eastAsia="宋体" w:hAnsi="宋体"/>
                <w:caps w:val="0"/>
              </w:rPr>
              <w:t xml:space="preserve">备注</w:t>
            </w:r>
          </w:p>
        </w:tc>
      </w:tr>
      <w:tr>
        <w:trPr>
          <w:trHeight w:val="401" w:hRule="atLeast"/>
        </w:trPr>
        <w:tc>
          <w:tcPr>
            <w:textDirection w:val="lrTb"/>
            <w:vMerge w:val="restart"/>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rStyle w:val="NormalCharacter"/>
                <w:szCs w:val="24"/>
                <w:b w:val="0"/>
                <w:i w:val="0"/>
                <w:color w:val="000000"/>
                <w:sz w:val="24"/>
                <w:spacing w:val="0"/>
                <w:w w:val="100"/>
                <w:rFonts w:ascii="宋体" w:eastAsia="宋体" w:hAnsi="宋体"/>
                <w:caps w:val="0"/>
              </w:rPr>
              <w:t xml:space="preserve">1</w:t>
            </w: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widowControl/>
              <w:jc w:val="both"/>
              <w:spacing w:before="0" w:beforeAutospacing="0" w:after="0" w:afterAutospacing="0" w:lineRule="auto" w:line="240"/>
              <w:rPr>
                <w:rStyle w:val="NormalCharacter"/>
                <w:szCs w:val="24"/>
                <w:lang w:eastAsia="zh-CN"/>
                <w:b w:val="0"/>
                <w:i w:val="0"/>
                <w:color w:val="000000"/>
                <w:sz w:val="24"/>
                <w:spacing w:val="0"/>
                <w:w w:val="100"/>
                <w:rFonts w:ascii="宋体" w:eastAsia="宋体" w:hAnsi="宋体"/>
                <w:caps w:val="0"/>
              </w:rPr>
              <w:snapToGrid/>
              <w:ind w:firstLine="420"/>
              <w:textAlignment w:val="baseline"/>
            </w:pPr>
            <w:r>
              <w:rPr>
                <w:rStyle w:val="NormalCharacter"/>
                <w:szCs w:val="24"/>
                <w:lang w:eastAsia="zh-CN"/>
                <w:b w:val="0"/>
                <w:i w:val="0"/>
                <w:color w:val="000000"/>
                <w:sz w:val="24"/>
                <w:spacing w:val="0"/>
                <w:w w:val="100"/>
                <w:rFonts w:ascii="宋体" w:eastAsia="宋体" w:hAnsi="宋体"/>
                <w:caps w:val="0"/>
              </w:rPr>
              <w:t xml:space="preserve">……</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4"/>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p>
        </w:tc>
        <w:tc>
          <w:tcPr>
            <w:textDirection w:val="lrTb"/>
            <w:vAlign w:val="center"/>
            <w:noWrap/>
            <w:tcW w:type="dxa" w:w="500"/>
            <w:tcBorders>
              <w:top w:space="0" w:color="000000" w:val="single" w:sz="6"/>
              <w:left w:space="0" w:color="000000" w:val="single" w:sz="4"/>
              <w:bottom w:space="0" w:color="000000" w:val="single" w:sz="4"/>
              <w:right w:space="0" w:color="000000" w:val="single" w:sz="6"/>
            </w:tcBorders>
          </w:tcPr>
          <w:p>
            <w:pPr>
              <w:pStyle w:val="NormalIndent"/>
              <w:widowControl/>
              <w:jc w:val="center"/>
              <w:numPr>
                <w:ilvl w:val="0"/>
                <w:numId w:val="8"/>
              </w:numP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left="0" w:firstLineChars="0" w:leftChars="0"/>
              <w:textAlignment w:val="baseline"/>
            </w:pPr>
            <w:r>
              <w:rPr>
                <w:b w:val="0"/>
                <w:i w:val="0"/>
                <w:color w:val="000000"/>
                <w:sz w:val="24"/>
                <w:spacing w:val="0"/>
                <w:w w:val="100"/>
                <w:rFonts w:ascii="宋体" w:eastAsia="宋体" w:hAnsi="宋体"/>
                <w:caps w:val="0"/>
              </w:rPr>
              <w:t/>
            </w:r>
          </w:p>
        </w:tc>
        <w:tc>
          <w:tcPr>
            <w:textDirection w:val="lrTb"/>
            <w:vAlign w:val="center"/>
            <w:noWrap/>
            <w:tcW w:type="dxa" w:w="3626"/>
            <w:gridSpan w:val="2"/>
            <w:tcBorders>
              <w:top w:space="0" w:color="000000" w:val="single" w:sz="6"/>
              <w:left w:space="0" w:color="000000" w:val="single" w:sz="6"/>
              <w:bottom w:space="0" w:color="000000" w:val="single" w:sz="4"/>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rStyle w:val="NormalCharacter"/>
                <w:szCs w:val="24"/>
                <w:bCs/>
                <w:lang w:eastAsia="zh-CN"/>
                <w:b w:val="1"/>
                <w:i w:val="0"/>
                <w:color w:val="000000"/>
                <w:sz w:val="24"/>
                <w:spacing w:val="0"/>
                <w:w w:val="100"/>
                <w:rFonts w:ascii="宋体" w:cs="宋体" w:eastAsia="宋体" w:hAnsi="宋体"/>
                <w:caps w:val="0"/>
              </w:rPr>
              <w:t xml:space="preserve">合计</w:t>
            </w:r>
          </w:p>
        </w:tc>
        <w:tc>
          <w:tcPr>
            <w:textDirection w:val="lrTb"/>
            <w:vAlign w:val="center"/>
            <w:noWrap/>
            <w:tcW w:type="dxa" w:w="2909"/>
            <w:tcBorders>
              <w:top w:space="0" w:color="000000" w:val="single" w:sz="6"/>
              <w:left w:space="0" w:color="000000" w:val="single" w:sz="4"/>
              <w:bottom w:space="0" w:color="000000" w:val="single" w:sz="4"/>
              <w:right w:space="0" w:color="000000" w:val="single" w:sz="6"/>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c>
          <w:tcPr>
            <w:textDirection w:val="lrTb"/>
            <w:vAlign w:val="center"/>
            <w:noWrap/>
            <w:tcW w:type="dxa" w:w="1749"/>
            <w:tcBorders>
              <w:top w:space="0" w:color="000000" w:val="single" w:sz="6"/>
              <w:left w:space="0" w:color="000000" w:val="single" w:sz="6"/>
              <w:bottom w:space="0" w:color="000000" w:val="single" w:sz="4"/>
              <w:right w:space="0" w:color="000000" w:val="single" w:sz="4"/>
            </w:tcBorders>
          </w:tcPr>
          <w:p>
            <w:pPr>
              <w:pStyle w:val="NormalIndent"/>
              <w:widowControl/>
              <w:jc w:val="center"/>
              <w:spacing w:before="0" w:beforeAutospacing="0" w:after="0" w:afterAutospacing="0" w:lineRule="auto" w:line="240"/>
              <w:rPr>
                <w:rStyle w:val="NormalCharacter"/>
                <w:szCs w:val="24"/>
                <w:b w:val="0"/>
                <w:i w:val="0"/>
                <w:color w:val="000000"/>
                <w:sz w:val="24"/>
                <w:spacing w:val="0"/>
                <w:w w:val="100"/>
                <w:rFonts w:ascii="宋体" w:eastAsia="宋体" w:hAnsi="宋体"/>
                <w:caps w:val="0"/>
              </w:rPr>
              <w:snapToGrid/>
              <w:ind w:firstLine="420" w:firstLineChars="200"/>
              <w:textAlignment w:val="baseline"/>
            </w:pPr>
            <w:r>
              <w:rPr>
                <w:b w:val="0"/>
                <w:i w:val="0"/>
                <w:color w:val="000000"/>
                <w:sz w:val="24"/>
                <w:spacing w:val="0"/>
                <w:w w:val="100"/>
                <w:rFonts w:ascii="宋体" w:eastAsia="宋体" w:hAnsi="宋体"/>
                <w:caps w:val="0"/>
              </w:rPr>
              <w:t/>
            </w:r>
          </w:p>
        </w:tc>
      </w:tr>
    </w:tbl>
    <w:p>
      <w:pPr>
        <w:pStyle w:val="Normal"/>
        <w:jc w:val="both"/>
        <w:spacing w:before="0" w:beforeAutospacing="0" w:after="0" w:afterAutospacing="0" w:lineRule="auto" w:line="264"/>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b w:val="0"/>
          <w:i w:val="0"/>
          <w:color w:val="000000"/>
          <w:sz w:val="24"/>
          <w:spacing w:val="0"/>
          <w:w w:val="100"/>
          <w:rFonts w:ascii="宋体" w:eastAsia="宋体" w:hAnsi="宋体"/>
          <w:caps w:val="0"/>
        </w:rPr>
        <w:t/>
      </w:r>
    </w:p>
    <w:p>
      <w:pPr>
        <w:pStyle w:val="Normal"/>
        <w:jc w:val="both"/>
        <w:spacing w:before="0" w:beforeAutospacing="0" w:after="0" w:afterAutospacing="0" w:lineRule="auto" w:line="264"/>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b w:val="0"/>
          <w:i w:val="0"/>
          <w:color w:val="000000"/>
          <w:sz w:val="24"/>
          <w:spacing w:val="0"/>
          <w:w w:val="100"/>
          <w:rFonts w:ascii="宋体" w:eastAsia="宋体" w:hAnsi="宋体"/>
          <w:caps w:val="0"/>
        </w:rPr>
        <w:t/>
      </w:r>
    </w:p>
    <w:p>
      <w:pPr>
        <w:pStyle w:val="Normal"/>
        <w:jc w:val="both"/>
        <w:spacing w:before="0" w:beforeAutospacing="0" w:after="0" w:afterAutospacing="0" w:lineRule="auto" w:line="264"/>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供应商代表：             （签字） </w:t>
      </w:r>
    </w:p>
    <w:p>
      <w:pPr>
        <w:pStyle w:val="Normal"/>
        <w:jc w:val="both"/>
        <w:spacing w:before="0" w:beforeAutospacing="0" w:after="0" w:afterAutospacing="0" w:lineRule="auto" w:line="264"/>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供应商名称：         （全称并加盖公章）              </w:t>
      </w:r>
    </w:p>
    <w:p>
      <w:pPr>
        <w:pStyle w:val="Normal"/>
        <w:jc w:val="both"/>
        <w:spacing w:before="0" w:beforeAutospacing="0" w:after="0" w:afterAutospacing="0" w:lineRule="auto" w:line="264"/>
        <w:rPr>
          <w:rStyle w:val="NormalCharacter"/>
          <w:szCs w:val="24"/>
          <w:kern w:val="2"/>
          <w:lang w:val="en-US" w:eastAsia="zh-CN" w:bidi="ar-SA"/>
          <w:b w:val="0"/>
          <w:i w:val="0"/>
          <w:color w:val="000000"/>
          <w:sz w:val="24"/>
          <w:spacing w:val="0"/>
          <w:w w:val="100"/>
          <w:rFonts w:ascii="宋体" w:eastAsia="宋体" w:hAnsi="宋体"/>
          <w:caps w:val="0"/>
        </w:rPr>
        <w:snapToGrid/>
        <w:ind w:firstLine="480" w:firstLineChars="200"/>
        <w:textAlignment w:val="baseline"/>
      </w:pPr>
      <w:r>
        <w:rPr>
          <w:rStyle w:val="NormalCharacter"/>
          <w:szCs w:val="24"/>
          <w:kern w:val="2"/>
          <w:lang w:val="en-US" w:eastAsia="zh-CN" w:bidi="ar-SA"/>
          <w:b w:val="0"/>
          <w:i w:val="0"/>
          <w:color w:val="000000"/>
          <w:sz w:val="24"/>
          <w:spacing w:val="0"/>
          <w:w w:val="100"/>
          <w:rFonts w:ascii="宋体" w:eastAsia="宋体" w:hAnsi="宋体"/>
          <w:caps w:val="0"/>
        </w:rPr>
        <w:t xml:space="preserve">日  期：     年    月    日</w:t>
      </w:r>
    </w:p>
    <w:p>
      <w:pPr>
        <w:pStyle w:val="Normal"/>
        <w:jc w:val="both"/>
        <w:spacing w:before="0" w:beforeAutospacing="0" w:after="0" w:afterAutospacing="0" w:lineRule="auto" w:line="264"/>
        <w:rPr>
          <w:rStyle w:val="NormalCharacter"/>
          <w:szCs w:val="21"/>
          <w:kern w:val="2"/>
          <w:lang w:val="en-US" w:eastAsia="zh-CN" w:bidi="ar-SA"/>
          <w:b w:val="0"/>
          <w:i w:val="0"/>
          <w:color w:val="000000"/>
          <w:sz w:val="21"/>
          <w:spacing w:val="0"/>
          <w:w w:val="100"/>
          <w:rFonts w:ascii="宋体" w:eastAsia="宋体" w:hAnsi="宋体"/>
          <w:caps w:val="0"/>
        </w:rPr>
        <w:snapToGrid/>
        <w:ind w:firstLine="420" w:firstLineChars="200"/>
        <w:textAlignment w:val="baseline"/>
      </w:pPr>
      <w:r>
        <w:rPr>
          <w:b w:val="0"/>
          <w:i w:val="0"/>
          <w:color w:val="000000"/>
          <w:sz w:val="21"/>
          <w:spacing w:val="0"/>
          <w:w w:val="100"/>
          <w:rFonts w:ascii="宋体" w:eastAsia="宋体" w:hAnsi="宋体"/>
          <w:caps w:val="0"/>
        </w:rPr>
        <w:t/>
      </w:r>
    </w:p>
    <w:p>
      <w:pPr>
        <w:pStyle w:val="Normal"/>
        <w:jc w:val="both"/>
        <w:spacing w:before="0" w:beforeAutospacing="0" w:after="0" w:afterAutospacing="0" w:lineRule="auto" w:line="264"/>
        <w:rPr>
          <w:rStyle w:val="NormalCharacter"/>
          <w:szCs w:val="24"/>
          <w:kern w:val="2"/>
          <w:lang w:val="en-US" w:eastAsia="zh-CN" w:bidi="ar-SA"/>
          <w:b w:val="0"/>
          <w:i w:val="0"/>
          <w:color w:val="000000"/>
          <w:sz w:val="21"/>
          <w:spacing w:val="0"/>
          <w:w w:val="100"/>
          <w:rFonts w:ascii="宋体" w:eastAsia="宋体" w:hAnsi="宋体"/>
          <w:caps w:val="0"/>
        </w:rPr>
        <w:snapToGrid/>
        <w:ind w:firstLine="562" w:firstLineChars="200"/>
        <w:textAlignment w:val="baseline"/>
      </w:pPr>
      <w:r>
        <w:rPr>
          <w:rStyle w:val="NormalCharacter"/>
          <w:szCs w:val="28"/>
          <w:kern w:val="2"/>
          <w:lang w:val="en-US" w:eastAsia="zh-CN" w:bidi="ar-SA"/>
          <w:b w:val="1"/>
          <w:i w:val="0"/>
          <w:color w:val="000000"/>
          <w:sz w:val="28"/>
          <w:spacing w:val="0"/>
          <w:w w:val="100"/>
          <w:rFonts w:ascii="宋体" w:eastAsia="宋体" w:hAnsi="宋体"/>
          <w:caps w:val="0"/>
        </w:rPr>
        <w:t xml:space="preserve">注：第二次报价表由供应商自行保管，首轮报价时不需要提供此份表格，等第二轮报价时现场提交。</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firstLine="0"/>
        <w:textAlignment w:val="baseline"/>
      </w:pPr>
      <w:r>
        <w:rPr>
          <w:b w:val="0"/>
          <w:i w:val="0"/>
          <w:color w:val="000000"/>
          <w:sz w:val="24"/>
          <w:spacing w:val="0"/>
          <w:w w:val="100"/>
          <w:rFonts w:ascii="宋体" w:eastAsia="宋体" w:hAnsi="宋体"/>
          <w:caps w:val="0"/>
        </w:rPr>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rStyle w:val="NormalCharacter"/>
          <w:szCs w:val="21"/>
          <w:kern w:val="0"/>
          <w:lang w:val="en-US" w:eastAsia="zh-CN"/>
          <w:b w:val="0"/>
          <w:i w:val="0"/>
          <w:color w:val="000000"/>
          <w:sz w:val="21"/>
          <w:spacing w:val="0"/>
          <w:w w:val="100"/>
          <w:rFonts w:ascii="宋体" w:eastAsia="宋体" w:hAnsi="宋体"/>
          <w:caps w:val="0"/>
        </w:rPr>
        <w:t xml:space="preserve"> </w:t>
      </w:r>
    </w:p>
    <w:p>
      <w:pPr>
        <w:pStyle w:val="HtmlNormal"/>
        <w:widowControl/>
        <w:jc w:val="left"/>
        <w:spacing w:before="0" w:beforeAutospacing="1" w:after="0" w:afterAutospacing="1" w:lineRule="auto" w:line="240"/>
        <w:rPr>
          <w:rStyle w:val="NormalCharacter"/>
          <w:szCs w:val="24"/>
          <w:kern w:val="0"/>
          <w:lang w:val="en-US" w:eastAsia="zh-CN"/>
          <w:b w:val="0"/>
          <w:i w:val="0"/>
          <w:color w:val="000000"/>
          <w:sz w:val="24"/>
          <w:spacing w:val="0"/>
          <w:w w:val="100"/>
          <w:rFonts w:ascii="宋体" w:eastAsia="宋体" w:hAnsi="宋体"/>
          <w:caps w:val="0"/>
        </w:rPr>
        <w:snapToGrid/>
        <w:ind w:left="0" w:right="0"/>
        <w:textAlignment w:val="baseline"/>
      </w:pPr>
      <w:r>
        <w:rPr>
          <w:b w:val="0"/>
          <w:i w:val="0"/>
          <w:color w:val="000000"/>
          <w:sz w:val="24"/>
          <w:spacing w:val="0"/>
          <w:w w:val="100"/>
          <w:rFonts w:ascii="宋体" w:eastAsia="宋体" w:hAnsi="宋体"/>
          <w:caps w:val="0"/>
        </w:rPr>
        <w:t/>
      </w:r>
    </w:p>
    <w:p>
      <w:pPr>
        <w:pStyle w:val="Normal"/>
        <w:jc w:val="both"/>
        <w:spacing w:before="0" w:beforeAutospacing="0" w:after="0" w:afterAutospacing="0" w:lineRule="auto" w:line="240"/>
        <w:rPr>
          <w:rStyle w:val="NormalCharacter"/>
          <w:szCs w:val="24"/>
          <w:kern w:val="2"/>
          <w:lang w:val="en-US" w:eastAsia="zh-CN" w:bidi="ar-SA"/>
          <w:b w:val="0"/>
          <w:i w:val="0"/>
          <w:color w:val="000000"/>
          <w:sz w:val="21"/>
          <w:spacing w:val="0"/>
          <w:w w:val="100"/>
          <w:rFonts w:ascii="宋体" w:eastAsia="宋体" w:hAnsi="宋体"/>
          <w:caps w:val="0"/>
        </w:rPr>
        <w:snapToGrid/>
        <w:textAlignment w:val="baseline"/>
      </w:pPr>
      <w:r>
        <w:rPr>
          <w:b w:val="0"/>
          <w:i w:val="0"/>
          <w:color w:val="000000"/>
          <w:sz w:val="21"/>
          <w:spacing w:val="0"/>
          <w:w w:val="100"/>
          <w:rFonts w:ascii="宋体" w:eastAsia="宋体" w:hAnsi="宋体"/>
          <w:caps w:val="0"/>
        </w:rPr>
        <w:t/>
      </w:r>
    </w:p>
    <w:sectPr>
      <w:footerReference w:type="default" r:id="rId3"/>
      <w:type w:val="nextPage"/>
      <w:pgSz w:h="16838" w:w="11906" w:orient="portrait"/>
      <w:pgMar w:gutter="0" w:header="851" w:top="1134" w:bottom="1134" w:footer="992" w:left="1134" w:right="1134"/>
      <w:paperSrc w:first="0" w:other="0"/>
      <w:lnNumType w:countBy="0"/>
      <w:cols w:space="425" w:num="1"/>
      <w:vAlign w:val="top"/>
      <w:docGrid w:charSpace="0" w:linePitch="312" w:type="lines"/>
    </w:sectPr>
  </w:body>
</w:document>
</file>

<file path=word/fontTable.xml><?xml version="1.0" encoding="utf-8"?>
<w:fonts xmlns:w="http://schemas.openxmlformats.org/wordprocessingml/2006/main">
  <w:font w:name="Calibri">
    <w:altName w:val="Calibri"/>
    <w:charset w:val="00"/>
    <w:family w:val="swiss"/>
    <w:panose1 w:val="020f0502020204030204"/>
    <w:pitch w:val="default"/>
    <w:sig w:usb0="e10002ff" w:usb1="4000acff" w:usb2="00000009" w:usb3="00000000" w:csb0="2000019f" w:csb1="00000000"/>
  </w:font>
  <w:font w:name="宋体">
    <w:altName w:val="宋体"/>
    <w:charset w:val="86"/>
    <w:family w:val="auto"/>
    <w:panose1 w:val="02010600030101010101"/>
    <w:pitch w:val="default"/>
    <w:sig w:usb0="00000003" w:usb1="288f0000" w:usb2="00000006" w:usb3="00000000" w:csb0="00040001" w:csb1="00000000"/>
  </w:font>
  <w:font w:name="Times New Roman">
    <w:altName w:val="Times New Roman"/>
    <w:charset w:val="86"/>
    <w:family w:val="auto"/>
    <w:panose1 w:val="02020603050405020304"/>
    <w:pitch w:val="default"/>
    <w:sig w:usb0="e0002aff" w:usb1="c0007841" w:usb2="00000009" w:usb3="00000000" w:csb0="400001ff" w:csb1="00000000"/>
  </w:font>
  <w:font w:name="Arial">
    <w:altName w:val="Arial"/>
    <w:charset w:val="01"/>
    <w:family w:val="swiss"/>
    <w:panose1 w:val="020b0604020202020204"/>
    <w:pitch w:val="default"/>
    <w:sig w:usb0="e0002aff" w:usb1="c0007843" w:usb2="00000009" w:usb3="00000000" w:csb0="400001ff" w:csb1="00000000"/>
  </w:font>
  <w:font w:name="黑体">
    <w:altName w:val="黑体"/>
    <w:charset w:val="86"/>
    <w:family w:val="auto"/>
    <w:panose1 w:val="02010609060101010101"/>
    <w:pitch w:val="default"/>
    <w:sig w:usb0="800002bf" w:usb1="38cf7cfa" w:usb2="00000016" w:usb3="00000000" w:csb0="00040001" w:csb1="00000000"/>
  </w:font>
  <w:font w:name="仿宋_GB2312">
    <w:altName w:val="仿宋"/>
    <w:charset w:val="86"/>
    <w:family w:val="auto"/>
    <w:panose1 w:val="02010609030101010101"/>
    <w:pitch w:val="default"/>
    <w:sig w:usb0="00000000" w:usb1="00000000" w:usb2="00000000" w:usb3="00000000" w:csb0="00040000"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24"/>
        <w:sz w:val="18"/>
        <w:kern w:val="2"/>
        <w:lang w:val="en-US" w:eastAsia="zh-CN" w:bidi="ar-SA"/>
        <w:rFonts w:ascii="Calibri" w:eastAsia="宋体" w:hAnsi="Calibri"/>
      </w:rPr>
      <w:widowControl/>
      <w:tabs>
        <w:tab w:leader="none" w:val="center" w:pos="4153"/>
        <w:tab w:leader="none" w:val="right" w:pos="8306"/>
      </w:tabs>
      <w:snapToGrid w:val="0"/>
      <w:jc w:val="left"/>
      <w:textAlignment w:val="baseline"/>
    </w:pPr>
    <w:r>
      <w:rPr>
        <w:rStyle w:val="NormalCharacter"/>
        <w:szCs w:val="24"/>
        <w:sz w:val="18"/>
        <w:kern w:val="2"/>
        <w:lang w:val="en-US" w:eastAsia="zh-CN" w:bidi="ar-SA"/>
        <w:rFonts w:ascii="Calibri" w:eastAsia="宋体" w:hAnsi="Calibri"/>
      </w:rPr>
      <w:pict>
        <v:shape id="_x0000_s2051" type="#_x0000_t202" style="position:absolute;width:144.0pt;height:144.0pt;v-text-anchor:top;mso-position-horizontal:center;z-index:524288;mso-position-horizontal-relative:margin;" filled="f" stroked="f" coordsize="21600,21600">
          <v:textbox inset="0.0pt,0.0pt,0.0pt,0.0pt">
            <w:txbxContent>
              <w:p>
                <w:pPr>
                  <w:pStyle w:val="Footer"/>
                  <w:rPr>
                    <w:rStyle w:val="NormalCharacter"/>
                    <w:szCs w:val="24"/>
                    <w:sz w:val="18"/>
                    <w:kern w:val="2"/>
                    <w:lang w:val="en-US" w:eastAsia="zh-CN" w:bidi="ar-SA"/>
                    <w:rFonts w:ascii="Calibri" w:eastAsia="宋体" w:hAnsi="Calibri"/>
                  </w:rPr>
                  <w:widowControl/>
                  <w:tabs>
                    <w:tab w:leader="none" w:val="center" w:pos="4153"/>
                    <w:tab w:leader="none" w:val="right" w:pos="8306"/>
                  </w:tabs>
                  <w:snapToGrid w:val="0"/>
                  <w:jc w:val="left"/>
                  <w:textAlignment w:val="baseline"/>
                </w:pPr>
                <w:r>
                  <w:rPr>
                    <w:rStyle w:val="NormalCharacter"/>
                    <w:szCs w:val="24"/>
                    <w:sz w:val="18"/>
                    <w:kern w:val="2"/>
                    <w:lang w:val="en-US" w:eastAsia="zh-CN" w:bidi="ar-SA"/>
                    <w:rFonts w:ascii="Calibri" w:eastAsia="宋体" w:hAnsi="Calibri"/>
                  </w:rPr>
                </w:r>
              </w:p>
              <w:p>
                <w:pPr>
                  <w:pStyle w:val="Normal"/>
                  <w:rPr>
                    <w:rStyle w:val="NormalCharacter"/>
                  </w:rPr>
                  <w:widowControl/>
                  <w:textAlignment w:val="baseline"/>
                </w:pPr>
              </w:p>
            </w:txbxContent>
          </v:textbox>
        </v:shape>
      </w:pict>
    </w:r>
  </w:p>
</w:ft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8a1ec4dd"/>
    <w:multiLevelType w:val="singleLevel"/>
    <w:tmpl w:val="8a1ec4dd"/>
    <w:lvl w:ilvl="0">
      <w:start w:val="1"/>
      <w:numFmt w:val="decimal"/>
      <w:suff w:val="tab"/>
      <w:lvlText w:val="(%1)"/>
      <w:lvlJc w:val="left"/>
      <w:pPr>
        <w:pStyle w:val="Normal"/>
        <w:widowControl/>
        <w:tabs>
          <w:tab w:leader="none" w:val="num" w:pos="312"/>
        </w:tabs>
        <w:textAlignment w:val="baseline"/>
      </w:pPr>
      <w:rPr>
        <w:rStyle w:val="NormalCharacter"/>
      </w:rPr>
    </w:lvl>
  </w:abstractNum>
  <w:abstractNum w:abstractNumId="1">
    <w:nsid w:val="b0dc9aa1"/>
    <w:multiLevelType w:val="singleLevel"/>
    <w:tmpl w:val="b0dc9aa1"/>
    <w:lvl w:ilvl="0">
      <w:start w:val="1"/>
      <w:numFmt w:val="chineseCounting"/>
      <w:suff w:val="nothing"/>
      <w:lvlText w:val="%1、"/>
      <w:lvlJc w:val="left"/>
      <w:pPr>
        <w:pStyle w:val="Normal"/>
        <w:widowControl/>
        <w:textAlignment w:val="baseline"/>
      </w:pPr>
      <w:rPr>
        <w:rStyle w:val="NormalCharacter"/>
      </w:rPr>
    </w:lvl>
  </w:abstractNum>
  <w:abstractNum w:abstractNumId="2">
    <w:nsid w:val="f37b889d"/>
    <w:multiLevelType w:val="singleLevel"/>
    <w:tmpl w:val="f37b889d"/>
    <w:lvl w:ilvl="0">
      <w:start w:val="1"/>
      <w:numFmt w:val="decimal"/>
      <w:suff w:val="tab"/>
      <w:lvlText w:val="%1."/>
      <w:lvlJc w:val="left"/>
      <w:pPr>
        <w:pStyle w:val="Normal"/>
        <w:widowControl/>
        <w:ind w:hanging="425" w:left="425"/>
        <w:textAlignment w:val="baseline"/>
      </w:pPr>
      <w:rPr>
        <w:rStyle w:val="NormalCharacter"/>
      </w:rPr>
    </w:lvl>
  </w:abstractNum>
  <w:abstractNum w:abstractNumId="3">
    <w:nsid w:val="1cc6db1c"/>
    <w:multiLevelType w:val="singleLevel"/>
    <w:tmpl w:val="1cc6db1c"/>
    <w:lvl w:ilvl="0">
      <w:start w:val="1"/>
      <w:numFmt w:val="decimal"/>
      <w:suff w:val="nothing"/>
      <w:lvlText w:val="%1、"/>
      <w:lvlJc w:val="left"/>
      <w:pPr>
        <w:pStyle w:val="Normal"/>
        <w:widowControl/>
        <w:textAlignment w:val="baseline"/>
      </w:pPr>
      <w:rPr>
        <w:rStyle w:val="NormalCharacter"/>
      </w:rPr>
    </w:lvl>
  </w:abstractNum>
  <w:abstractNum w:abstractNumId="4">
    <w:nsid w:val="2e134f2b"/>
    <w:multiLevelType w:val="singleLevel"/>
    <w:tmpl w:val="2e134f2b"/>
    <w:lvl w:ilvl="0">
      <w:start w:val="1"/>
      <w:numFmt w:val="chineseCounting"/>
      <w:suff w:val="nothing"/>
      <w:lvlText w:val="（%1）"/>
      <w:lvlJc w:val="left"/>
      <w:pPr>
        <w:pStyle w:val="Normal"/>
        <w:widowControl/>
        <w:textAlignment w:val="baseline"/>
      </w:pPr>
      <w:rPr>
        <w:rStyle w:val="NormalCharacter"/>
      </w:rPr>
    </w:lvl>
  </w:abstractNum>
  <w:abstractNum w:abstractNumId="5">
    <w:nsid w:val="31f4534d"/>
    <w:multiLevelType w:val="singleLevel"/>
    <w:tmpl w:val="31f4534d"/>
    <w:lvl w:ilvl="0">
      <w:start w:val="8"/>
      <w:numFmt w:val="decimal"/>
      <w:suff w:val="nothing"/>
      <w:lvlText w:val="%1、"/>
      <w:lvlJc w:val="left"/>
      <w:pPr>
        <w:pStyle w:val="Normal"/>
        <w:widowControl/>
        <w:textAlignment w:val="baseline"/>
      </w:pPr>
      <w:rPr>
        <w:rStyle w:val="NormalCharacter"/>
      </w:rPr>
    </w:lvl>
  </w:abstractNum>
  <w:abstractNum w:abstractNumId="6">
    <w:nsid w:val="3c8aa8e7"/>
    <w:multiLevelType w:val="singleLevel"/>
    <w:tmpl w:val="3c8aa8e7"/>
    <w:lvl w:ilvl="0">
      <w:start w:val="7"/>
      <w:numFmt w:val="decimal"/>
      <w:suff w:val="nothing"/>
      <w:lvlText w:val="%1、"/>
      <w:lvlJc w:val="left"/>
      <w:pPr>
        <w:pStyle w:val="Normal"/>
        <w:widowControl/>
        <w:textAlignment w:val="baseline"/>
      </w:pPr>
      <w:rPr>
        <w:rStyle w:val="NormalCharacter"/>
      </w:rPr>
    </w:lvl>
  </w:abstractNum>
  <w:abstractNum w:abstractNumId="7">
    <w:nsid w:val="61511ed5"/>
    <w:multiLevelType w:val="multilevel"/>
    <w:tmpl w:val="61511ed5"/>
    <w:lvl w:ilvl="0">
      <w:start w:val="1"/>
      <w:numFmt w:val="decimal"/>
      <w:suff w:val="space"/>
      <w:lvlText w:val="第%1章"/>
      <w:lvlJc w:val="center"/>
      <w:pPr>
        <w:pStyle w:val="Normal"/>
        <w:widowControl/>
        <w:tabs>
          <w:tab w:leader="none" w:val="num" w:pos="0"/>
        </w:tabs>
        <w:ind w:firstLine="624" w:left="0"/>
        <w:textAlignment w:val="baseline"/>
      </w:pPr>
      <w:rPr>
        <w:rStyle w:val="NormalCharacter"/>
        <w:b/>
        <w:sz w:val="44"/>
        <w:rFonts w:eastAsia="宋体"/>
      </w:rPr>
    </w:lvl>
    <w:lvl w:ilvl="1">
      <w:start w:val="1"/>
      <w:numFmt w:val="decimal"/>
      <w:suff w:val="space"/>
      <w:lvlText w:val="第%1节"/>
      <w:lvlJc w:val="left"/>
      <w:pPr>
        <w:pStyle w:val="Normal"/>
        <w:widowControl/>
        <w:tabs>
          <w:tab w:leader="none" w:val="num" w:pos="0"/>
        </w:tabs>
        <w:ind w:firstLine="624" w:left="0"/>
        <w:textAlignment w:val="baseline"/>
      </w:pPr>
      <w:rPr>
        <w:rStyle w:val="NormalCharacter"/>
        <w:b/>
        <w:sz w:val="32"/>
        <w:rFonts w:eastAsia="宋体"/>
      </w:rPr>
    </w:lvl>
    <w:lvl w:ilvl="2">
      <w:start w:val="1"/>
      <w:numFmt w:val="chineseCountingThousand"/>
      <w:suff w:val="space"/>
      <w:lvlText w:val="（%1）"/>
      <w:lvlJc w:val="left"/>
      <w:pPr>
        <w:pStyle w:val="Normal"/>
        <w:widowControl/>
        <w:tabs>
          <w:tab w:leader="none" w:val="num" w:pos="0"/>
        </w:tabs>
        <w:ind w:firstLine="510" w:left="0"/>
        <w:textAlignment w:val="baseline"/>
      </w:pPr>
      <w:rPr>
        <w:rStyle w:val="NormalCharacter"/>
        <w:b/>
        <w:sz w:val="28"/>
        <w:rFonts w:eastAsia="宋体"/>
      </w:rPr>
    </w:lvl>
    <w:lvl w:ilvl="3">
      <w:start w:val="1"/>
      <w:numFmt w:val="decimal"/>
      <w:suff w:val="space"/>
      <w:lvlText w:val="%1"/>
      <w:lvlJc w:val="left"/>
      <w:pPr>
        <w:pStyle w:val="Normal"/>
        <w:widowControl/>
        <w:tabs>
          <w:tab w:leader="none" w:val="num" w:pos="0"/>
        </w:tabs>
        <w:ind w:firstLine="510" w:left="0"/>
        <w:textAlignment w:val="baseline"/>
      </w:pPr>
      <w:rPr>
        <w:rStyle w:val="NormalCharacter"/>
        <w:b/>
        <w:sz w:val="24"/>
        <w:rFonts w:eastAsia="宋体"/>
      </w:rPr>
    </w:lvl>
    <w:lvl w:ilvl="4">
      <w:start w:val="1"/>
      <w:numFmt w:val="decimal"/>
      <w:suff w:val="tab"/>
      <w:lvlText w:val="%1.%2"/>
      <w:lvlJc w:val="left"/>
      <w:pPr>
        <w:pStyle w:val="Normal"/>
        <w:widowControl/>
        <w:tabs>
          <w:tab w:leader="none" w:val="num" w:pos="510"/>
        </w:tabs>
        <w:ind w:firstLine="510" w:left="0"/>
        <w:textAlignment w:val="baseline"/>
      </w:pPr>
      <w:rPr>
        <w:rStyle w:val="NormalCharacter"/>
        <w:b w:val="off"/>
        <w:i w:val="off"/>
        <w:sz w:val="24"/>
        <w:rFonts w:eastAsia="宋体"/>
      </w:rPr>
    </w:lvl>
    <w:lvl w:ilvl="5">
      <w:start w:val="1"/>
      <w:numFmt w:val="decimal"/>
      <w:suff w:val="tab"/>
      <w:lvlText w:val="%1.%2.%3."/>
      <w:lvlJc w:val="right"/>
      <w:pPr>
        <w:pStyle w:val="Normal"/>
        <w:widowControl/>
        <w:tabs>
          <w:tab w:leader="none" w:val="num" w:pos="510"/>
        </w:tabs>
        <w:ind w:firstLine="510" w:left="0"/>
        <w:textAlignment w:val="baseline"/>
      </w:pPr>
      <w:rPr>
        <w:rStyle w:val="NormalCharacter"/>
      </w:rPr>
    </w:lvl>
    <w:lvl w:ilvl="6">
      <w:start w:val="1"/>
      <w:numFmt w:val="lowerLetter"/>
      <w:suff w:val="tab"/>
      <w:lvlText w:val="%1."/>
      <w:lvlJc w:val="left"/>
      <w:pPr>
        <w:pStyle w:val="Normal"/>
        <w:widowControl/>
        <w:tabs>
          <w:tab w:leader="none" w:val="num" w:pos="510"/>
        </w:tabs>
        <w:ind w:firstLine="510" w:left="0"/>
        <w:textAlignment w:val="baseline"/>
      </w:pPr>
      <w:rPr>
        <w:rStyle w:val="NormalCharacter"/>
      </w:rPr>
    </w:lvl>
    <w:lvl w:ilvl="7">
      <w:start w:val="1"/>
      <w:numFmt w:val="lowerLetter"/>
      <w:suff w:val="tab"/>
      <w:lvlText w:val="%1)"/>
      <w:lvlJc w:val="left"/>
      <w:pPr>
        <w:pStyle w:val="Normal"/>
        <w:widowControl/>
        <w:tabs>
          <w:tab w:leader="none" w:val="num" w:pos="510"/>
        </w:tabs>
        <w:ind w:firstLine="510" w:left="0"/>
        <w:textAlignment w:val="baseline"/>
      </w:pPr>
      <w:rPr>
        <w:rStyle w:val="NormalCharacter"/>
      </w:rPr>
    </w:lvl>
    <w:lvl w:ilvl="8">
      <w:start w:val="1"/>
      <w:numFmt w:val="lowerRoman"/>
      <w:suff w:val="tab"/>
      <w:lvlText w:val="%1."/>
      <w:lvlJc w:val="right"/>
      <w:pPr>
        <w:pStyle w:val="Normal"/>
        <w:widowControl/>
        <w:tabs>
          <w:tab w:leader="none" w:val="num" w:pos="3780"/>
        </w:tabs>
        <w:ind w:hanging="420" w:left="3780"/>
        <w:textAlignment w:val="baseline"/>
      </w:pPr>
      <w:rPr>
        <w:rStyle w:val="NormalCharacter"/>
      </w:rPr>
    </w:lvl>
  </w:abstractNum>
  <w:num w:numId="1">
    <w:abstractNumId w:val="7"/>
  </w:num>
  <w:num w:numId="2">
    <w:abstractNumId w:val="0"/>
  </w:num>
  <w:num w:numId="3">
    <w:abstractNumId w:val="4"/>
  </w:num>
  <w:num w:numId="4">
    <w:abstractNumId w:val="1"/>
  </w:num>
  <w:num w:numId="5">
    <w:abstractNumId w:val="3"/>
  </w:num>
  <w:num w:numId="6">
    <w:abstractNumId w:val="6"/>
  </w:num>
  <w:num w:numId="7">
    <w:abstractNumId w:val="5"/>
  </w:num>
  <w:num w:numId="8">
    <w:abstractNumId w:val="2"/>
  </w:num>
</w:numbering>
</file>

<file path=word/settings.xml><?xml version="1.0" encoding="utf-8"?>
<w:settings xmlns:w="http://schemas.openxmlformats.org/wordprocessingml/2006/main">
  <w:zoom w:percent="92"/>
  <w:embedSystemFonts/>
  <w:stylePaneFormatFilter w:val="5024"/>
  <w:defaultTabStop w:val="420"/>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UseEastAsianBreakRules/>
    <w:doNotWrapTextWithPunct/>
  </w:compat>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UserStyle_0"/>
    <w:link w:val="Normal"/>
    <w:pPr>
      <w:rPr>
        <w:szCs w:val="24"/>
        <w:sz w:val="21"/>
        <w:kern w:val="2"/>
        <w:lang w:val="en-US" w:eastAsia="zh-CN" w:bidi="ar-SA"/>
        <w:rFonts w:ascii="Calibri" w:eastAsia="宋体" w:hAnsi="Calibri"/>
      </w:rPr>
      <w:jc w:val="both"/>
      <w:textAlignment w:val="baseline"/>
    </w:pPr>
    <w:rPr>
      <w:szCs w:val="24"/>
      <w:sz w:val="21"/>
      <w:kern w:val="2"/>
      <w:lang w:val="en-US" w:eastAsia="zh-CN" w:bidi="ar-SA"/>
      <w:rFonts w:ascii="Calibri" w:eastAsia="宋体" w:hAnsi="Calibri"/>
    </w:rPr>
  </w:style>
  <w:style w:type="paragraph" w:styleId="Heading2">
    <w:name w:val="Heading2"/>
    <w:basedOn w:val="Normal"/>
    <w:next w:val="Normal"/>
    <w:link w:val="Normal"/>
    <w:pPr>
      <w:rPr>
        <w:b/>
        <w:bCs/>
        <w:szCs w:val="32"/>
        <w:sz w:val="32"/>
        <w:kern w:val="2"/>
        <w:lang w:val="en-US" w:eastAsia="zh-CN" w:bidi="ar-SA"/>
        <w:rFonts w:ascii="Arial" w:cs="Times New Roman" w:eastAsia="黑体" w:hAnsi="Arial"/>
      </w:rPr>
      <w:keepLines/>
      <w:keepNext/>
      <w:tabs>
        <w:tab w:leader="none" w:val="left" w:pos="0"/>
      </w:tabs>
      <w:framePr w:outlineLvl="1"/>
      <w:spacing w:line="416" w:after="260" w:before="260" w:lineRule="atLeast"/>
      <w:jc w:val="both"/>
      <w:textAlignment w:val="baseline"/>
      <w:numPr>
        <w:ilvl w:val="1"/>
        <w:numId w:val="1"/>
      </w:numPr>
    </w:pPr>
    <w:rPr>
      <w:b/>
      <w:bCs/>
      <w:szCs w:val="32"/>
      <w:sz w:val="32"/>
      <w:kern w:val="2"/>
      <w:lang w:val="en-US" w:eastAsia="zh-CN" w:bidi="ar-SA"/>
      <w:rFonts w:ascii="Arial" w:cs="Times New Roman" w:eastAsia="黑体" w:hAnsi="Arial"/>
    </w:rPr>
  </w:style>
  <w:style w:type="paragraph" w:styleId="Heading3">
    <w:name w:val="Heading3"/>
    <w:basedOn w:val="Normal"/>
    <w:next w:val="Normal"/>
    <w:link w:val="Normal"/>
    <w:pPr>
      <w:rPr>
        <w:b/>
        <w:bCs/>
        <w:szCs w:val="27"/>
        <w:sz w:val="27"/>
        <w:kern w:val="0"/>
        <w:lang w:val="en-US" w:eastAsia="zh-CN"/>
        <w:rFonts w:ascii="宋体" w:cs="宋体" w:eastAsia="宋体" w:hAnsi="宋体"/>
      </w:rPr>
      <w:framePr w:outlineLvl="2"/>
      <w:spacing w:beforeAutospacing="true" w:afterAutospacing="true" w:after="100" w:before="100"/>
      <w:jc w:val="left"/>
      <w:textAlignment w:val="baseline"/>
    </w:pPr>
    <w:rPr>
      <w:b/>
      <w:bCs/>
      <w:szCs w:val="27"/>
      <w:sz w:val="27"/>
      <w:kern w:val="0"/>
      <w:lang w:val="en-US" w:eastAsia="zh-CN"/>
      <w:rFonts w:ascii="宋体" w:cs="宋体" w:eastAsia="宋体" w:hAnsi="宋体"/>
    </w:rPr>
  </w:style>
  <w:style w:type="character" w:styleId="NormalCharacter">
    <w:name w:val="NormalCharacter"/>
    <w:next w:val="NormalCharacter"/>
    <w:link w:val="Normal"/>
    <w:semiHidden/>
  </w:style>
  <w:style w:type="table" w:styleId="TableNormal">
    <w:name w:val="TableNormal"/>
    <w:next w:val="TableNormal"/>
    <w:link w:val="Normal"/>
    <w:semiHidden/>
  </w:style>
  <w:style w:type="paragraph" w:styleId="UserStyle_0">
    <w:name w:val="UserStyle_0"/>
    <w:basedOn w:val="Normal"/>
    <w:next w:val="UserStyle_0"/>
    <w:link w:val="Normal"/>
    <w:pPr>
      <w:rPr>
        <w:szCs w:val="20"/>
        <w:sz w:val="21"/>
        <w:kern w:val="28"/>
        <w:lang w:val="en-US" w:eastAsia="zh-CN" w:bidi="ar-SA"/>
        <w:rFonts w:ascii="Times New Roman" w:eastAsia="宋体" w:hAnsi="Times New Roman"/>
      </w:rPr>
      <w:jc w:val="both"/>
      <w:textAlignment w:val="baseline"/>
    </w:pPr>
    <w:rPr>
      <w:szCs w:val="20"/>
      <w:sz w:val="21"/>
      <w:kern w:val="28"/>
      <w:lang w:val="en-US" w:eastAsia="zh-CN" w:bidi="ar-SA"/>
      <w:rFonts w:ascii="Times New Roman" w:eastAsia="宋体" w:hAnsi="Times New Roman"/>
    </w:rPr>
  </w:style>
  <w:style w:type="paragraph" w:styleId="NormalIndent">
    <w:name w:val="NormalIndent"/>
    <w:basedOn w:val="Normal"/>
    <w:next w:val="NormalIndent"/>
    <w:link w:val="Normal"/>
    <w:pPr>
      <w:ind w:firstLine="420"/>
      <w:jc w:val="both"/>
      <w:textAlignment w:val="baseline"/>
    </w:pPr>
  </w:style>
  <w:style w:type="paragraph" w:styleId="AnnotationText">
    <w:name w:val="AnnotationText"/>
    <w:basedOn w:val="Normal"/>
    <w:next w:val="AnnotationText"/>
    <w:link w:val="Normal"/>
    <w:pPr>
      <w:jc w:val="left"/>
      <w:textAlignment w:val="baseline"/>
    </w:pPr>
  </w:style>
  <w:style w:type="paragraph" w:styleId="BodyText">
    <w:name w:val="BodyText"/>
    <w:basedOn w:val="Normal"/>
    <w:next w:val="BodyText"/>
    <w:link w:val="Normal"/>
    <w:pPr>
      <w:spacing w:after="120"/>
      <w:jc w:val="both"/>
      <w:textAlignment w:val="baseline"/>
    </w:pPr>
  </w:style>
  <w:style w:type="paragraph" w:styleId="BodyTextIndent">
    <w:name w:val="BodyTextIndent"/>
    <w:basedOn w:val="Normal"/>
    <w:next w:val="BodyTextIndent"/>
    <w:link w:val="Normal"/>
    <w:pPr>
      <w:rPr>
        <w:szCs w:val="24"/>
        <w:sz w:val="28"/>
        <w:kern w:val="2"/>
        <w:lang w:val="en-US" w:eastAsia="zh-CN" w:bidi="ar-SA"/>
        <w:rFonts w:ascii="宋体" w:eastAsia="宋体" w:hAnsi="Calibri"/>
      </w:rPr>
      <w:widowControl/>
      <w:tabs>
        <w:tab w:leader="none" w:val="left" w:pos="0"/>
        <w:tab w:leader="none" w:val="left" w:pos="993"/>
        <w:tab w:leader="none" w:val="left" w:pos="1134"/>
      </w:tabs>
      <w:ind w:firstLine="567"/>
      <w:spacing w:line="500" w:lineRule="exact"/>
      <w:jc w:val="both"/>
      <w:textAlignment w:val="auto"/>
    </w:pPr>
    <w:rPr>
      <w:szCs w:val="24"/>
      <w:sz w:val="28"/>
      <w:kern w:val="2"/>
      <w:lang w:val="en-US" w:eastAsia="zh-CN" w:bidi="ar-SA"/>
      <w:rFonts w:ascii="宋体" w:eastAsia="宋体" w:hAnsi="Calibri"/>
    </w:rPr>
  </w:style>
  <w:style w:type="paragraph" w:styleId="Footer">
    <w:name w:val="Footer"/>
    <w:basedOn w:val="Normal"/>
    <w:next w:val="Footer"/>
    <w:link w:val="Normal"/>
    <w:pPr>
      <w:rPr>
        <w:szCs w:val="24"/>
        <w:sz w:val="18"/>
        <w:kern w:val="2"/>
        <w:lang w:val="en-US" w:eastAsia="zh-CN" w:bidi="ar-SA"/>
        <w:rFonts w:ascii="Calibri" w:eastAsia="宋体" w:hAnsi="Calibri"/>
      </w:rPr>
      <w:tabs>
        <w:tab w:leader="none" w:val="center" w:pos="4153"/>
        <w:tab w:leader="none" w:val="right" w:pos="8306"/>
      </w:tabs>
      <w:snapToGrid w:val="0"/>
      <w:jc w:val="left"/>
      <w:textAlignment w:val="baseline"/>
    </w:pPr>
    <w:rPr>
      <w:szCs w:val="24"/>
      <w:sz w:val="18"/>
      <w:kern w:val="2"/>
      <w:lang w:val="en-US" w:eastAsia="zh-CN" w:bidi="ar-SA"/>
      <w:rFonts w:ascii="Calibri" w:eastAsia="宋体" w:hAnsi="Calibri"/>
    </w:rPr>
  </w:style>
  <w:style w:type="paragraph" w:styleId="Header">
    <w:name w:val="Header"/>
    <w:basedOn w:val="Normal"/>
    <w:next w:val="Header"/>
    <w:link w:val="Normal"/>
    <w:pPr>
      <w:rPr>
        <w:szCs w:val="24"/>
        <w:sz w:val="18"/>
        <w:kern w:val="2"/>
        <w:lang w:val="en-US" w:eastAsia="zh-CN" w:bidi="ar-SA"/>
        <w:rFonts w:ascii="Calibri" w:eastAsia="宋体" w:hAnsi="Calibri"/>
      </w:rPr>
      <w:tabs>
        <w:tab w:leader="none" w:val="center" w:pos="4153"/>
        <w:tab w:leader="none" w:val="right" w:pos="8306"/>
      </w:tabs>
      <w:snapToGrid w:val="0"/>
      <w:jc w:val="both"/>
      <w:textAlignment w:val="baseline"/>
      <w:pBdr>
        <w:top w:space="1" w:color="000000" w:val="none" w:sz="0"/>
        <w:left w:space="4" w:color="000000" w:val="none" w:sz="0"/>
        <w:bottom w:space="1" w:color="000000" w:val="none" w:sz="0"/>
        <w:right w:space="4" w:color="000000" w:val="none" w:sz="0"/>
      </w:pBdr>
    </w:pPr>
    <w:rPr>
      <w:szCs w:val="24"/>
      <w:sz w:val="18"/>
      <w:kern w:val="2"/>
      <w:lang w:val="en-US" w:eastAsia="zh-CN" w:bidi="ar-SA"/>
      <w:rFonts w:ascii="Calibri" w:eastAsia="宋体" w:hAnsi="Calibri"/>
    </w:rPr>
  </w:style>
  <w:style w:type="paragraph" w:styleId="BodyTextIndent3">
    <w:name w:val="BodyTextIndent3"/>
    <w:basedOn w:val="Normal"/>
    <w:next w:val="BodyTextIndent3"/>
    <w:link w:val="Normal"/>
    <w:pPr>
      <w:rPr>
        <w:szCs w:val="24"/>
        <w:sz w:val="28"/>
        <w:kern w:val="2"/>
        <w:lang w:val="en-US" w:eastAsia="zh-CN" w:bidi="ar-SA"/>
        <w:rFonts w:ascii="仿宋_GB2312" w:eastAsia="仿宋_GB2312" w:hAnsi="Calibri"/>
      </w:rPr>
      <w:widowControl/>
      <w:tabs>
        <w:tab w:leader="none" w:val="left" w:pos="0"/>
        <w:tab w:leader="none" w:val="left" w:pos="1134"/>
      </w:tabs>
      <w:snapToGrid w:val="0"/>
      <w:ind w:left="567"/>
      <w:spacing w:line="360" w:lineRule="auto"/>
      <w:jc w:val="left"/>
      <w:textAlignment w:val="auto"/>
    </w:pPr>
    <w:rPr>
      <w:szCs w:val="24"/>
      <w:sz w:val="28"/>
      <w:kern w:val="2"/>
      <w:lang w:val="en-US" w:eastAsia="zh-CN" w:bidi="ar-SA"/>
      <w:rFonts w:ascii="仿宋_GB2312" w:eastAsia="仿宋_GB2312" w:hAnsi="Calibri"/>
    </w:rPr>
  </w:style>
  <w:style w:type="paragraph" w:styleId="HtmlNormal">
    <w:name w:val="HtmlNormal"/>
    <w:basedOn w:val="Normal"/>
    <w:next w:val="Normal"/>
    <w:link w:val="Normal"/>
    <w:pPr>
      <w:rPr>
        <w:szCs w:val="24"/>
        <w:sz w:val="24"/>
        <w:kern w:val="0"/>
        <w:lang w:val="en-US" w:eastAsia="zh-CN"/>
        <w:rFonts w:ascii="Calibri" w:eastAsia="宋体" w:hAnsi="Calibri"/>
      </w:rPr>
      <w:ind w:left="0" w:right="0"/>
      <w:spacing w:beforeAutospacing="true" w:afterAutospacing="true" w:after="100" w:before="100"/>
      <w:jc w:val="left"/>
      <w:textAlignment w:val="baseline"/>
    </w:pPr>
    <w:rPr>
      <w:szCs w:val="24"/>
      <w:sz w:val="24"/>
      <w:kern w:val="0"/>
      <w:lang w:val="en-US" w:eastAsia="zh-CN"/>
      <w:rFonts w:ascii="Calibri" w:eastAsia="宋体" w:hAnsi="Calibri"/>
    </w:rPr>
  </w:style>
  <w:style w:type="paragraph" w:styleId="BodyText1I">
    <w:name w:val="BodyText1I"/>
    <w:basedOn w:val="Normal"/>
    <w:next w:val="BodyText1I"/>
    <w:link w:val="Normal"/>
    <w:pPr>
      <w:rPr>
        <w:szCs w:val="20"/>
        <w:sz w:val="21"/>
        <w:kern w:val="0"/>
        <w:lang w:val="en-US" w:eastAsia="zh-CN" w:bidi="ar-SA"/>
        <w:rFonts w:ascii="Calibri" w:eastAsia="宋体" w:hAnsi="Calibri"/>
      </w:rPr>
      <w:ind w:firstLine="420"/>
      <w:spacing w:line="312" w:after="120" w:lineRule="atLeast"/>
      <w:jc w:val="both"/>
      <w:textAlignment w:val="baseline"/>
    </w:pPr>
    <w:rPr>
      <w:szCs w:val="20"/>
      <w:sz w:val="21"/>
      <w:kern w:val="0"/>
      <w:lang w:val="en-US" w:eastAsia="zh-CN" w:bidi="ar-SA"/>
      <w:rFonts w:ascii="Calibri" w:eastAsia="宋体" w:hAnsi="Calibri"/>
    </w:rPr>
  </w:style>
  <w:style w:type="table" w:styleId="TableGrid">
    <w:name w:val="TableGrid"/>
    <w:basedOn w:val="TableNormal"/>
    <w:next w:val="TableGrid"/>
    <w:link w:val="Normal"/>
  </w:style>
  <w:style w:type="character" w:styleId="Strong">
    <w:name w:val="Strong"/>
    <w:basedOn w:val="NormalCharacter"/>
    <w:next w:val="Strong"/>
    <w:link w:val="Normal"/>
    <w:rPr>
      <w:b/>
    </w:rPr>
  </w:style>
  <w:style w:type="character" w:styleId="AnnotationReference">
    <w:name w:val="AnnotationReference"/>
    <w:basedOn w:val="NormalCharacter"/>
    <w:next w:val="AnnotationReference"/>
    <w:link w:val="Normal"/>
    <w:rPr>
      <w:szCs w:val="21"/>
      <w:sz w:val="21"/>
    </w:rPr>
  </w:style>
  <w:style w:type="paragraph" w:styleId="UserStyle_1">
    <w:name w:val="UserStyle_1"/>
    <w:next w:val="UserStyle_1"/>
    <w:link w:val="Normal"/>
    <w:pPr>
      <w:rPr>
        <w:szCs w:val="24"/>
        <w:sz w:val="24"/>
        <w:lang w:val="en-US" w:eastAsia="zh-CN" w:bidi="ar-SA"/>
        <w:rFonts w:ascii="仿宋_GB2312" w:eastAsia="仿宋_GB2312" w:hAnsi="Times New Roman"/>
        <w:color w:val="000000"/>
      </w:rPr>
      <w:textAlignment w:val="baseline"/>
    </w:pPr>
    <w:rPr>
      <w:szCs w:val="24"/>
      <w:sz w:val="24"/>
      <w:lang w:val="en-US" w:eastAsia="zh-CN" w:bidi="ar-SA"/>
      <w:rFonts w:ascii="仿宋_GB2312" w:eastAsia="仿宋_GB2312" w:hAnsi="Times New Roman"/>
      <w:color w:val="000000"/>
    </w:rPr>
  </w:style>
  <w:style w:type="paragraph" w:styleId="UserStyle_2">
    <w:name w:val="UserStyle_2"/>
    <w:basedOn w:val="Normal"/>
    <w:next w:val="UserStyle_2"/>
    <w:link w:val="Normal"/>
    <w:pPr>
      <w:ind w:firstLine="420" w:firstLineChars="200"/>
      <w:jc w:val="both"/>
      <w:textAlignment w:val="baseline"/>
    </w:pPr>
  </w:style>
</w:styles>
</file>

<file path=word/_rels/document.xml.rels><?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footer" Target="footer1.xml" /><Relationship Id="rId4" Type="http://schemas.openxmlformats.org/officeDocument/2006/relationships/numbering" Target="numbering.xml" /><Relationship Id="rId5" Type="http://schemas.openxmlformats.org/officeDocument/2006/relationships/fontTable" Target="fontTable.xml" /><Relationship Id="rId6" Type="http://schemas.openxmlformats.org/officeDocument/2006/relationships/settings" Target="settings.xml" /></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HtmlNormal"/>
        <w:rPr>
          <w:rStyle w:val="Strong"/>
          <w:b/>
          <w:szCs w:val="72"/>
          <w:sz w:val="7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84"/>
          <w:sz w:val="8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center"/>
        <w:textAlignment w:val="baseline"/>
      </w:pPr>
      <w:r>
        <w:rPr>
          <w:rStyle w:val="Strong"/>
          <w:b/>
          <w:szCs w:val="84"/>
          <w:sz w:val="84"/>
          <w:kern w:val="0"/>
          <w:lang w:val="en-US" w:eastAsia="zh-CN"/>
          <w:rFonts w:ascii="宋体" w:eastAsia="宋体" w:hAnsi="宋体"/>
          <w:color w:val="000000"/>
        </w:rPr>
        <w:t xml:space="preserve">服务类</w:t>
      </w:r>
      <w:r>
        <w:rPr>
          <w:rStyle w:val="Strong"/>
          <w:b/>
          <w:szCs w:val="84"/>
          <w:sz w:val="84"/>
          <w:kern w:val="0"/>
          <w:lang w:val="en-US" w:eastAsia="zh-CN"/>
          <w:rFonts w:ascii="宋体" w:eastAsia="宋体" w:hAnsi="宋体"/>
          <w:color w:val="000000"/>
        </w:rPr>
        <w:t xml:space="preserve">采购项目</w:t>
      </w:r>
    </w:p>
    <w:p>
      <w:pPr>
        <w:pStyle w:val="HtmlNormal"/>
        <w:rPr>
          <w:rStyle w:val="NormalCharacter"/>
          <w:szCs w:val="84"/>
          <w:sz w:val="8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center"/>
        <w:textAlignment w:val="baseline"/>
      </w:pPr>
      <w:r>
        <w:rPr>
          <w:rStyle w:val="Strong"/>
          <w:b/>
          <w:szCs w:val="84"/>
          <w:sz w:val="84"/>
          <w:kern w:val="0"/>
          <w:lang w:val="en-US" w:eastAsia="zh-CN"/>
          <w:rFonts w:ascii="宋体" w:eastAsia="宋体" w:hAnsi="宋体"/>
          <w:color w:val="000000"/>
        </w:rPr>
        <w:t xml:space="preserve">竞争性磋商文件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Strong"/>
          <w:b/>
          <w:szCs w:val="72"/>
          <w:sz w:val="72"/>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72"/>
          <w:sz w:val="72"/>
          <w:kern w:val="0"/>
          <w:lang w:val="en-US" w:eastAsia="zh-CN"/>
          <w:rFonts w:ascii="宋体" w:eastAsia="宋体" w:hAnsi="宋体"/>
          <w:color w:val="000000"/>
        </w:rPr>
        <w:t xml:space="preserve"> </w:t>
      </w:r>
    </w:p>
    <w:p>
      <w:pPr>
        <w:pStyle w:val="HtmlNormal"/>
        <w:rPr>
          <w:rStyle w:val="Strong"/>
          <w:b/>
          <w:szCs w:val="72"/>
          <w:sz w:val="72"/>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center"/>
        <w:textAlignment w:val="baseline"/>
      </w:pPr>
      <w:r>
        <w:rPr>
          <w:rStyle w:val="Strong"/>
          <w:b/>
          <w:szCs w:val="32"/>
          <w:sz w:val="32"/>
          <w:kern w:val="0"/>
          <w:lang w:val="en-US" w:eastAsia="zh-CN"/>
          <w:rFonts w:ascii="宋体" w:eastAsia="宋体" w:hAnsi="宋体"/>
          <w:color w:val="000000"/>
        </w:rPr>
        <w:t xml:space="preserve">项目名称：</w:t>
      </w:r>
      <w:r>
        <w:rPr>
          <w:rStyle w:val="NormalCharacter"/>
          <w:szCs w:val="32"/>
          <w:sz w:val="32"/>
          <w:kern w:val="0"/>
          <w:u w:val="single"/>
          <w:lang w:val="en-US" w:eastAsia="zh-CN"/>
          <w:rFonts w:ascii="宋体" w:eastAsia="宋体" w:hAnsi="宋体"/>
          <w:color w:val="000000"/>
        </w:rPr>
        <w:t xml:space="preserve">教师教学能力大赛国赛作品技术服务项目</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center"/>
        <w:textAlignment w:val="baseline"/>
      </w:pPr>
      <w:r>
        <w:rPr>
          <w:rStyle w:val="Strong"/>
          <w:b/>
          <w:szCs w:val="32"/>
          <w:sz w:val="32"/>
          <w:kern w:val="0"/>
          <w:lang w:val="en-US" w:eastAsia="zh-CN"/>
          <w:rFonts w:ascii="宋体" w:eastAsia="宋体" w:hAnsi="宋体"/>
          <w:color w:val="000000"/>
        </w:rPr>
        <w:t xml:space="preserve">项目编号：</w:t>
      </w:r>
      <w:r>
        <w:rPr>
          <w:rStyle w:val="NormalCharacter"/>
          <w:szCs w:val="32"/>
          <w:sz w:val="32"/>
          <w:kern w:val="0"/>
          <w:u w:val="single"/>
          <w:lang w:val="en-US" w:eastAsia="zh-CN"/>
          <w:rFonts w:ascii="宋体" w:eastAsia="宋体" w:hAnsi="宋体"/>
          <w:color w:val="000000"/>
        </w:rPr>
        <w:t xml:space="preserve">闽一十【2021】采购09085</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left"/>
        <w:textAlignment w:val="baseline"/>
      </w:pPr>
      <w:r>
        <w:rPr>
          <w:rStyle w:val="NormalCharacter"/>
          <w:szCs w:val="32"/>
          <w:sz w:val="32"/>
          <w:kern w:val="0"/>
          <w:lang w:val="en-US" w:eastAsia="zh-CN"/>
          <w:rFonts w:ascii="宋体" w:eastAsia="宋体" w:hAnsi="宋体"/>
          <w:color w:val="000000"/>
        </w:rPr>
        <w:t xml:space="preserve"> </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left"/>
        <w:textAlignment w:val="baseline"/>
      </w:pPr>
      <w:r>
        <w:rPr>
          <w:rStyle w:val="NormalCharacter"/>
          <w:szCs w:val="32"/>
          <w:sz w:val="32"/>
          <w:kern w:val="0"/>
          <w:lang w:val="en-US" w:eastAsia="zh-CN"/>
          <w:rFonts w:ascii="宋体" w:eastAsia="宋体" w:hAnsi="宋体"/>
          <w:color w:val="000000"/>
        </w:rPr>
        <w:t xml:space="preserve"> </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left"/>
        <w:textAlignment w:val="baseline"/>
      </w:pPr>
    </w:p>
    <w:p>
      <w:pPr>
        <w:pStyle w:val="Normal"/>
        <w:rPr>
          <w:rStyle w:val="NormalCharacter"/>
          <w:szCs w:val="32"/>
          <w:sz w:val="32"/>
          <w:kern w:val="2"/>
          <w:lang w:val="en-US" w:eastAsia="zh-CN" w:bidi="ar-SA"/>
          <w:rFonts w:ascii="宋体" w:eastAsia="宋体" w:hAnsi="宋体"/>
          <w:color w:val="000000"/>
        </w:rPr>
        <w:autoSpaceDE/>
        <w:autoSpaceDN/>
        <w:bidi w:val="off"/>
        <w:kinsoku/>
        <w:kinsoku/>
        <w:overflowPunct/>
        <w:widowControl/>
        <w:spacing w:line="600" w:lineRule="auto"/>
        <w:jc w:val="left"/>
        <w:textAlignment w:val="baseline"/>
      </w:pPr>
    </w:p>
    <w:p>
      <w:pPr>
        <w:pStyle w:val="HtmlNormal"/>
        <w:rPr>
          <w:rStyle w:val="Strong"/>
          <w:b/>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center"/>
        <w:textAlignment w:val="baseline"/>
      </w:pPr>
      <w:r>
        <w:rPr>
          <w:rStyle w:val="Strong"/>
          <w:b/>
          <w:szCs w:val="32"/>
          <w:sz w:val="32"/>
          <w:kern w:val="0"/>
          <w:lang w:val="en-US" w:eastAsia="zh-CN"/>
          <w:rFonts w:ascii="宋体" w:eastAsia="宋体" w:hAnsi="宋体"/>
          <w:color w:val="000000"/>
        </w:rPr>
        <w:t xml:space="preserve">采购人</w:t>
      </w:r>
      <w:r>
        <w:rPr>
          <w:rStyle w:val="Strong"/>
          <w:b/>
          <w:szCs w:val="32"/>
          <w:sz w:val="32"/>
          <w:kern w:val="0"/>
          <w:lang w:val="en-US" w:eastAsia="zh-CN"/>
          <w:rFonts w:ascii="宋体" w:eastAsia="宋体" w:hAnsi="宋体"/>
          <w:color w:val="000000"/>
        </w:rPr>
        <w:t xml:space="preserve">：</w:t>
      </w:r>
      <w:r>
        <w:rPr>
          <w:rStyle w:val="NormalCharacter"/>
          <w:szCs w:val="32"/>
          <w:sz w:val="32"/>
          <w:kern w:val="0"/>
          <w:u w:val="single"/>
          <w:lang w:val="en-US" w:eastAsia="zh-CN"/>
          <w:rFonts w:ascii="宋体" w:eastAsia="宋体" w:hAnsi="宋体"/>
          <w:color w:val="000000"/>
        </w:rPr>
        <w:t xml:space="preserve">湄洲湾职业技术学院</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center"/>
        <w:textAlignment w:val="baseline"/>
      </w:pPr>
      <w:r>
        <w:rPr>
          <w:rStyle w:val="Strong"/>
          <w:b/>
          <w:szCs w:val="32"/>
          <w:sz w:val="32"/>
          <w:kern w:val="0"/>
          <w:lang w:val="en-US" w:eastAsia="zh-CN"/>
          <w:rFonts w:ascii="宋体" w:eastAsia="宋体" w:hAnsi="宋体"/>
          <w:color w:val="000000"/>
        </w:rPr>
        <w:t xml:space="preserve">招标代理机构</w:t>
      </w:r>
      <w:r>
        <w:rPr>
          <w:rStyle w:val="Strong"/>
          <w:b/>
          <w:szCs w:val="32"/>
          <w:sz w:val="32"/>
          <w:kern w:val="0"/>
          <w:lang w:val="en-US" w:eastAsia="zh-CN"/>
          <w:rFonts w:ascii="宋体" w:eastAsia="宋体" w:hAnsi="宋体"/>
          <w:color w:val="000000"/>
        </w:rPr>
        <w:t xml:space="preserve">：</w:t>
      </w:r>
      <w:r>
        <w:rPr>
          <w:rStyle w:val="NormalCharacter"/>
          <w:szCs w:val="32"/>
          <w:sz w:val="32"/>
          <w:kern w:val="0"/>
          <w:u w:val="single"/>
          <w:lang w:val="en-US" w:eastAsia="zh-CN"/>
          <w:rFonts w:ascii="宋体" w:eastAsia="宋体" w:hAnsi="宋体"/>
          <w:color w:val="000000"/>
        </w:rPr>
        <w:t xml:space="preserve">福建省一十招标代理有限公司</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600" w:after="0" w:before="0" w:lineRule="auto"/>
        <w:jc w:val="center"/>
        <w:textAlignment w:val="baseline"/>
      </w:pPr>
      <w:r>
        <w:rPr>
          <w:rStyle w:val="NormalCharacter"/>
          <w:szCs w:val="32"/>
          <w:sz w:val="32"/>
          <w:kern w:val="0"/>
          <w:lang w:val="en-US" w:eastAsia="zh-CN"/>
          <w:rFonts w:ascii="宋体" w:eastAsia="宋体" w:hAnsi="宋体"/>
          <w:color w:val="000000"/>
        </w:rPr>
        <w:t xml:space="preserve"> </w:t>
      </w:r>
    </w:p>
    <w:p>
      <w:pPr>
        <w:pStyle w:val="HtmlNormal"/>
        <w:rPr>
          <w:rStyle w:val="Strong"/>
          <w:b/>
          <w:szCs w:val="32"/>
          <w:sz w:val="32"/>
          <w:kern w:val="0"/>
          <w:lang w:val="en-US" w:eastAsia="zh-CN"/>
          <w:rFonts w:ascii="宋体" w:eastAsia="宋体" w:hAnsi="宋体"/>
          <w:color w:val="000000"/>
        </w:rPr>
        <w:autoSpaceDE/>
        <w:autoSpaceDN/>
        <w:bidi w:val="off"/>
        <w:kinsoku/>
        <w:kinsoku/>
        <w:overflowPunct/>
        <w:widowControl/>
        <w:ind w:firstLine="0" w:left="0" w:right="720"/>
        <w:spacing w:line="600" w:after="0" w:before="0" w:lineRule="auto"/>
        <w:jc w:val="center"/>
        <w:textAlignment w:val="baseline"/>
      </w:pP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720"/>
        <w:spacing w:line="600" w:after="0" w:before="0" w:lineRule="auto"/>
        <w:jc w:val="center"/>
        <w:textAlignment w:val="baseline"/>
      </w:pPr>
      <w:r>
        <w:rPr>
          <w:rStyle w:val="Strong"/>
          <w:b/>
          <w:szCs w:val="32"/>
          <w:sz w:val="32"/>
          <w:kern w:val="0"/>
          <w:lang w:val="en-US" w:eastAsia="zh-CN"/>
          <w:rFonts w:ascii="宋体" w:eastAsia="宋体" w:hAnsi="宋体"/>
          <w:color w:val="000000"/>
        </w:rPr>
        <w:t xml:space="preserve">2021年09月</w:t>
      </w:r>
    </w:p>
    <w:p>
      <w:pPr>
        <w:pStyle w:val="HtmlNormal"/>
        <w:rPr>
          <w:rStyle w:val="NormalCharacter"/>
          <w:szCs w:val="44"/>
          <w:sz w:val="4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44"/>
          <w:sz w:val="44"/>
          <w:kern w:val="0"/>
          <w:lang w:val="en-US" w:eastAsia="zh-CN"/>
          <w:rFonts w:ascii="宋体" w:eastAsia="宋体" w:hAnsi="宋体"/>
          <w:color w:val="000000"/>
        </w:rPr>
        <w:t xml:space="preserve">第一章</w:t>
      </w:r>
      <w:r>
        <w:rPr>
          <w:rStyle w:val="Strong"/>
          <w:b/>
          <w:szCs w:val="44"/>
          <w:sz w:val="44"/>
          <w:kern w:val="0"/>
          <w:lang w:val="en-US" w:eastAsia="zh-CN"/>
          <w:rFonts w:ascii="宋体" w:eastAsia="宋体" w:hAnsi="宋体"/>
          <w:color w:val="000000"/>
        </w:rPr>
        <w:t xml:space="preserve"> </w:t>
      </w:r>
      <w:r>
        <w:rPr>
          <w:rStyle w:val="Strong"/>
          <w:b/>
          <w:szCs w:val="44"/>
          <w:sz w:val="44"/>
          <w:kern w:val="0"/>
          <w:lang w:val="en-US" w:eastAsia="zh-CN"/>
          <w:rFonts w:ascii="宋体" w:eastAsia="宋体" w:hAnsi="宋体"/>
          <w:color w:val="000000"/>
        </w:rPr>
        <w:t xml:space="preserve">采购邀请书</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2"/>
          <w:sz w:val="32"/>
          <w:kern w:val="0"/>
          <w:lang w:val="en-US" w:eastAsia="zh-CN"/>
          <w:rFonts w:ascii="宋体" w:eastAsia="宋体" w:hAnsi="宋体"/>
          <w:color w:val="000000"/>
        </w:rPr>
        <w:t xml:space="preserve"> </w:t>
      </w:r>
      <w:r>
        <w:rPr>
          <w:rStyle w:val="NormalCharacter"/>
          <w:szCs w:val="32"/>
          <w:sz w:val="32"/>
          <w:kern w:val="0"/>
          <w:lang w:val="en-US" w:eastAsia="zh-CN"/>
          <w:rFonts w:ascii="宋体" w:eastAsia="宋体" w:hAnsi="宋体"/>
          <w:color w:val="000000"/>
        </w:rPr>
        <w:t xml:space="preserve"> </w:t>
      </w:r>
      <w:r>
        <w:rPr>
          <w:rStyle w:val="Strong"/>
          <w:b/>
          <w:szCs w:val="32"/>
          <w:sz w:val="32"/>
          <w:kern w:val="0"/>
          <w:lang w:val="en-US" w:eastAsia="zh-CN"/>
          <w:rFonts w:ascii="宋体" w:eastAsia="宋体" w:hAnsi="宋体"/>
          <w:color w:val="000000"/>
        </w:rPr>
        <w:t xml:space="preserve">竞争性磋商采购公告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480" w:left="0" w:firstLineChars="200" w:right="0"/>
        <w:spacing w:line="360" w:after="0" w:before="0" w:lineRule="auto"/>
        <w:jc w:val="left"/>
        <w:textAlignment w:val="auto"/>
      </w:pPr>
      <w:r>
        <w:rPr>
          <w:rStyle w:val="NormalCharacter"/>
          <w:szCs w:val="24"/>
          <w:sz w:val="24"/>
          <w:kern w:val="0"/>
          <w:u w:val="single"/>
          <w:lang w:val="en-US" w:eastAsia="zh-CN"/>
          <w:rFonts w:ascii="宋体" w:eastAsia="宋体" w:hAnsi="宋体"/>
          <w:color w:val="000000"/>
        </w:rPr>
        <w:t xml:space="preserve">湄洲湾职业技术学院</w:t>
      </w:r>
      <w:r>
        <w:rPr>
          <w:rStyle w:val="NormalCharacter"/>
          <w:szCs w:val="24"/>
          <w:sz w:val="24"/>
          <w:kern w:val="0"/>
          <w:lang w:val="en-US" w:eastAsia="zh-CN"/>
          <w:rFonts w:ascii="宋体" w:eastAsia="宋体" w:hAnsi="宋体"/>
          <w:color w:val="000000"/>
        </w:rPr>
        <w:t xml:space="preserve">已根据政府采购相关法律法规，经相应程序确定采用</w:t>
      </w:r>
      <w:r>
        <w:rPr>
          <w:rStyle w:val="NormalCharacter"/>
          <w:szCs w:val="24"/>
          <w:sz w:val="24"/>
          <w:kern w:val="0"/>
          <w:u w:val="single"/>
          <w:lang w:val="en-US" w:eastAsia="zh-CN"/>
          <w:rFonts w:ascii="宋体" w:eastAsia="宋体" w:hAnsi="宋体"/>
          <w:color w:val="000000"/>
        </w:rPr>
        <w:t xml:space="preserve">竞争性磋商</w:t>
      </w:r>
      <w:r>
        <w:rPr>
          <w:rStyle w:val="NormalCharacter"/>
          <w:szCs w:val="24"/>
          <w:sz w:val="24"/>
          <w:kern w:val="0"/>
          <w:lang w:val="en-US" w:eastAsia="zh-CN"/>
          <w:rFonts w:ascii="宋体" w:eastAsia="宋体" w:hAnsi="宋体"/>
          <w:color w:val="000000"/>
        </w:rPr>
        <w:t xml:space="preserve">方式组织</w:t>
      </w:r>
      <w:r>
        <w:rPr>
          <w:rStyle w:val="NormalCharacter"/>
          <w:szCs w:val="24"/>
          <w:sz w:val="24"/>
          <w:kern w:val="0"/>
          <w:u w:val="single"/>
          <w:lang w:val="en-US" w:eastAsia="zh-CN"/>
          <w:rFonts w:ascii="宋体" w:eastAsia="宋体" w:hAnsi="宋体"/>
          <w:color w:val="000000"/>
        </w:rPr>
        <w:t xml:space="preserve">教师教学能力大赛国赛作品技术服务项目</w:t>
      </w:r>
      <w:r>
        <w:rPr>
          <w:rStyle w:val="NormalCharacter"/>
          <w:szCs w:val="24"/>
          <w:sz w:val="24"/>
          <w:kern w:val="0"/>
          <w:lang w:val="en-US" w:eastAsia="zh-CN"/>
          <w:rFonts w:ascii="宋体" w:eastAsia="宋体" w:hAnsi="宋体"/>
          <w:color w:val="000000"/>
        </w:rPr>
        <w:t xml:space="preserve">项目（以下简称：“本项目”）的政府采购活动，现欢迎国内合格的供应商前来参加。本项目由采购人委托</w:t>
      </w:r>
      <w:r>
        <w:rPr>
          <w:rStyle w:val="NormalCharacter"/>
          <w:szCs w:val="24"/>
          <w:sz w:val="24"/>
          <w:kern w:val="0"/>
          <w:u w:val="single"/>
          <w:lang w:val="en-US" w:eastAsia="zh-CN"/>
          <w:rFonts w:ascii="宋体" w:eastAsia="宋体" w:hAnsi="宋体"/>
          <w:color w:val="000000"/>
        </w:rPr>
        <w:t xml:space="preserve">福建省一十招标代理有限公司</w:t>
      </w:r>
      <w:r>
        <w:rPr>
          <w:rStyle w:val="NormalCharacter"/>
          <w:szCs w:val="24"/>
          <w:sz w:val="24"/>
          <w:kern w:val="0"/>
          <w:lang w:val="en-US" w:eastAsia="zh-CN"/>
          <w:rFonts w:ascii="宋体" w:eastAsia="宋体" w:hAnsi="宋体"/>
          <w:color w:val="000000"/>
        </w:rPr>
        <w:t xml:space="preserve">开展竞争性磋商活动。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1.项目名称：</w:t>
      </w:r>
      <w:r>
        <w:rPr>
          <w:rStyle w:val="NormalCharacter"/>
          <w:szCs w:val="24"/>
          <w:sz w:val="24"/>
          <w:kern w:val="0"/>
          <w:lang w:val="en-US" w:eastAsia="zh-CN"/>
          <w:rFonts w:ascii="宋体" w:eastAsia="宋体" w:hAnsi="宋体"/>
          <w:color w:val="000000"/>
        </w:rPr>
        <w:t xml:space="preserve">教师教学能力大赛国赛作品技术服务项目</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2.备案编号：</w:t>
      </w:r>
      <w:r>
        <w:rPr>
          <w:rStyle w:val="NormalCharacter"/>
          <w:szCs w:val="24"/>
          <w:sz w:val="24"/>
          <w:kern w:val="0"/>
          <w:lang w:val="en-US" w:eastAsia="zh-CN"/>
          <w:rFonts w:ascii="宋体" w:eastAsia="宋体" w:hAnsi="宋体"/>
          <w:color w:val="000000"/>
        </w:rPr>
        <w:t xml:space="preserve">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3.项目编号：</w:t>
      </w:r>
      <w:r>
        <w:rPr>
          <w:rStyle w:val="NormalCharacter"/>
          <w:szCs w:val="24"/>
          <w:sz w:val="24"/>
          <w:kern w:val="0"/>
          <w:lang w:val="en-US" w:eastAsia="zh-CN"/>
          <w:rFonts w:ascii="宋体" w:eastAsia="宋体" w:hAnsi="宋体"/>
          <w:color w:val="000000"/>
        </w:rPr>
        <w:t xml:space="preserve">闽一十【2021】采购09085</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4.采购内容及要求：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60" w:after="0" w:before="0" w:lineRule="auto"/>
        <w:jc w:val="right"/>
        <w:textAlignment w:val="baseline"/>
      </w:pPr>
      <w:r>
        <w:rPr>
          <w:rStyle w:val="NormalCharacter"/>
          <w:szCs w:val="24"/>
          <w:sz w:val="24"/>
          <w:kern w:val="0"/>
          <w:lang w:val="en-US" w:eastAsia="zh-CN"/>
          <w:rFonts w:ascii="宋体" w:eastAsia="宋体" w:hAnsi="宋体"/>
          <w:color w:val="000000"/>
        </w:rPr>
        <w:t xml:space="preserve">金额单位：人民币元</w:t>
      </w:r>
    </w:p>
    <w:tbl>
      <w:tblPr>
        <w:tblW w:type="dxa" w:w="9646"/>
        <w:tblLook w:val="ffff"/>
        <w:tblOverlap w:val="never"/>
        <w:tblpPr w:leftFromText="180" w:vertAnchor="text" w:rightFromText="180" w:horzAnchor="margin" w:tblpY="115" w:tblpX="1"/>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735"/>
        <w:gridCol w:w="736"/>
        <w:gridCol w:w="3088"/>
        <w:gridCol w:w="1327"/>
        <w:gridCol w:w="2201"/>
        <w:gridCol w:w="1559"/>
      </w:tblGrid>
      <w:tr>
        <w:trPr>
          <w:tblHeader/>
          <w:trHeight w:val="567" w:hRule="atLeast"/>
        </w:trPr>
        <w:tc>
          <w:tcPr>
            <w:textDirection w:val="lrTb"/>
            <w:vAlign w:val="center"/>
            <w:tcW w:type="dxa" w:w="735"/>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2"/>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合同包</w:t>
            </w:r>
          </w:p>
        </w:tc>
        <w:tc>
          <w:tcPr>
            <w:textDirection w:val="lrTb"/>
            <w:vAlign w:val="center"/>
            <w:tcW w:type="dxa" w:w="736"/>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0"/>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品目号</w:t>
            </w:r>
          </w:p>
        </w:tc>
        <w:tc>
          <w:tcPr>
            <w:textDirection w:val="lrTb"/>
            <w:vAlign w:val="center"/>
            <w:tcW w:type="dxa" w:w="3088"/>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0"/>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采购标的</w:t>
            </w:r>
          </w:p>
        </w:tc>
        <w:tc>
          <w:tcPr>
            <w:textDirection w:val="lrTb"/>
            <w:vAlign w:val="center"/>
            <w:tcW w:type="dxa" w:w="1327"/>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2"/>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数量</w:t>
            </w:r>
          </w:p>
        </w:tc>
        <w:tc>
          <w:tcPr>
            <w:textDirection w:val="lrTb"/>
            <w:vAlign w:val="center"/>
            <w:tcW w:type="dxa" w:w="2201"/>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2"/>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合同包预算</w:t>
            </w:r>
          </w:p>
        </w:tc>
        <w:tc>
          <w:tcPr>
            <w:textDirection w:val="lrTb"/>
            <w:vAlign w:val="center"/>
            <w:tcW w:type="dxa" w:w="1559"/>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2"/>
                <w:lang w:val="en-US" w:eastAsia="zh-CN" w:bidi="ar-SA"/>
                <w:rFonts w:ascii="宋体" w:cs="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0"/>
                <w:lang w:val="en-US" w:eastAsia="zh-CN" w:bidi="ar-SA"/>
                <w:rFonts w:ascii="宋体" w:cs="宋体" w:eastAsia="宋体" w:hAnsi="宋体"/>
                <w:color w:val="000000"/>
              </w:rPr>
              <w:t xml:space="preserve">投标保证金</w:t>
            </w:r>
          </w:p>
        </w:tc>
      </w:tr>
      <w:tr>
        <w:trPr>
          <w:tblHeader/>
          <w:trHeight w:val="850" w:hRule="atLeast"/>
        </w:trPr>
        <w:tc>
          <w:tcPr>
            <w:textDirection w:val="lrTb"/>
            <w:vAlign w:val="center"/>
            <w:tcW w:type="dxa" w:w="735"/>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736"/>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1-1</w:t>
            </w:r>
          </w:p>
        </w:tc>
        <w:tc>
          <w:tcPr>
            <w:textDirection w:val="lrTb"/>
            <w:vAlign w:val="center"/>
            <w:tcW w:type="dxa" w:w="308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2"/>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教师教学能力大赛国赛作品技术服务项目</w:t>
            </w:r>
          </w:p>
        </w:tc>
        <w:tc>
          <w:tcPr>
            <w:textDirection w:val="lrTb"/>
            <w:vAlign w:val="center"/>
            <w:tcW w:type="dxa" w:w="1327"/>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2"/>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1个</w:t>
            </w:r>
          </w:p>
        </w:tc>
        <w:tc>
          <w:tcPr>
            <w:textDirection w:val="lrTb"/>
            <w:vAlign w:val="center"/>
            <w:tcW w:type="dxa" w:w="2201"/>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130000.00元</w:t>
            </w:r>
          </w:p>
        </w:tc>
        <w:tc>
          <w:tcPr>
            <w:textDirection w:val="lrTb"/>
            <w:vAlign w:val="center"/>
            <w:tcW w:type="dxa" w:w="1559"/>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1300.00元</w:t>
            </w:r>
          </w:p>
        </w:tc>
      </w:tr>
      <w:tr>
        <w:trPr>
          <w:tblHeader/>
          <w:trHeight w:val="850" w:hRule="atLeast"/>
        </w:trPr>
        <w:tc>
          <w:tcPr>
            <w:textDirection w:val="lrTb"/>
            <w:vAlign w:val="center"/>
            <w:tcW w:type="dxa" w:w="9646"/>
            <w:gridSpan w:val="6"/>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framePr w:xAlign="left" w:vAnchor="margin" w:hAnchor="text" w:yAlign="inline"/>
              <w:spacing w:line="360" w:lineRule="auto"/>
              <w:jc w:val="center"/>
              <w:textAlignment w:val="baseline"/>
            </w:pPr>
            <w:r>
              <w:rPr>
                <w:rStyle w:val="NormalCharacter"/>
                <w:b/>
                <w:bCs/>
                <w:szCs w:val="24"/>
                <w:sz w:val="24"/>
                <w:kern w:val="2"/>
                <w:lang w:val="en-US" w:eastAsia="zh-CN" w:bidi="ar-SA"/>
                <w:rFonts w:ascii="宋体" w:cs="宋体" w:eastAsia="宋体" w:hAnsi="宋体"/>
                <w:color w:val="000000"/>
              </w:rPr>
              <w:t xml:space="preserve">备注：其中常规指导服务费80000元，如</w:t>
            </w:r>
            <w:r>
              <w:rPr>
                <w:rStyle w:val="NormalCharacter"/>
                <w:b/>
                <w:szCs w:val="24"/>
                <w:sz w:val="24"/>
                <w:kern w:val="2"/>
                <w:lang w:val="en-US" w:eastAsia="zh-CN" w:bidi="ar-SA"/>
                <w:rFonts w:ascii="宋体" w:eastAsia="宋体" w:hAnsi="宋体"/>
                <w:color w:val="000000"/>
              </w:rPr>
              <w:t xml:space="preserve">获国赛二等奖及以上奖励成交供应商50000元。</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firstLineChars="20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5.采购项目需要落实的政府采购政策：小型、微型企业，适用于（合同包一）。监狱企业，适用于（合同包一）。促进残疾人就业 ，适用于（合同包一）。信用记录，适用于（合同包一），按照下列规定执行：（1）投标人应在（填写</w:t>
      </w:r>
      <w:r>
        <w:rPr>
          <w:rStyle w:val="NormalCharacter"/>
          <w:szCs w:val="24"/>
          <w:sz w:val="24"/>
          <w:kern w:val="0"/>
          <w:lang w:val="en-US" w:eastAsia="zh-CN"/>
          <w:rFonts w:ascii="宋体" w:eastAsia="宋体" w:hAnsi="宋体"/>
          <w:color w:val="000000"/>
        </w:rPr>
        <w:t xml:space="preserve">磋商文件</w:t>
      </w:r>
      <w:r>
        <w:rPr>
          <w:rStyle w:val="NormalCharacter"/>
          <w:szCs w:val="24"/>
          <w:sz w:val="24"/>
          <w:kern w:val="0"/>
          <w:lang w:val="en-US" w:eastAsia="zh-CN"/>
          <w:rFonts w:ascii="宋体" w:eastAsia="宋体" w:hAnsi="宋体"/>
          <w:color w:val="000000"/>
        </w:rPr>
        <w:t xml:space="preserve">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6.供应商的资格要求：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6.1法定条件：符合《中华人民共和国政府采购法》第二十二条第一款规定的条件。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6.2特定条件：</w:t>
      </w:r>
      <w:r>
        <w:rPr>
          <w:rStyle w:val="NormalCharacter"/>
          <w:szCs w:val="24"/>
          <w:sz w:val="24"/>
          <w:kern w:val="0"/>
          <w:lang w:val="en-US" w:eastAsia="zh-CN"/>
          <w:rFonts w:ascii="宋体" w:eastAsia="宋体" w:hAnsi="宋体"/>
          <w:color w:val="000000"/>
        </w:rPr>
        <w:t xml:space="preserve">详见第二章竞争性磋商须知“</w:t>
      </w:r>
      <w:r>
        <w:rPr>
          <w:rStyle w:val="NormalCharacter"/>
          <w:szCs w:val="24"/>
          <w:sz w:val="24"/>
          <w:kern w:val="0"/>
          <w:lang w:val="en-US" w:eastAsia="zh-CN"/>
          <w:rFonts w:ascii="宋体" w:eastAsia="宋体" w:hAnsi="宋体"/>
          <w:color w:val="000000"/>
        </w:rPr>
        <w:t xml:space="preserve">资格证明文件资料要求</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6.3是否接受联合体形式的响应磋商：不接受</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Strong"/>
          <w:b/>
          <w:szCs w:val="24"/>
          <w:sz w:val="24"/>
          <w:kern w:val="0"/>
          <w:lang w:val="en-US" w:eastAsia="zh-CN"/>
          <w:rFonts w:ascii="宋体" w:eastAsia="宋体" w:hAnsi="宋体"/>
          <w:color w:val="000000"/>
        </w:rPr>
        <w:t xml:space="preserve">※根据上述资格要求，供应商响应文件中应提交的“资格证明文件”相关规定和资料要求，详见竞争性磋商须知前附表和磋商文件第五章。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7.供应商报名期限：详见磋商公告或更正公告（若有）</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7.1如果采购过程中有发出更正公告，采购人将根据实际情况确定是否延长报名期限，则报名截止时间以更正公告中的约定为准。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7.2报名期限内，供应商应通过</w:t>
      </w:r>
      <w:r>
        <w:rPr>
          <w:rStyle w:val="NormalCharacter"/>
          <w:szCs w:val="24"/>
          <w:sz w:val="24"/>
          <w:kern w:val="0"/>
          <w:lang w:val="en-US" w:eastAsia="zh-CN"/>
          <w:rFonts w:ascii="宋体" w:eastAsia="宋体" w:hAnsi="宋体"/>
          <w:color w:val="000000"/>
        </w:rPr>
        <w:t xml:space="preserve">福建省一十招标代理有限公司获取</w:t>
      </w:r>
      <w:r>
        <w:rPr>
          <w:rStyle w:val="NormalCharacter"/>
          <w:szCs w:val="24"/>
          <w:sz w:val="24"/>
          <w:kern w:val="0"/>
          <w:lang w:val="en-US" w:eastAsia="zh-CN"/>
          <w:rFonts w:ascii="宋体" w:eastAsia="宋体" w:hAnsi="宋体"/>
          <w:color w:val="000000"/>
        </w:rPr>
        <w:t xml:space="preserve">采购文件。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rightChars="0" w:firstLine="480" w:left="0" w:firstLineChars="200" w:right="0"/>
        <w:spacing w:line="360" w:after="0" w:before="0" w:lineRule="auto"/>
        <w:jc w:val="left"/>
        <w:textAlignment w:val="auto"/>
        <w:numPr>
          <w:ilvl w:val="0"/>
          <w:numId w:val="0"/>
        </w:numPr>
      </w:pPr>
      <w:r>
        <w:rPr>
          <w:rStyle w:val="NormalCharacter"/>
          <w:szCs w:val="24"/>
          <w:sz w:val="24"/>
          <w:kern w:val="0"/>
          <w:lang w:val="en-US" w:eastAsia="zh-CN"/>
          <w:rFonts w:ascii="宋体" w:eastAsia="宋体" w:hAnsi="宋体"/>
          <w:color w:val="000000"/>
        </w:rPr>
        <w:t xml:space="preserve">8.</w:t>
      </w:r>
      <w:r>
        <w:rPr>
          <w:rStyle w:val="NormalCharacter"/>
          <w:szCs w:val="24"/>
          <w:sz w:val="24"/>
          <w:kern w:val="0"/>
          <w:lang w:val="en-US" w:eastAsia="zh-CN"/>
          <w:rFonts w:ascii="宋体" w:eastAsia="宋体" w:hAnsi="宋体"/>
          <w:color w:val="000000"/>
        </w:rPr>
        <w:t xml:space="preserve">获取采购文件时间、地点、方式：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rightChars="0" w:firstLine="480" w:left="0" w:firstLineChars="200" w:right="0"/>
        <w:spacing w:line="360" w:after="0" w:before="0" w:lineRule="auto"/>
        <w:jc w:val="left"/>
        <w:textAlignment w:val="auto"/>
        <w:numPr>
          <w:ilvl w:val="0"/>
          <w:numId w:val="0"/>
        </w:numPr>
      </w:pPr>
      <w:r>
        <w:rPr>
          <w:rStyle w:val="NormalCharacter"/>
          <w:szCs w:val="24"/>
          <w:sz w:val="24"/>
          <w:kern w:val="0"/>
          <w:lang w:val="en-US" w:eastAsia="zh-CN"/>
          <w:rFonts w:ascii="宋体" w:eastAsia="宋体" w:hAnsi="宋体"/>
          <w:color w:val="000000"/>
        </w:rPr>
        <w:t xml:space="preserve">8.1采购文件的提供期限：详见磋商公告或更正公告（若有），若不一致，以更正公告（若有）为准。采购文件的提供期限与磋商公告的公告期限保持一致。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480" w:left="0" w:firstLineChars="200"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8.2获取地点及方式：</w:t>
      </w:r>
      <w:r>
        <w:rPr>
          <w:rStyle w:val="NormalCharacter"/>
          <w:szCs w:val="24"/>
          <w:sz w:val="24"/>
          <w:kern w:val="0"/>
          <w:lang w:val="en-US" w:eastAsia="zh-CN"/>
          <w:rFonts w:ascii="宋体" w:eastAsia="宋体" w:hAnsi="宋体"/>
          <w:color w:val="000000"/>
        </w:rPr>
        <w:t xml:space="preserve">1）上门报名：即投标人直接到福建省一十招标代理有限公司购买磋商文件。（报名材料：营业执照复印件、授权委托书、法人及经办人身份证复印件加盖公章）。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2）邮箱或邮寄报名：即投标人用邮箱或邮寄方式购买磋商文件。（将报名材料：营业执照复印件、授权委托书、法人及经办人身份证复印件加盖公章等发送到我司邮箱fjys10@163.com），我司通过邮箱将电子文档标书发给投标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firstLineChars="10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9.采购文件售价：</w:t>
      </w:r>
      <w:r>
        <w:rPr>
          <w:rStyle w:val="NormalCharacter"/>
          <w:szCs w:val="24"/>
          <w:sz w:val="24"/>
          <w:kern w:val="0"/>
          <w:lang w:val="en-US" w:eastAsia="zh-CN"/>
          <w:rFonts w:ascii="宋体" w:eastAsia="宋体" w:hAnsi="宋体"/>
          <w:color w:val="000000"/>
        </w:rPr>
        <w:t xml:space="preserve">0</w:t>
      </w:r>
      <w:r>
        <w:rPr>
          <w:rStyle w:val="NormalCharacter"/>
          <w:szCs w:val="24"/>
          <w:sz w:val="24"/>
          <w:kern w:val="0"/>
          <w:lang w:val="en-US" w:eastAsia="zh-CN"/>
          <w:rFonts w:ascii="宋体" w:eastAsia="宋体" w:hAnsi="宋体"/>
          <w:color w:val="000000"/>
        </w:rPr>
        <w:t xml:space="preserve">元。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10.首次响应文件递交截止时间及地点：详见磋商公告或更正公告（若有），若不一致，以更正公告（若有）为准。供应商应在此之前将密封的首次响应文件送达本章第11条载明的地点，逾期送达的或不符合规定的响应文件将被拒绝接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  11.磋商时间及地点：详见磋商公告或更正公告（若有），若不一致，以更正公告（若有）为准。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0" w:left="0"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  12.竞争性磋商公告期限：自</w:t>
      </w:r>
      <w:r>
        <w:rPr>
          <w:rStyle w:val="NormalCharacter"/>
          <w:szCs w:val="24"/>
          <w:sz w:val="24"/>
          <w:kern w:val="0"/>
          <w:lang w:val="en-US" w:eastAsia="zh-CN"/>
          <w:rFonts w:ascii="宋体" w:eastAsia="宋体" w:hAnsi="宋体"/>
          <w:color w:val="000000"/>
        </w:rPr>
        <w:t xml:space="preserve">中国政府采购网</w:t>
      </w:r>
      <w:r>
        <w:rPr>
          <w:rStyle w:val="NormalCharacter"/>
          <w:szCs w:val="24"/>
          <w:sz w:val="24"/>
          <w:kern w:val="0"/>
          <w:lang w:val="en-US" w:eastAsia="zh-CN"/>
          <w:rFonts w:ascii="宋体" w:eastAsia="宋体" w:hAnsi="宋体"/>
          <w:color w:val="000000"/>
        </w:rPr>
        <w:t xml:space="preserve">信息发布媒体最先发布公告之日起3个工作日。</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13.采购人：</w:t>
      </w:r>
      <w:r>
        <w:rPr>
          <w:rStyle w:val="NormalCharacter"/>
          <w:szCs w:val="24"/>
          <w:sz w:val="24"/>
          <w:kern w:val="0"/>
          <w:u w:val="single"/>
          <w:lang w:val="en-US" w:eastAsia="zh-CN"/>
          <w:rFonts w:ascii="宋体" w:eastAsia="宋体" w:hAnsi="宋体"/>
          <w:color w:val="000000"/>
        </w:rPr>
        <w:t xml:space="preserve">湄洲湾职业技术学院</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地址：</w:t>
      </w:r>
      <w:r>
        <w:rPr>
          <w:rStyle w:val="NormalCharacter"/>
          <w:szCs w:val="24"/>
          <w:sz w:val="24"/>
          <w:kern w:val="0"/>
          <w:u w:val="single"/>
          <w:lang w:val="en-US" w:eastAsia="zh-CN"/>
          <w:rFonts w:ascii="宋体" w:eastAsia="宋体" w:hAnsi="宋体"/>
          <w:color w:val="000000"/>
        </w:rPr>
        <w:t xml:space="preserve">福建省莆田市涵江区梧塘镇荔涵东大道1001号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联系人：</w:t>
      </w:r>
      <w:r>
        <w:rPr>
          <w:rStyle w:val="NormalCharacter"/>
          <w:szCs w:val="24"/>
          <w:sz w:val="24"/>
          <w:kern w:val="0"/>
          <w:u w:val="single"/>
          <w:lang w:val="en-US" w:eastAsia="zh-CN"/>
          <w:rFonts w:ascii="宋体" w:eastAsia="宋体" w:hAnsi="宋体"/>
          <w:color w:val="000000"/>
        </w:rPr>
        <w:t xml:space="preserve">黄老师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联系方法：</w:t>
      </w:r>
      <w:r>
        <w:rPr>
          <w:rStyle w:val="NormalCharacter"/>
          <w:szCs w:val="24"/>
          <w:sz w:val="24"/>
          <w:kern w:val="0"/>
          <w:u w:val="single"/>
          <w:lang w:val="en-US" w:eastAsia="zh-CN"/>
          <w:rFonts w:ascii="宋体" w:eastAsia="宋体" w:hAnsi="宋体"/>
          <w:color w:val="000000"/>
        </w:rPr>
        <w:t xml:space="preserve">18750125557</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480" w:left="0"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14.</w:t>
      </w:r>
      <w:r>
        <w:rPr>
          <w:rStyle w:val="NormalCharacter"/>
          <w:szCs w:val="24"/>
          <w:sz w:val="24"/>
          <w:kern w:val="0"/>
          <w:lang w:val="en-US" w:eastAsia="zh-CN"/>
          <w:rFonts w:ascii="宋体" w:eastAsia="宋体" w:hAnsi="宋体"/>
          <w:color w:val="000000"/>
        </w:rPr>
        <w:t xml:space="preserve">代理机构：</w:t>
      </w:r>
      <w:r>
        <w:rPr>
          <w:rStyle w:val="NormalCharacter"/>
          <w:szCs w:val="24"/>
          <w:sz w:val="24"/>
          <w:kern w:val="0"/>
          <w:u w:val="single"/>
          <w:lang w:val="en-US" w:eastAsia="zh-CN"/>
          <w:rFonts w:ascii="宋体" w:eastAsia="宋体" w:hAnsi="宋体"/>
          <w:color w:val="000000"/>
        </w:rPr>
        <w:t xml:space="preserve">福建省一十招标代理有限公司</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地址：</w:t>
      </w:r>
      <w:r>
        <w:rPr>
          <w:rStyle w:val="NormalCharacter"/>
          <w:szCs w:val="24"/>
          <w:sz w:val="24"/>
          <w:kern w:val="0"/>
          <w:u w:val="single"/>
          <w:lang w:val="en-US" w:eastAsia="zh-CN"/>
          <w:rFonts w:ascii="宋体" w:eastAsia="宋体" w:hAnsi="宋体"/>
          <w:color w:val="000000"/>
        </w:rPr>
        <w:t xml:space="preserve">莆田市城厢区龙桥街道民心街249号1104室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联系人：</w:t>
      </w:r>
      <w:r>
        <w:rPr>
          <w:rStyle w:val="NormalCharacter"/>
          <w:szCs w:val="24"/>
          <w:sz w:val="24"/>
          <w:kern w:val="0"/>
          <w:u w:val="single"/>
          <w:lang w:val="en-US" w:eastAsia="zh-CN"/>
          <w:rFonts w:ascii="宋体" w:eastAsia="宋体" w:hAnsi="宋体"/>
          <w:color w:val="000000"/>
        </w:rPr>
        <w:t xml:space="preserve">陈</w:t>
      </w:r>
      <w:r>
        <w:rPr>
          <w:rStyle w:val="NormalCharacter"/>
          <w:szCs w:val="24"/>
          <w:sz w:val="24"/>
          <w:kern w:val="0"/>
          <w:u w:val="single"/>
          <w:lang w:val="en-US" w:eastAsia="zh-CN"/>
          <w:rFonts w:ascii="宋体" w:eastAsia="宋体" w:hAnsi="宋体"/>
          <w:color w:val="000000"/>
        </w:rPr>
        <w:t xml:space="preserve">女士</w:t>
      </w:r>
    </w:p>
    <w:p>
      <w:pPr>
        <w:pStyle w:val="HtmlNormal"/>
        <w:rPr>
          <w:rStyle w:val="NormalCharacter"/>
          <w:szCs w:val="24"/>
          <w:sz w:val="24"/>
          <w:kern w:val="0"/>
          <w:u w:val="single"/>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联系方法：</w:t>
      </w:r>
      <w:r>
        <w:rPr>
          <w:rStyle w:val="NormalCharacter"/>
          <w:szCs w:val="24"/>
          <w:sz w:val="24"/>
          <w:kern w:val="0"/>
          <w:u w:val="single"/>
          <w:lang w:val="en-US" w:eastAsia="zh-CN"/>
          <w:rFonts w:ascii="宋体" w:eastAsia="宋体" w:hAnsi="宋体"/>
          <w:color w:val="000000"/>
        </w:rPr>
        <w:t xml:space="preserve">0594-2278989/18505940002</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787" w:left="0" w:firstLineChars="328"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邮箱：</w:t>
      </w:r>
      <w:r>
        <w:rPr>
          <w:rStyle w:val="NormalCharacter"/>
          <w:szCs w:val="24"/>
          <w:sz w:val="24"/>
          <w:kern w:val="0"/>
          <w:u w:val="single"/>
          <w:lang w:val="en-US" w:eastAsia="zh-CN"/>
          <w:rFonts w:ascii="宋体" w:eastAsia="宋体" w:hAnsi="宋体"/>
          <w:color w:val="000000"/>
        </w:rPr>
        <w:t xml:space="preserve">fjys10@163.com</w:t>
      </w:r>
    </w:p>
    <w:p>
      <w:pPr>
        <w:pStyle w:val="HtmlNormal"/>
        <w:rPr>
          <w:rStyle w:val="NormalCharacter"/>
          <w:caps w:val="off"/>
          <w:i w:val="off"/>
          <w:iCs w:val="off"/>
          <w:szCs w:val="24"/>
          <w:sz w:val="24"/>
          <w:kern w:val="0"/>
          <w:lang w:val="en-US" w:eastAsia="zh-CN"/>
          <w:rFonts w:ascii="宋体" w:eastAsia="宋体" w:hAnsi="宋体"/>
          <w:color w:val="000000"/>
        </w:rPr>
        <w:autoSpaceDE/>
        <w:autoSpaceDN/>
        <w:bidi w:val="off"/>
        <w:kinsoku/>
        <w:kinsoku/>
        <w:overflowPunct/>
        <w:widowControl/>
        <w:wordWrap/>
        <w:shd w:color="auto" w:val="clear" w:fill="FFFFFF"/>
        <w:ind w:firstLine="960" w:left="0" w:firstLineChars="400" w:right="0"/>
        <w:spacing w:line="360" w:after="0" w:before="0" w:lineRule="auto"/>
        <w:jc w:val="left"/>
        <w:textAlignment w:val="auto"/>
        <w:pBdr>
          <w:top w:val="nil"/>
          <w:left w:val="nil"/>
          <w:bottom w:val="nil"/>
          <w:right w:val="nil"/>
        </w:pBdr>
      </w:pPr>
      <w:r>
        <w:rPr>
          <w:rStyle w:val="NormalCharacter"/>
          <w:caps w:val="off"/>
          <w:i w:val="off"/>
          <w:iCs w:val="off"/>
          <w:szCs w:val="24"/>
          <w:sz w:val="24"/>
          <w:kern w:val="0"/>
          <w:lang w:val="en-US" w:eastAsia="zh-CN"/>
          <w:rFonts w:ascii="宋体" w:eastAsia="宋体" w:hAnsi="宋体"/>
          <w:color w:val="000000"/>
        </w:rPr>
        <w:t xml:space="preserve">报名联系电话：</w:t>
      </w:r>
      <w:r>
        <w:rPr>
          <w:rStyle w:val="NormalCharacter"/>
          <w:caps w:val="off"/>
          <w:i w:val="off"/>
          <w:iCs w:val="off"/>
          <w:szCs w:val="24"/>
          <w:sz w:val="24"/>
          <w:kern w:val="0"/>
          <w:lang w:val="en-US" w:eastAsia="zh-CN"/>
          <w:rFonts w:ascii="宋体" w:eastAsia="宋体" w:hAnsi="宋体"/>
          <w:color w:val="000000"/>
        </w:rPr>
        <w:t xml:space="preserve">18505940003（微信同号）</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480" w:left="0" w:right="0"/>
        <w:spacing w:line="360" w:after="0" w:before="0" w:lineRule="auto"/>
        <w:jc w:val="left"/>
        <w:textAlignment w:val="auto"/>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wordWrap/>
        <w:ind w:firstLine="480" w:left="0"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附1：购买采购文件和提交磋商保证金的银行账户信息</w:t>
      </w:r>
    </w:p>
    <w:tbl>
      <w:tblPr>
        <w:tblW w:type="dxa" w:w="9652"/>
        <w:tblLook w:val="ffff"/>
        <w:tblInd w:w="4"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652"/>
      </w:tblGrid>
      <w:tr>
        <w:tc>
          <w:tcPr>
            <w:textDirection w:val="lrTb"/>
            <w:vAlign w:val="center"/>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60" w:after="0" w:before="0" w:lineRule="auto"/>
              <w:jc w:val="center"/>
              <w:textAlignment w:val="baseline"/>
            </w:pPr>
            <w:r>
              <w:rPr>
                <w:rStyle w:val="Strong"/>
                <w:b/>
                <w:szCs w:val="24"/>
                <w:sz w:val="24"/>
                <w:kern w:val="0"/>
                <w:lang w:val="en-US" w:eastAsia="zh-CN"/>
                <w:rFonts w:ascii="宋体" w:eastAsia="宋体" w:hAnsi="宋体"/>
                <w:color w:val="000000"/>
              </w:rPr>
              <w:t xml:space="preserve">银行账户</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widowControl/>
              <w:ind w:leftChars="0" w:rightChars="0" w:left="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开户名称：福建省一十招标代理有限公司</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widowControl/>
              <w:ind w:leftChars="0" w:rightChars="0" w:left="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开户银行：福建莆田农村商业银行股份有限公司行政服务中心支行</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widowControl/>
              <w:ind w:leftChars="0" w:rightChars="0" w:left="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银行账号：9040210030010000001362</w:t>
            </w:r>
          </w:p>
        </w:tc>
      </w:tr>
      <w:tr>
        <w:tc>
          <w:tcPr>
            <w:textDirection w:val="lrTb"/>
            <w:vAlign w:val="center"/>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60" w:after="0" w:before="0" w:lineRule="auto"/>
              <w:jc w:val="center"/>
              <w:textAlignment w:val="baseline"/>
            </w:pPr>
            <w:r>
              <w:rPr>
                <w:rStyle w:val="Strong"/>
                <w:b/>
                <w:szCs w:val="24"/>
                <w:sz w:val="24"/>
                <w:kern w:val="0"/>
                <w:lang w:val="en-US" w:eastAsia="zh-CN"/>
                <w:rFonts w:ascii="宋体" w:eastAsia="宋体" w:hAnsi="宋体"/>
                <w:color w:val="000000"/>
              </w:rPr>
              <w:t xml:space="preserve">特别提示</w:t>
            </w:r>
          </w:p>
        </w:tc>
      </w:tr>
      <w:tr>
        <w:tc>
          <w:tcPr>
            <w:textDirection w:val="lrTb"/>
            <w:vAlign w:val="top"/>
            <w:tcW w:type="dxa" w:w="965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1、请供应商务必认真核对账户信息，将磋商保证金款项汇入对应账户，并自行承担因款项汇错而产生的一切后果。</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2、请供应商在转账或电汇的凭证上务必按照以下格式注明，以便核对：“（项目编号：***、合同包：***）的磋商保证金”。</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UserStyle_0"/>
        <w:rPr>
          <w:rStyle w:val="NormalCharacter"/>
          <w:szCs w:val="24"/>
          <w:sz w:val="24"/>
          <w:kern w:val="28"/>
          <w:lang w:val="en-US" w:eastAsia="zh-CN" w:bidi="ar-SA"/>
          <w:rFonts w:ascii="宋体" w:eastAsia="宋体" w:hAnsi="宋体"/>
          <w:color w:val="000000"/>
        </w:rPr>
        <w:widowControl/>
        <w:textAlignment w:val="baseline"/>
      </w:pPr>
    </w:p>
    <w:p>
      <w:pPr>
        <w:pStyle w:val="HtmlNormal"/>
        <w:rPr>
          <w:rStyle w:val="NormalCharacter"/>
          <w:szCs w:val="44"/>
          <w:sz w:val="4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center"/>
        <w:textAlignment w:val="baseline"/>
      </w:pPr>
      <w:r>
        <w:rPr>
          <w:rStyle w:val="Strong"/>
          <w:b/>
          <w:szCs w:val="44"/>
          <w:sz w:val="44"/>
          <w:kern w:val="0"/>
          <w:lang w:val="en-US" w:eastAsia="zh-CN"/>
          <w:rFonts w:ascii="宋体" w:eastAsia="宋体" w:hAnsi="宋体"/>
          <w:color w:val="000000"/>
        </w:rPr>
        <w:t xml:space="preserve">第二章</w:t>
      </w:r>
      <w:r>
        <w:rPr>
          <w:rStyle w:val="Strong"/>
          <w:b/>
          <w:szCs w:val="44"/>
          <w:sz w:val="44"/>
          <w:kern w:val="0"/>
          <w:lang w:val="en-US" w:eastAsia="zh-CN"/>
          <w:rFonts w:ascii="宋体" w:eastAsia="宋体" w:hAnsi="宋体"/>
          <w:color w:val="000000"/>
        </w:rPr>
        <w:t xml:space="preserve"> </w:t>
      </w:r>
      <w:r>
        <w:rPr>
          <w:rStyle w:val="Strong"/>
          <w:b/>
          <w:szCs w:val="44"/>
          <w:sz w:val="44"/>
          <w:kern w:val="0"/>
          <w:lang w:val="en-US" w:eastAsia="zh-CN"/>
          <w:rFonts w:ascii="宋体" w:eastAsia="宋体" w:hAnsi="宋体"/>
          <w:color w:val="000000"/>
        </w:rPr>
        <w:t xml:space="preserve">竞争性磋商须知</w:t>
      </w:r>
    </w:p>
    <w:p>
      <w:pPr>
        <w:pStyle w:val="HtmlNormal"/>
        <w:rPr>
          <w:rStyle w:val="NormalCharacter"/>
          <w:szCs w:val="32"/>
          <w:sz w:val="32"/>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center"/>
        <w:textAlignment w:val="baseline"/>
      </w:pPr>
      <w:r>
        <w:rPr>
          <w:rStyle w:val="Strong"/>
          <w:b/>
          <w:szCs w:val="32"/>
          <w:sz w:val="32"/>
          <w:kern w:val="0"/>
          <w:lang w:val="en-US" w:eastAsia="zh-CN"/>
          <w:rFonts w:ascii="宋体" w:eastAsia="宋体" w:hAnsi="宋体"/>
          <w:color w:val="000000"/>
        </w:rPr>
        <w:t xml:space="preserve">第1节  竞争性磋商须知前附表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竞争性磋商须知前附表是对竞争性磋商须知的补充和细化，二者如有矛盾，以前附表中的要求和规定为准</w:t>
      </w:r>
    </w:p>
    <w:tbl>
      <w:tblPr>
        <w:tblW w:type="dxa" w:w="9943"/>
        <w:tblLook w:val="ffff"/>
        <w:tblInd w:w="-155" w:type="dxa"/>
        <w:tblBorders>
          <w:top w:space="0" w:color="000000" w:val="single" w:sz="2"/>
          <w:left w:space="0" w:color="000000" w:val="single" w:sz="2"/>
          <w:bottom w:space="0" w:color="000000" w:val="single" w:sz="2"/>
          <w:right w:space="0" w:color="000000" w:val="single" w:sz="2"/>
          <w:insideH w:space="0" w:color="000000" w:val="single" w:sz="2"/>
          <w:insideV w:space="0" w:color="000000" w:val="single" w:sz="2"/>
        </w:tblBorders>
        <w:tblLayout w:type="fixed"/>
        <w:tblCellMar>
          <w:left w:w="0" w:type="dxa"/>
          <w:right w:w="0" w:type="dxa"/>
        </w:tblCellMar>
      </w:tblPr>
      <w:tblGrid>
        <w:gridCol w:w="650"/>
        <w:gridCol w:w="980"/>
        <w:gridCol w:w="8313"/>
      </w:tblGrid>
      <w:tr>
        <w:trPr>
          <w:trHeight w:val="1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项号</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条款号</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编列内容</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供应商的资格要求</w:t>
            </w:r>
            <w:r>
              <w:rPr>
                <w:rStyle w:val="NormalCharacter"/>
                <w:szCs w:val="24"/>
                <w:sz w:val="24"/>
                <w:kern w:val="0"/>
                <w:lang w:val="en-US" w:eastAsia="zh-CN"/>
                <w:rFonts w:ascii="宋体" w:eastAsia="宋体" w:hAnsi="宋体"/>
                <w:color w:val="000000"/>
              </w:rPr>
              <w:t xml:space="preserve">：见磋商文件第一章“采购公告/采购邀请书”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资格证明文件资料要求：</w:t>
            </w:r>
          </w:p>
          <w:tbl>
            <w:tblPr>
              <w:tblW w:type="dxa" w:w="8028"/>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516"/>
              <w:gridCol w:w="6512"/>
            </w:tblGrid>
            <w:tr>
              <w:trPr>
                <w:tblHeader/>
              </w:trP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1"/>
                      <w:kern w:val="2"/>
                      <w:lang w:val="en-US" w:eastAsia="zh-CN" w:bidi="ar-SA"/>
                      <w:rFonts w:ascii="宋体" w:cs="宋体" w:eastAsia="宋体" w:hAnsi="宋体"/>
                      <w:color w:val="000000"/>
                    </w:rPr>
                    <w:autoSpaceDE/>
                    <w:autoSpaceDN/>
                    <w:bidi w:val="off"/>
                    <w:kinsoku/>
                    <w:kinsoku/>
                    <w:overflowPunct/>
                    <w:widowControl/>
                    <w:jc w:val="center"/>
                    <w:textAlignment w:val="baseline"/>
                  </w:pPr>
                  <w:r>
                    <w:rPr>
                      <w:rStyle w:val="NormalCharacter"/>
                      <w:b/>
                      <w:bCs/>
                      <w:szCs w:val="24"/>
                      <w:sz w:val="24"/>
                      <w:kern w:val="0"/>
                      <w:lang w:val="en-US" w:eastAsia="zh-CN"/>
                      <w:rFonts w:ascii="宋体" w:cs="宋体" w:eastAsia="宋体" w:hAnsi="宋体"/>
                      <w:color w:val="000000"/>
                    </w:rPr>
                    <w:t xml:space="preserve">明细</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1"/>
                      <w:kern w:val="2"/>
                      <w:lang w:val="en-US" w:eastAsia="zh-CN" w:bidi="ar-SA"/>
                      <w:rFonts w:ascii="宋体" w:cs="宋体" w:eastAsia="宋体" w:hAnsi="宋体"/>
                      <w:color w:val="000000"/>
                    </w:rPr>
                    <w:autoSpaceDE/>
                    <w:autoSpaceDN/>
                    <w:bidi w:val="off"/>
                    <w:kinsoku/>
                    <w:kinsoku/>
                    <w:overflowPunct/>
                    <w:widowControl/>
                    <w:jc w:val="center"/>
                    <w:textAlignment w:val="baseline"/>
                  </w:pPr>
                  <w:r>
                    <w:rPr>
                      <w:rStyle w:val="NormalCharacter"/>
                      <w:b/>
                      <w:bCs/>
                      <w:szCs w:val="24"/>
                      <w:sz w:val="24"/>
                      <w:kern w:val="0"/>
                      <w:lang w:val="en-US" w:eastAsia="zh-CN"/>
                      <w:rFonts w:ascii="宋体" w:cs="宋体" w:eastAsia="宋体" w:hAnsi="宋体"/>
                      <w:color w:val="000000"/>
                    </w:rPr>
                    <w:t xml:space="preserve">描述</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a1投标函</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autoSpaceDE/>
                    <w:autoSpaceDN/>
                    <w:bidi w:val="off"/>
                    <w:kinsoku/>
                    <w:kinsoku/>
                    <w:overflowPunct/>
                    <w:spacing w:after="0" w:before="0"/>
                    <w:jc w:val="both"/>
                    <w:textAlignment w:val="baseline"/>
                  </w:pP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a2单位负责人授权书</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a3法人或者其他组织的营业执照等证明文件，自然人的身份证明</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a4财务状况报告</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a5依法缴纳税收的相关材料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提供投标截止时间前六个月任一个月的依法缴纳税收的凭据；或者提供依法免税的相应证明文件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a6依法缴纳社会保障资金的相关材料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提供投标截止时间前六个月任一个月的依法缴纳社会保障资金的凭据；或者提供依法不需要缴纳社会保障资金的相应证明文件</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a7具备履行合同所必需的设备和专业技术能力的材料</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由采购人根据采购需求在第一章“资格要求特定条件”中详细列明</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a8参加政府采购活动前3年内在经营活动中没有重大违法记录的书面声明</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a9检察机关行贿犯罪档案查询结果告知函(若有)</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a10信用信息查询结果</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autoSpaceDE/>
                    <w:autoSpaceDN/>
                    <w:bidi w:val="off"/>
                    <w:kinsoku/>
                    <w:kinsoku/>
                    <w:overflowPunct/>
                    <w:spacing w:after="0" w:before="0"/>
                    <w:jc w:val="both"/>
                    <w:textAlignment w:val="baseline"/>
                  </w:pPr>
                </w:p>
              </w:tc>
            </w:tr>
            <w:tr>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a11投标保证金</w:t>
                  </w:r>
                </w:p>
              </w:tc>
              <w:tc>
                <w:tcPr>
                  <w:textDirection w:val="lrTb"/>
                  <w:vAlign w:val="center"/>
                  <w:tcW w:type="dxa" w:w="651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autoSpaceDE/>
                    <w:autoSpaceDN/>
                    <w:bidi w:val="off"/>
                    <w:kinsoku/>
                    <w:kinsoku/>
                    <w:overflowPunct/>
                    <w:spacing w:after="0" w:before="0"/>
                    <w:jc w:val="both"/>
                    <w:textAlignment w:val="baseline"/>
                  </w:pP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特定资格条件：</w:t>
            </w:r>
            <w:r>
              <w:rPr>
                <w:rStyle w:val="Strong"/>
                <w:b/>
                <w:szCs w:val="24"/>
                <w:sz w:val="24"/>
                <w:kern w:val="0"/>
                <w:lang w:val="en-US" w:eastAsia="zh-CN"/>
                <w:rFonts w:ascii="宋体" w:eastAsia="宋体" w:hAnsi="宋体"/>
                <w:color w:val="00000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2</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3.2.2</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是否接受联合体形式的响应磋商：</w:t>
            </w:r>
            <w:r>
              <w:rPr>
                <w:rStyle w:val="NormalCharacter"/>
                <w:szCs w:val="24"/>
                <w:sz w:val="24"/>
                <w:kern w:val="0"/>
                <w:lang w:val="en-US" w:eastAsia="zh-CN"/>
                <w:rFonts w:ascii="宋体" w:eastAsia="宋体" w:hAnsi="宋体"/>
                <w:color w:val="000000"/>
              </w:rPr>
              <w:t xml:space="preserve">不接受</w:t>
            </w:r>
          </w:p>
        </w:tc>
      </w:tr>
      <w:tr>
        <w:trPr>
          <w:trHeight w:val="52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3</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6.3</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是否组织现场考察或召开磋商前答疑会：</w:t>
            </w:r>
            <w:r>
              <w:rPr>
                <w:rStyle w:val="NormalCharacter"/>
                <w:szCs w:val="24"/>
                <w:sz w:val="24"/>
                <w:kern w:val="0"/>
                <w:lang w:val="en-US" w:eastAsia="zh-CN"/>
                <w:rFonts w:ascii="宋体" w:eastAsia="宋体" w:hAnsi="宋体"/>
                <w:color w:val="000000"/>
              </w:rPr>
              <w:t xml:space="preserve">否</w:t>
            </w:r>
          </w:p>
        </w:tc>
      </w:tr>
      <w:tr>
        <w:trPr>
          <w:trHeight w:val="450"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4</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9.1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Strong"/>
                <w:b/>
                <w:szCs w:val="24"/>
                <w:sz w:val="24"/>
                <w:kern w:val="0"/>
                <w:lang w:val="en-US" w:eastAsia="zh-CN"/>
                <w:rFonts w:ascii="宋体" w:eastAsia="宋体" w:hAnsi="宋体"/>
                <w:color w:val="000000"/>
              </w:rPr>
              <w:t xml:space="preserve">响应文件有效期：</w:t>
            </w:r>
            <w:r>
              <w:rPr>
                <w:rStyle w:val="NormalCharacter"/>
                <w:szCs w:val="24"/>
                <w:sz w:val="24"/>
                <w:kern w:val="0"/>
                <w:lang w:val="en-US" w:eastAsia="zh-CN"/>
                <w:rFonts w:ascii="宋体" w:eastAsia="宋体" w:hAnsi="宋体"/>
                <w:color w:val="000000"/>
              </w:rPr>
              <w:t xml:space="preserve">首次响应文件提交截止时间起90个日历日。</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5</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10.1</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提交磋商保证金：</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本项目的磋商保证金详见《采购标的一览表》，数额不得超过采购项目预算金额的2%，提交方式为</w:t>
            </w:r>
            <w:r>
              <w:rPr>
                <w:rStyle w:val="NormalCharacter"/>
                <w:szCs w:val="24"/>
                <w:sz w:val="24"/>
                <w:kern w:val="0"/>
                <w:u w:val="single"/>
                <w:lang w:val="en-US" w:eastAsia="zh-CN"/>
                <w:rFonts w:ascii="宋体" w:eastAsia="宋体" w:hAnsi="宋体"/>
                <w:color w:val="000000"/>
              </w:rPr>
              <w:t xml:space="preserve">银行公对公</w:t>
            </w:r>
            <w:r>
              <w:rPr>
                <w:rStyle w:val="NormalCharacter"/>
                <w:szCs w:val="24"/>
                <w:sz w:val="24"/>
                <w:kern w:val="0"/>
                <w:lang w:val="en-US" w:eastAsia="zh-CN"/>
                <w:rFonts w:ascii="宋体" w:eastAsia="宋体" w:hAnsi="宋体"/>
                <w:color w:val="000000"/>
              </w:rPr>
              <w:t xml:space="preserve">，须于提交响应文件截止时间前到达指定账户为准，是否到达以</w:t>
            </w:r>
            <w:r>
              <w:rPr>
                <w:rStyle w:val="NormalCharacter"/>
                <w:szCs w:val="24"/>
                <w:sz w:val="24"/>
                <w:kern w:val="0"/>
                <w:u w:val="single"/>
                <w:lang w:val="en-US" w:eastAsia="zh-CN"/>
                <w:rFonts w:ascii="宋体" w:eastAsia="宋体" w:hAnsi="宋体"/>
                <w:color w:val="000000"/>
              </w:rPr>
              <w:t xml:space="preserve">投标截止时间</w:t>
            </w:r>
            <w:r>
              <w:rPr>
                <w:rStyle w:val="NormalCharacter"/>
                <w:szCs w:val="24"/>
                <w:sz w:val="24"/>
                <w:kern w:val="0"/>
                <w:u w:val="single"/>
                <w:lang w:val="en-US" w:eastAsia="zh-CN"/>
                <w:rFonts w:ascii="宋体" w:eastAsia="宋体" w:hAnsi="宋体"/>
                <w:color w:val="000000"/>
              </w:rPr>
              <w:t xml:space="preserve">银行</w:t>
            </w:r>
            <w:r>
              <w:rPr>
                <w:rStyle w:val="NormalCharacter"/>
                <w:szCs w:val="24"/>
                <w:sz w:val="24"/>
                <w:kern w:val="0"/>
                <w:u w:val="single"/>
                <w:lang w:val="en-US" w:eastAsia="zh-CN"/>
                <w:rFonts w:ascii="宋体" w:eastAsia="宋体" w:hAnsi="宋体"/>
                <w:color w:val="000000"/>
              </w:rPr>
              <w:t xml:space="preserve">查询结果</w:t>
            </w:r>
            <w:r>
              <w:rPr>
                <w:rStyle w:val="NormalCharacter"/>
                <w:szCs w:val="24"/>
                <w:sz w:val="24"/>
                <w:kern w:val="0"/>
                <w:lang w:val="en-US" w:eastAsia="zh-CN"/>
                <w:rFonts w:ascii="宋体" w:eastAsia="宋体" w:hAnsi="宋体"/>
                <w:color w:val="000000"/>
              </w:rPr>
              <w:t xml:space="preserve">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其他：无。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6</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10.3.1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磋商保证金退还的其它要求：</w:t>
            </w:r>
            <w:r>
              <w:rPr>
                <w:rStyle w:val="NormalCharacter"/>
                <w:szCs w:val="24"/>
                <w:sz w:val="24"/>
                <w:kern w:val="0"/>
                <w:lang w:val="en-US" w:eastAsia="zh-CN"/>
                <w:rFonts w:ascii="宋体" w:eastAsia="宋体" w:hAnsi="宋体"/>
                <w:color w:val="00000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7</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响应文件的份数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（1）纸质响应文件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①响应文件正本</w:t>
            </w:r>
            <w:r>
              <w:rPr>
                <w:rStyle w:val="NormalCharacter"/>
                <w:szCs w:val="24"/>
                <w:sz w:val="24"/>
                <w:kern w:val="0"/>
                <w:u w:val="single"/>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份、副本</w:t>
            </w:r>
            <w:r>
              <w:rPr>
                <w:rStyle w:val="NormalCharacter"/>
                <w:szCs w:val="24"/>
                <w:sz w:val="24"/>
                <w:kern w:val="0"/>
                <w:u w:val="single"/>
                <w:lang w:val="en-US" w:eastAsia="zh-CN"/>
                <w:rFonts w:ascii="宋体" w:eastAsia="宋体" w:hAnsi="宋体"/>
                <w:color w:val="000000"/>
              </w:rPr>
              <w:t xml:space="preserve">2</w:t>
            </w:r>
            <w:r>
              <w:rPr>
                <w:rStyle w:val="NormalCharacter"/>
                <w:szCs w:val="24"/>
                <w:sz w:val="24"/>
                <w:kern w:val="0"/>
                <w:lang w:val="en-US" w:eastAsia="zh-CN"/>
                <w:rFonts w:ascii="宋体" w:eastAsia="宋体" w:hAnsi="宋体"/>
                <w:color w:val="000000"/>
              </w:rPr>
              <w:t xml:space="preserve">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②可读介质（光盘或U盘）</w:t>
            </w:r>
            <w:r>
              <w:rPr>
                <w:rStyle w:val="NormalCharacter"/>
                <w:szCs w:val="24"/>
                <w:sz w:val="24"/>
                <w:kern w:val="0"/>
                <w:u w:val="single"/>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份：将响应文件在可读介质中另存</w:t>
            </w:r>
            <w:r>
              <w:rPr>
                <w:rStyle w:val="NormalCharacter"/>
                <w:szCs w:val="24"/>
                <w:sz w:val="24"/>
                <w:kern w:val="0"/>
                <w:u w:val="single"/>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份。</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8</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14.4</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磋商过程中可能发生实质性变动的内容：</w:t>
            </w:r>
            <w:r>
              <w:rPr>
                <w:rStyle w:val="NormalCharacter"/>
                <w:szCs w:val="24"/>
                <w:sz w:val="24"/>
                <w:kern w:val="0"/>
                <w:lang w:val="en-US" w:eastAsia="zh-CN"/>
                <w:rFonts w:ascii="宋体" w:eastAsia="宋体" w:hAnsi="宋体"/>
                <w:color w:val="00000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9</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14.9</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评审的标准和方法：具体内容详见竞争性磋商须知前附表专项附件“评审的标准和方法”。</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10</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根据采购项目的特点和需要，需要加以详细说明的其他磋商程序规定、要求等内容</w:t>
            </w:r>
            <w:r>
              <w:rPr>
                <w:rStyle w:val="NormalCharacter"/>
                <w:szCs w:val="24"/>
                <w:sz w:val="24"/>
                <w:kern w:val="0"/>
                <w:lang w:val="en-US" w:eastAsia="zh-CN"/>
                <w:rFonts w:ascii="宋体" w:eastAsia="宋体" w:hAnsi="宋体"/>
                <w:color w:val="000000"/>
              </w:rPr>
              <w:t xml:space="preserve">：无。</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11</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22.2</w:t>
            </w:r>
          </w:p>
        </w:tc>
        <w:tc>
          <w:tcPr>
            <w:textDirection w:val="lrTb"/>
            <w:vAlign w:val="top"/>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信息公告指定媒体（以下简称：“指定媒体”）：</w:t>
            </w:r>
          </w:p>
          <w:p>
            <w:pPr>
              <w:pStyle w:val="HtmlNormal"/>
              <w:rPr>
                <w:rStyle w:val="NormalCharacter"/>
                <w:szCs w:val="24"/>
                <w:sz w:val="24"/>
                <w:kern w:val="0"/>
                <w:lang w:val="en-US" w:eastAsia="zh-CN"/>
                <w:rFonts w:ascii="宋体" w:eastAsia="宋体" w:hAnsi="宋体"/>
                <w:color w:val="000000"/>
              </w:rPr>
              <w:widowControl/>
              <w:tabs>
                <w:tab w:leader="none" w:val="left" w:pos="312"/>
              </w:tabs>
              <w:ind w:left="0" w:right="0"/>
              <w:spacing w:line="435" w:after="100" w:before="100" w:lineRule="atLeast"/>
              <w:jc w:val="left"/>
              <w:textAlignment w:val="baseline"/>
              <w:numPr>
                <w:ilvl w:val="0"/>
                <w:numId w:val="2"/>
              </w:numPr>
            </w:pPr>
            <w:r>
              <w:rPr>
                <w:rStyle w:val="NormalCharacter"/>
                <w:szCs w:val="24"/>
                <w:sz w:val="24"/>
                <w:kern w:val="0"/>
                <w:lang w:val="en-US" w:eastAsia="zh-CN"/>
                <w:rFonts w:ascii="宋体" w:eastAsia="宋体" w:hAnsi="宋体"/>
                <w:color w:val="000000"/>
              </w:rPr>
              <w:t xml:space="preserve">中国政府采购网，网址</w:t>
            </w:r>
            <w:r>
              <w:rPr>
                <w:rStyle w:val="NormalCharacter"/>
                <w:szCs w:val="24"/>
                <w:sz w:val="24"/>
                <w:kern w:val="0"/>
                <w:lang w:val="en-US" w:eastAsia="zh-CN"/>
                <w:rFonts w:ascii="宋体" w:eastAsia="宋体" w:hAnsi="宋体"/>
                <w:color w:val="000000"/>
              </w:rPr>
              <w:t xml:space="preserve">http://www.ccgp.gov.cn</w:t>
            </w:r>
          </w:p>
          <w:p>
            <w:pPr>
              <w:pStyle w:val="HtmlNormal"/>
              <w:rPr>
                <w:rStyle w:val="NormalCharacter"/>
                <w:szCs w:val="24"/>
                <w:sz w:val="24"/>
                <w:kern w:val="0"/>
                <w:lang w:val="en-US" w:eastAsia="zh-CN"/>
                <w:rFonts w:ascii="宋体" w:eastAsia="宋体" w:hAnsi="宋体"/>
                <w:color w:val="000000"/>
              </w:rPr>
              <w:widowControl/>
              <w:tabs>
                <w:tab w:leader="none" w:val="left" w:pos="312"/>
              </w:tabs>
              <w:ind w:left="0" w:right="0"/>
              <w:spacing w:line="435" w:after="100" w:before="100" w:lineRule="atLeast"/>
              <w:jc w:val="left"/>
              <w:textAlignment w:val="baseline"/>
              <w:numPr>
                <w:ilvl w:val="0"/>
                <w:numId w:val="2"/>
              </w:numPr>
            </w:pPr>
            <w:r>
              <w:rPr>
                <w:rStyle w:val="NormalCharacter"/>
                <w:szCs w:val="24"/>
                <w:sz w:val="24"/>
                <w:kern w:val="0"/>
                <w:lang w:val="en-US" w:eastAsia="zh-CN"/>
                <w:rFonts w:ascii="宋体" w:eastAsia="宋体" w:hAnsi="宋体"/>
                <w:color w:val="000000"/>
              </w:rPr>
              <w:t xml:space="preserve">湄洲湾职业技术学院网</w:t>
            </w:r>
          </w:p>
          <w:p>
            <w:pPr>
              <w:pStyle w:val="HtmlNormal"/>
              <w:rPr>
                <w:rStyle w:val="NormalCharacter"/>
                <w:szCs w:val="24"/>
                <w:sz w:val="24"/>
                <w:kern w:val="0"/>
                <w:lang w:val="en-US" w:eastAsia="zh-CN"/>
                <w:rFonts w:ascii="宋体" w:eastAsia="宋体" w:hAnsi="宋体"/>
                <w:color w:val="000000"/>
              </w:rPr>
              <w:widowControl/>
              <w:ind w:left="0" w:right="0"/>
              <w:spacing w:line="435" w:after="100" w:before="100" w:lineRule="atLeast"/>
              <w:jc w:val="left"/>
              <w:textAlignment w:val="baseline"/>
            </w:pPr>
            <w:r>
              <w:rPr>
                <w:rStyle w:val="NormalCharacter"/>
                <w:szCs w:val="24"/>
                <w:sz w:val="24"/>
                <w:kern w:val="0"/>
                <w:lang w:val="en-US" w:eastAsia="zh-CN"/>
                <w:rFonts w:ascii="宋体" w:eastAsia="宋体" w:hAnsi="宋体"/>
                <w:color w:val="000000"/>
              </w:rPr>
              <w:t xml:space="preserve">(3)福建招标网，网址http://fujian.bidchance.com/</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※上述指定媒体的有关信息若不一致，应以中国政府采购网发布的为准。</w:t>
            </w:r>
          </w:p>
        </w:tc>
      </w:tr>
      <w:tr>
        <w:trPr>
          <w:trHeight w:val="7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12</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23.1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本项目监督管理部门：湄洲湾职业技术学院</w:t>
            </w:r>
            <w:r>
              <w:rPr>
                <w:rStyle w:val="NormalCharacter"/>
                <w:szCs w:val="24"/>
                <w:sz w:val="24"/>
                <w:kern w:val="0"/>
                <w:lang w:val="en-US" w:eastAsia="zh-CN"/>
                <w:rFonts w:ascii="宋体" w:eastAsia="宋体" w:hAnsi="宋体"/>
                <w:color w:val="000000"/>
              </w:rPr>
              <w:t xml:space="preserve">。</w:t>
            </w:r>
          </w:p>
        </w:tc>
      </w:tr>
      <w:tr>
        <w:trPr>
          <w:trHeight w:val="10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13</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24.1</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履约保证金：</w:t>
            </w:r>
            <w:r>
              <w:rPr>
                <w:rStyle w:val="NormalCharacter"/>
                <w:szCs w:val="24"/>
                <w:sz w:val="24"/>
                <w:kern w:val="0"/>
                <w:lang w:val="en-US" w:eastAsia="zh-CN"/>
                <w:rFonts w:ascii="宋体" w:eastAsia="宋体" w:hAnsi="宋体"/>
                <w:color w:val="000000"/>
              </w:rPr>
              <w:t xml:space="preserve">不收取履约保证金</w:t>
            </w:r>
          </w:p>
        </w:tc>
      </w:tr>
      <w:tr>
        <w:trPr>
          <w:trHeight w:val="105" w:hRule="atLeast"/>
        </w:trPr>
        <w:tc>
          <w:tcPr>
            <w:textDirection w:val="lrTb"/>
            <w:vAlign w:val="center"/>
            <w:tcW w:type="dxa" w:w="65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14</w:t>
            </w:r>
          </w:p>
        </w:tc>
        <w:tc>
          <w:tcPr>
            <w:textDirection w:val="lrTb"/>
            <w:vAlign w:val="center"/>
            <w:tcW w:type="dxa" w:w="980"/>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25</w:t>
            </w:r>
          </w:p>
        </w:tc>
        <w:tc>
          <w:tcPr>
            <w:textDirection w:val="lrTb"/>
            <w:vAlign w:val="center"/>
            <w:tcW w:type="dxa" w:w="8313"/>
            <w:tcBorders>
              <w:top w:space="0" w:color="000000" w:val="single" w:sz="2"/>
              <w:left w:space="0" w:color="000000" w:val="single" w:sz="2"/>
              <w:bottom w:space="0" w:color="000000" w:val="single" w:sz="2"/>
              <w:right w:space="0" w:color="000000" w:val="single" w:sz="2"/>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根据采购项目特点或政策需要补充的其他新增内容：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1、本项目由</w:t>
            </w:r>
            <w:r>
              <w:rPr>
                <w:rStyle w:val="NormalCharacter"/>
                <w:b/>
                <w:bCs/>
                <w:szCs w:val="24"/>
                <w:sz w:val="24"/>
                <w:kern w:val="0"/>
                <w:u w:val="single"/>
                <w:lang w:val="en-US" w:eastAsia="zh-CN"/>
                <w:rFonts w:ascii="宋体" w:cs="宋体" w:eastAsia="宋体" w:hAnsi="宋体"/>
                <w:color w:val="000000"/>
              </w:rPr>
              <w:t xml:space="preserve">成交供应商</w:t>
            </w:r>
            <w:r>
              <w:rPr>
                <w:rStyle w:val="NormalCharacter"/>
                <w:szCs w:val="24"/>
                <w:sz w:val="24"/>
                <w:kern w:val="0"/>
                <w:lang w:val="en-US" w:eastAsia="zh-CN"/>
                <w:rFonts w:ascii="宋体" w:eastAsia="宋体" w:hAnsi="宋体"/>
                <w:color w:val="000000"/>
              </w:rPr>
              <w:t xml:space="preserve">支付代理服务费。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2、其他：</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2.1代理服务费按照成交总金额，以差额定率累进法收取代理费用。标准如下：100万元以下按1.5%，100-500万元按按0.8%收取，成交供应商在领取成交通知书同时缴纳代理服务费。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2.2代理服务费缴纳账户：开户名—福建省一十招标代理有限公司；开户行—福建莆田农村商业银行股份有限公司行政服务中心支行；账号—9040210030010000001362。 </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专项附件：            </w:t>
      </w:r>
      <w:r>
        <w:rPr>
          <w:rStyle w:val="Strong"/>
          <w:b/>
          <w:szCs w:val="31"/>
          <w:sz w:val="31"/>
          <w:kern w:val="0"/>
          <w:lang w:val="en-US" w:eastAsia="zh-CN"/>
          <w:rFonts w:ascii="宋体" w:eastAsia="宋体" w:hAnsi="宋体"/>
          <w:color w:val="000000"/>
        </w:rPr>
        <w:t xml:space="preserve"> 评审的标准和方法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center"/>
        <w:textAlignment w:val="baseline"/>
      </w:pPr>
      <w:r>
        <w:rPr>
          <w:rStyle w:val="Strong"/>
          <w:b/>
          <w:szCs w:val="24"/>
          <w:sz w:val="24"/>
          <w:kern w:val="0"/>
          <w:lang w:val="en-US" w:eastAsia="zh-CN"/>
          <w:rFonts w:ascii="宋体" w:eastAsia="宋体" w:hAnsi="宋体"/>
          <w:color w:val="000000"/>
        </w:rPr>
        <w:t xml:space="preserve">一、磋商小组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1.1采购人根据项目的特点依法组建磋商小组。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1.2磋商小组由采购人代表和评审专家两部分（以下简称“评委”）共</w:t>
      </w:r>
      <w:r>
        <w:rPr>
          <w:rStyle w:val="NormalCharacter"/>
          <w:szCs w:val="24"/>
          <w:sz w:val="24"/>
          <w:kern w:val="0"/>
          <w:u w:val="single"/>
          <w:lang w:val="en-US" w:eastAsia="zh-CN"/>
          <w:rFonts w:ascii="宋体" w:eastAsia="宋体" w:hAnsi="宋体"/>
          <w:color w:val="000000"/>
        </w:rPr>
        <w:t xml:space="preserve">3</w:t>
      </w:r>
      <w:r>
        <w:rPr>
          <w:rStyle w:val="NormalCharacter"/>
          <w:szCs w:val="24"/>
          <w:sz w:val="24"/>
          <w:kern w:val="0"/>
          <w:lang w:val="en-US" w:eastAsia="zh-CN"/>
          <w:rFonts w:ascii="宋体" w:eastAsia="宋体" w:hAnsi="宋体"/>
          <w:color w:val="000000"/>
        </w:rPr>
        <w:t xml:space="preserve">人组成，其中：采购人代表</w:t>
      </w:r>
      <w:r>
        <w:rPr>
          <w:rStyle w:val="NormalCharacter"/>
          <w:szCs w:val="24"/>
          <w:sz w:val="24"/>
          <w:kern w:val="0"/>
          <w:u w:val="single"/>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人由采购人派出，评审专家</w:t>
      </w:r>
      <w:r>
        <w:rPr>
          <w:rStyle w:val="NormalCharacter"/>
          <w:szCs w:val="24"/>
          <w:sz w:val="24"/>
          <w:kern w:val="0"/>
          <w:u w:val="single"/>
          <w:lang w:val="en-US" w:eastAsia="zh-CN"/>
          <w:rFonts w:ascii="宋体" w:eastAsia="宋体" w:hAnsi="宋体"/>
          <w:color w:val="000000"/>
        </w:rPr>
        <w:t xml:space="preserve">2</w:t>
      </w:r>
      <w:r>
        <w:rPr>
          <w:rStyle w:val="NormalCharacter"/>
          <w:szCs w:val="24"/>
          <w:sz w:val="24"/>
          <w:kern w:val="0"/>
          <w:lang w:val="en-US" w:eastAsia="zh-CN"/>
          <w:rFonts w:ascii="宋体" w:eastAsia="宋体" w:hAnsi="宋体"/>
          <w:color w:val="000000"/>
        </w:rPr>
        <w:t xml:space="preserve">人由采购评审专家库产生。技术复杂、专业性强的采购项目，评审专家中应当包含1名法律专家。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1.3磋商小组负责具体磋商和评审事务，并按照下列原则依法独立履行有关职责：</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1.3.1评审应保护国家利益、社会公共利益和各方当事人合法权益，提高采购效益，保证项目质量。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1.3.2评审应遵循公平、公正、科学、严谨和择优原则。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1.3.3评审的依据是磋商文件和响应文件，磋商文件中没有规定的评审标准不得作为评审依据。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1.3.4磋商小组应按照磋商文件规定推荐成交候选供应商或根据采购人的授权确定成交人。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1.3.5评审应遵守下列评审纪律：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①评审情况不得私自外泄，有关信息由采购人或其委托的代理机构统一对外发布。</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②对采购人或供应商提供的要求保密的资料，不得摘记翻印和外传。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③不得收受供应商或有关人员的任何礼物，不得串联鼓动其他人袒护某供应商。若与供应商存在利害关系，则应主动声明并回避。</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④全体磋商小组成员应按照磋商文件规定进行评审，一切认定事项应查有实据且不得弄虚作假。</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⑤评审中应充分发扬民主，推荐成交人候选人或根据采购人授权确定成交人后要服从评审报告。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Strong"/>
          <w:b/>
          <w:szCs w:val="24"/>
          <w:sz w:val="24"/>
          <w:kern w:val="0"/>
          <w:lang w:val="en-US" w:eastAsia="zh-CN"/>
          <w:rFonts w:ascii="宋体" w:eastAsia="宋体" w:hAnsi="宋体"/>
          <w:color w:val="000000"/>
        </w:rPr>
        <w:t xml:space="preserve">※对违反评审纪律的评委，将取消其评委资格，对评审工作造成严重损失者将予以通报批评乃至追究法律责任。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center"/>
        <w:textAlignment w:val="baseline"/>
      </w:pPr>
      <w:r>
        <w:rPr>
          <w:rStyle w:val="NormalCharacter"/>
          <w:szCs w:val="24"/>
          <w:sz w:val="24"/>
          <w:kern w:val="0"/>
          <w:lang w:val="en-US" w:eastAsia="zh-CN"/>
          <w:rFonts w:ascii="宋体" w:eastAsia="宋体" w:hAnsi="宋体"/>
          <w:color w:val="000000"/>
        </w:rPr>
        <w:t xml:space="preserve">二、</w:t>
      </w:r>
      <w:r>
        <w:rPr>
          <w:rStyle w:val="Strong"/>
          <w:b/>
          <w:szCs w:val="24"/>
          <w:sz w:val="24"/>
          <w:kern w:val="0"/>
          <w:lang w:val="en-US" w:eastAsia="zh-CN"/>
          <w:rFonts w:ascii="宋体" w:eastAsia="宋体" w:hAnsi="宋体"/>
          <w:color w:val="000000"/>
        </w:rPr>
        <w:t xml:space="preserve">磋商程序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2.1磋商程序按照磋商文件第二章第2节“竞争性磋商须知”第14 条“磋商程序以及评审标准和方法”的相关条款规定执行。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2.3只有资格审查和实质性响应审查均合格且按规定提交最后报价的合格供应商才能参加综合评分。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center"/>
        <w:textAlignment w:val="baseline"/>
      </w:pPr>
      <w:r>
        <w:rPr>
          <w:rStyle w:val="Strong"/>
          <w:b/>
          <w:szCs w:val="24"/>
          <w:sz w:val="24"/>
          <w:kern w:val="0"/>
          <w:lang w:val="en-US" w:eastAsia="zh-CN"/>
          <w:rFonts w:ascii="宋体" w:eastAsia="宋体" w:hAnsi="宋体"/>
          <w:color w:val="000000"/>
        </w:rPr>
        <w:t xml:space="preserve">三、综合评分的标准和方法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4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3.1磋商小组将采用综合评分法对提交最后报价的合格供应商的响应文件和最后报价进行综合评分。如果磋商项目有多个合同包，则按相应合同包分别进行，具体综合评分的标准和方法如下：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65"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65"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3.3.2具体评审标准和方法：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（1）响应文件满足磋商文件全部实质性要求，且按照评审因素的量化指标综合评审总得分从高到低顺序推荐3名以上成交候选人供应商，其中评审总得分最高的供应商为第一成交候选供应商。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（3）各项评审因素的设置如下：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包1</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both"/>
        <w:textAlignment w:val="baseline"/>
        <w:numPr>
          <w:ilvl w:val="0"/>
          <w:numId w:val="3"/>
        </w:numPr>
      </w:pPr>
      <w:r>
        <w:rPr>
          <w:rStyle w:val="Strong"/>
          <w:b/>
          <w:szCs w:val="24"/>
          <w:sz w:val="24"/>
          <w:kern w:val="0"/>
          <w:lang w:val="en-US" w:eastAsia="zh-CN"/>
          <w:rFonts w:ascii="宋体" w:eastAsia="宋体" w:hAnsi="宋体"/>
          <w:color w:val="000000"/>
        </w:rPr>
        <w:t xml:space="preserve">技术部分评分PT            满分</w:t>
      </w:r>
      <w:r>
        <w:rPr>
          <w:rStyle w:val="Strong"/>
          <w:b/>
          <w:szCs w:val="24"/>
          <w:sz w:val="24"/>
          <w:kern w:val="0"/>
          <w:u w:val="single"/>
          <w:lang w:val="en-US" w:eastAsia="zh-CN"/>
          <w:rFonts w:ascii="宋体" w:eastAsia="宋体" w:hAnsi="宋体"/>
          <w:color w:val="000000"/>
        </w:rPr>
        <w:t xml:space="preserve">75</w:t>
      </w:r>
      <w:r>
        <w:rPr>
          <w:rStyle w:val="Strong"/>
          <w:b/>
          <w:szCs w:val="24"/>
          <w:sz w:val="24"/>
          <w:kern w:val="0"/>
          <w:lang w:val="en-US" w:eastAsia="zh-CN"/>
          <w:rFonts w:ascii="宋体" w:eastAsia="宋体" w:hAnsi="宋体"/>
          <w:color w:val="000000"/>
        </w:rPr>
        <w:t xml:space="preserve">分</w:t>
      </w:r>
    </w:p>
    <w:tbl>
      <w:tblPr>
        <w:tblW w:type="dxa" w:w="9658"/>
        <w:tblLook w:val="ffff"/>
        <w:tblInd w:w="-1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69"/>
        <w:gridCol w:w="734"/>
        <w:gridCol w:w="8155"/>
      </w:tblGrid>
      <w:tr>
        <w:trPr>
          <w:tblHeader/>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评标项目</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评标分值</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评标方法描述</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技术和服务响应情况</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5</w:t>
            </w:r>
            <w:r>
              <w:rPr>
                <w:rStyle w:val="NormalCharacter"/>
                <w:szCs w:val="24"/>
                <w:sz w:val="24"/>
                <w:kern w:val="0"/>
                <w:lang w:val="en-US" w:eastAsia="zh-CN" w:bidi="ar-SA"/>
                <w:rFonts w:ascii="宋体" w:eastAsia="宋体" w:hAnsi="宋体"/>
                <w:color w:val="000000"/>
              </w:rPr>
              <w:t xml:space="preserve">4</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根据各投标人对“技术和服务要求”中的各项技术参数、服务要求的响应承诺情况，由评委进行评议并评分：①招标文件中标注“★”条款为实质性要求，不得出现负偏离，否则投标无效（不计分数）；②其它要求各项指标完全满足招标文件技术参数要求（无偏离或正偏离）的得5</w:t>
            </w:r>
            <w:r>
              <w:rPr>
                <w:rStyle w:val="NormalCharacter"/>
                <w:szCs w:val="24"/>
                <w:sz w:val="24"/>
                <w:kern w:val="0"/>
                <w:lang w:val="en-US" w:eastAsia="zh-CN" w:bidi="ar-SA"/>
                <w:rFonts w:ascii="宋体" w:eastAsia="宋体" w:hAnsi="宋体"/>
                <w:color w:val="000000"/>
              </w:rPr>
              <w:t xml:space="preserve">4</w:t>
            </w:r>
            <w:r>
              <w:rPr>
                <w:rStyle w:val="NormalCharacter"/>
                <w:szCs w:val="24"/>
                <w:sz w:val="24"/>
                <w:kern w:val="0"/>
                <w:lang w:val="en-US" w:eastAsia="zh-CN" w:bidi="ar-SA"/>
                <w:rFonts w:ascii="宋体" w:eastAsia="宋体" w:hAnsi="宋体"/>
                <w:color w:val="000000"/>
              </w:rPr>
              <w:t xml:space="preserve">分，每负偏离一项扣2分,扣完为止，正偏离不加分。（招标文件若有要求提供相关佐证材料的，应提供相关佐证材料，否则不得分。）（满分5</w:t>
            </w:r>
            <w:r>
              <w:rPr>
                <w:rStyle w:val="NormalCharacter"/>
                <w:szCs w:val="24"/>
                <w:sz w:val="24"/>
                <w:kern w:val="0"/>
                <w:lang w:val="en-US" w:eastAsia="zh-CN" w:bidi="ar-SA"/>
                <w:rFonts w:ascii="宋体" w:eastAsia="宋体" w:hAnsi="宋体"/>
                <w:color w:val="000000"/>
              </w:rPr>
              <w:t xml:space="preserve">4</w:t>
            </w:r>
            <w:r>
              <w:rPr>
                <w:rStyle w:val="NormalCharacter"/>
                <w:szCs w:val="24"/>
                <w:sz w:val="24"/>
                <w:kern w:val="0"/>
                <w:lang w:val="en-US" w:eastAsia="zh-CN" w:bidi="ar-SA"/>
                <w:rFonts w:ascii="宋体" w:eastAsia="宋体" w:hAnsi="宋体"/>
                <w:color w:val="000000"/>
              </w:rPr>
              <w:t xml:space="preserve">分）</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演示</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12</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以下条款需提供现场演示，提前录制的操作视频或PPT演示的不得分。（演示设备自备，现场只提供投影仪，接口自备。演示时间不超过15分钟）</w:t>
            </w:r>
          </w:p>
          <w:p>
            <w:pPr>
              <w:pStyle w:val="Normal"/>
              <w:rPr>
                <w:rStyle w:val="NormalCharacter"/>
                <w:szCs w:val="24"/>
                <w:sz w:val="24"/>
                <w:kern w:val="2"/>
                <w:lang w:val="en-US" w:eastAsia="zh-CN" w:bidi="ar-SA"/>
                <w:rFonts w:ascii="宋体" w:eastAsia="宋体" w:hAnsi="宋体"/>
                <w:color w:val="000000"/>
              </w:rPr>
              <w:widowControl/>
              <w:ind w:firstLine="480" w:firstLineChars="200"/>
              <w:jc w:val="left"/>
              <w:textAlignment w:val="baseline"/>
            </w:pPr>
            <w:r>
              <w:rPr>
                <w:rStyle w:val="NormalCharacter"/>
                <w:szCs w:val="24"/>
                <w:sz w:val="24"/>
                <w:kern w:val="2"/>
                <w:lang w:val="en-US" w:eastAsia="zh-CN" w:bidi="ar-SA"/>
                <w:rFonts w:ascii="宋体" w:eastAsia="宋体" w:hAnsi="宋体"/>
                <w:color w:val="000000"/>
              </w:rPr>
              <w:t xml:space="preserve">1.支持对通用文档pdf、jpg、bmp、doc、ppt、xls、txt等格式和专用文档dwg、exb、ics（三维）格式文件进行浏览无需打开第三方软件，浏览ics（三维）格式文件可进行旋转、缩放、移动，浏览dwg、exb格式文件可进行缩放、移动、测量图中两点的距离，并能导出相关坐标点和距离的数据。未提供演示或演示不完整的本项不得分。（满分3分）</w:t>
            </w:r>
          </w:p>
          <w:p>
            <w:pPr>
              <w:pStyle w:val="Normal"/>
              <w:rPr>
                <w:rStyle w:val="NormalCharacter"/>
                <w:szCs w:val="24"/>
                <w:sz w:val="24"/>
                <w:kern w:val="2"/>
                <w:lang w:val="en-US" w:eastAsia="zh-CN" w:bidi="ar-SA"/>
                <w:rFonts w:ascii="宋体" w:eastAsia="宋体" w:hAnsi="宋体"/>
                <w:color w:val="000000"/>
              </w:rPr>
              <w:widowControl/>
              <w:ind w:firstLine="480" w:firstLineChars="200"/>
              <w:jc w:val="left"/>
              <w:textAlignment w:val="baseline"/>
            </w:pPr>
            <w:r>
              <w:rPr>
                <w:rStyle w:val="NormalCharacter"/>
                <w:szCs w:val="24"/>
                <w:sz w:val="24"/>
                <w:kern w:val="2"/>
                <w:lang w:val="en-US" w:eastAsia="zh-CN" w:bidi="ar-SA"/>
                <w:rFonts w:ascii="宋体" w:eastAsia="宋体" w:hAnsi="宋体"/>
                <w:color w:val="000000"/>
              </w:rPr>
              <w:t xml:space="preserve">2.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未提供演示或演示不完整的本项不得分。（满分3分）</w:t>
            </w:r>
          </w:p>
          <w:p>
            <w:pPr>
              <w:pStyle w:val="Normal"/>
              <w:rPr>
                <w:rStyle w:val="NormalCharacter"/>
                <w:szCs w:val="24"/>
                <w:sz w:val="24"/>
                <w:kern w:val="2"/>
                <w:lang w:val="en-US" w:eastAsia="zh-CN" w:bidi="ar-SA"/>
                <w:rFonts w:ascii="宋体" w:eastAsia="宋体" w:hAnsi="宋体"/>
                <w:color w:val="000000"/>
              </w:rPr>
              <w:widowControl/>
              <w:ind w:firstLine="420" w:firstLineChars="200"/>
              <w:jc w:val="left"/>
              <w:textAlignment w:val="baseline"/>
            </w:pPr>
            <w:r>
              <w:rPr>
                <w:rStyle w:val="NormalCharacter"/>
                <w:szCs w:val="24"/>
                <w:sz w:val="21"/>
                <w:kern w:val="2"/>
                <w:lang w:val="en-US" w:eastAsia="zh-CN" w:bidi="ar-SA"/>
                <w:rFonts w:ascii="宋体" w:eastAsia="宋体" w:hAnsi="宋体"/>
                <w:color w:val="000000"/>
              </w:rPr>
              <w:t xml:space="preserve">3.</w:t>
            </w:r>
            <w:r>
              <w:rPr>
                <w:rStyle w:val="NormalCharacter"/>
                <w:szCs w:val="24"/>
                <w:sz w:val="24"/>
                <w:kern w:val="2"/>
                <w:lang w:val="en-US" w:eastAsia="zh-CN" w:bidi="ar-SA"/>
                <w:rFonts w:ascii="宋体" w:eastAsia="宋体" w:hAnsi="宋体"/>
                <w:color w:val="000000"/>
              </w:rPr>
              <w:t xml:space="preserve">可对素材文档生命周期进行管理，包括入库、出库、发布、重发布、归档等阶段，每次对素材文档出库修改后再入库，无需另存可形成新的版本，即同一个文件底下有多个版本，并根据教学需要可手动设置其中的任意一个版本为当前有效版本，发布后的素材文档不能进行出库修改，需取得重发布权限后才能出库修改，归档后的文档不再具备入库、出库、发布、重分布的操作权限；未提供演示或演示不完整的本项不得分。（满分3分）</w:t>
            </w:r>
          </w:p>
          <w:p>
            <w:pPr>
              <w:pStyle w:val="Normal"/>
              <w:rPr>
                <w:rStyle w:val="NormalCharacter"/>
                <w:szCs w:val="24"/>
                <w:sz w:val="21"/>
                <w:kern w:val="2"/>
                <w:lang w:val="en-US" w:eastAsia="zh-CN" w:bidi="ar-SA"/>
                <w:rFonts w:ascii="宋体" w:eastAsia="宋体" w:hAnsi="宋体"/>
                <w:color w:val="000000"/>
              </w:rPr>
              <w:widowControl/>
              <w:ind w:firstLine="480" w:firstLineChars="200"/>
              <w:jc w:val="left"/>
              <w:textAlignment w:val="baseline"/>
            </w:pPr>
            <w:r>
              <w:rPr>
                <w:rStyle w:val="NormalCharacter"/>
                <w:szCs w:val="24"/>
                <w:sz w:val="24"/>
                <w:kern w:val="2"/>
                <w:lang w:val="en-US" w:eastAsia="zh-CN" w:bidi="ar-SA"/>
                <w:rFonts w:ascii="宋体" w:eastAsia="宋体" w:hAnsi="宋体"/>
                <w:color w:val="000000"/>
              </w:rPr>
              <w:t xml:space="preserve">4.查询与借用：在数据集中管理的基础上，实现对专用教学文件、素材文件的查找。输入查询条件（条件如：文件代号、页面大小、文档保密级别、创建时间、包含、等于、大于、小于等），查询结果可以进行数据复制和借用操作。当选择借用是指其它用户对创建人的文件进行借用，只能浏览，不能对文件进行出库、入库、发布、重发布、归档等操作，当创建人更改原文件时，无需重新上传更改文件，被借用文件就能同步自动更新，显示创建人最终更改的内容。未提供演示或演示不完整的本项不得分。（满分3分）</w:t>
            </w:r>
          </w:p>
        </w:tc>
      </w:tr>
      <w:t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实施方案</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能根据招标文件技术和服务要求结合技术规范提出具体可行的实施方案（如：实施流程、人员配置与分工、具体操作方案等方面），由评委进行评分：方案周全、实用性高、可操作性强的得3分；方案较完整、实用性较好、可操作的得2分；方案有欠缺、实用性一般、尚可操作的得1分；未提供或有重大偏离的不得分。</w:t>
            </w:r>
          </w:p>
        </w:tc>
      </w:tr>
      <w:tr>
        <w:trPr>
          <w:trHeight w:val="1692" w:hRule="atLeast"/>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技术培训</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根据投标人提供的技术培训方案就培训形式、培训时间、培训内容、实用性等方面情况，由评委进行评分：培训形式多样、培训时间长、培训内容丰富且实用、便于师生灵活运用本次采购内容的得3分；培训形式多样、培训时间短、培训内容较丰富实用，基本满足师生运用本次采购内容的得2分；培训形式单一、培训时间短、培训内容较少的得1分；未提供本项得0分。</w:t>
            </w:r>
          </w:p>
        </w:tc>
      </w:tr>
      <w:tr>
        <w:trPr>
          <w:trHeight w:val="1692" w:hRule="atLeast"/>
        </w:trPr>
        <w:tc>
          <w:tcPr>
            <w:textDirection w:val="lrTb"/>
            <w:vAlign w:val="center"/>
            <w:tcW w:type="dxa" w:w="76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售后服务</w:t>
            </w:r>
          </w:p>
        </w:tc>
        <w:tc>
          <w:tcPr>
            <w:textDirection w:val="lrTb"/>
            <w:vAlign w:val="center"/>
            <w:tcW w:type="dxa" w:w="73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15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根据各投标人提供的售后技术维护服务体系、专业技术和服务人员配备、故障响应时间、响应方式等方面，由评委进行评议，售后服务体系完善、专业技术和服务人员配备齐全的得3分，售后服务体系一般、专业技术和服务人员配备一般的得2分，售后服务体系不够完善、专业技术和服务人员配备较少的得1分，其他情况或未提供相关材料的本项不得分。</w:t>
            </w:r>
          </w:p>
        </w:tc>
      </w:tr>
    </w:tbl>
    <w:p>
      <w:pPr>
        <w:pStyle w:val="Normal"/>
        <w:rPr>
          <w:rStyle w:val="NormalCharacter"/>
          <w:szCs w:val="24"/>
          <w:sz w:val="21"/>
          <w:kern w:val="2"/>
          <w:lang w:val="en-US" w:eastAsia="zh-CN" w:bidi="ar-SA"/>
          <w:rFonts w:ascii="宋体" w:eastAsia="宋体" w:hAnsi="宋体"/>
          <w:color w:val="000000"/>
        </w:rPr>
        <w:jc w:val="both"/>
        <w:textAlignment w:val="baseline"/>
      </w:pP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leftChars="0" w:left="0" w:firstLineChars="0" w:right="0"/>
        <w:spacing w:line="420" w:after="0" w:before="0" w:lineRule="atLeast"/>
        <w:jc w:val="left"/>
        <w:textAlignment w:val="baseline"/>
        <w:numPr>
          <w:ilvl w:val="0"/>
          <w:numId w:val="3"/>
        </w:numPr>
      </w:pPr>
      <w:r>
        <w:rPr>
          <w:rStyle w:val="Strong"/>
          <w:b/>
          <w:szCs w:val="24"/>
          <w:sz w:val="24"/>
          <w:kern w:val="0"/>
          <w:lang w:val="en-US" w:eastAsia="zh-CN"/>
          <w:rFonts w:ascii="宋体" w:eastAsia="宋体" w:hAnsi="宋体"/>
          <w:color w:val="000000"/>
        </w:rPr>
        <w:t xml:space="preserve">商务部分评分PB            满分</w:t>
      </w:r>
      <w:r>
        <w:rPr>
          <w:rStyle w:val="Strong"/>
          <w:b/>
          <w:szCs w:val="24"/>
          <w:sz w:val="24"/>
          <w:kern w:val="0"/>
          <w:u w:val="single"/>
          <w:lang w:val="en-US" w:eastAsia="zh-CN"/>
          <w:rFonts w:ascii="宋体" w:eastAsia="宋体" w:hAnsi="宋体"/>
          <w:color w:val="000000"/>
        </w:rPr>
        <w:t xml:space="preserve">15</w:t>
      </w:r>
      <w:r>
        <w:rPr>
          <w:rStyle w:val="Strong"/>
          <w:b/>
          <w:szCs w:val="24"/>
          <w:sz w:val="24"/>
          <w:kern w:val="0"/>
          <w:lang w:val="en-US" w:eastAsia="zh-CN"/>
          <w:rFonts w:ascii="宋体" w:eastAsia="宋体" w:hAnsi="宋体"/>
          <w:color w:val="000000"/>
        </w:rPr>
        <w:t xml:space="preserve">分</w:t>
      </w:r>
    </w:p>
    <w:tbl>
      <w:tblPr>
        <w:tblW w:type="dxa" w:w="9658"/>
        <w:tblLook w:val="ffff"/>
        <w:tblInd w:w="-1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799"/>
        <w:gridCol w:w="630"/>
        <w:gridCol w:w="8229"/>
      </w:tblGrid>
      <w:tr>
        <w:trPr>
          <w:tblHeader/>
        </w:trP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评标项目</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评标分值</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jc w:val="left"/>
              <w:textAlignment w:val="baseline"/>
            </w:pPr>
            <w:r>
              <w:rPr>
                <w:rStyle w:val="NormalCharacter"/>
                <w:b/>
                <w:bCs/>
                <w:szCs w:val="24"/>
                <w:sz w:val="24"/>
                <w:kern w:val="0"/>
                <w:lang w:val="en-US" w:eastAsia="zh-CN" w:bidi="ar-SA"/>
                <w:rFonts w:ascii="宋体" w:cs="宋体" w:eastAsia="宋体" w:hAnsi="宋体"/>
                <w:color w:val="000000"/>
              </w:rPr>
              <w:t xml:space="preserve">评标方法描述</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综合实力1</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具有认证范围在教育课件开发的ISO9001:2015标准质量管理体系认证证书、ISO14001:2015标准环境管理体系认证证书、ISO45001:2018标准职业健康安全管理体系认证证书。每提供1份得1分，须提供有效的认证证书复印件加盖公章，还须提供该证书在平台（http://cx.cnca.cn）上证书状态为“有效”的查询结果网页或截图打印件，原件备查。未提供或提供不齐全的不得分。（满分3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综合实力2</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具有网络课程系统相关计算机软件著作权登记证书的得1分。须提供有效的证书复印件及“中国版权保护中心”登记公告查询网站地址或微平台查询和截图加盖公章，原件备查，未提供或提供不齐全的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综合实力3</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具有数字化课程资源系统相关计算机软件著作权登记证书的得1分。须提供有效的证书复印件及“中国版权保护中心”登记公告查询网站地址或微平台查询和截图加盖公章，原件备查，未提供或提供不齐全的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综合实力4</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投标人具有教学资源库平台相关的计算机软件著作权登记证书的得1分。须提供有效的证书复印件及“中国版权保护中心”登记公告查询网站地址或微平台查询和截图，否则不得分。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综合实力7</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根据投标人提供教学能力大赛作品提升服务开发产品彩页，彩页内容包含了赛项解读、作品设计、专家点评、时间安排以及技术支持等方面，由评委进行评议，彩页内容丰富、详细、说明合理的得3分，彩页内容一般，说明合理性一般的得1分，其他情况或未提供相关材料的本项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综合实力8</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2"/>
                <w:lang w:val="en-US" w:eastAsia="zh-CN" w:bidi="ar-SA"/>
                <w:rFonts w:ascii="宋体" w:eastAsia="宋体" w:hAnsi="宋体"/>
                <w:color w:val="000000"/>
              </w:rPr>
              <w:t xml:space="preserve">1</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投标人近五年有获得职业院校技能大赛组委会颁布的</w:t>
            </w:r>
            <w:r>
              <w:rPr>
                <w:rStyle w:val="NormalCharacter"/>
                <w:dstrike w:val="off"/>
                <w:strike w:val="off"/>
                <w:szCs w:val="24"/>
                <w:sz w:val="24"/>
                <w:kern w:val="0"/>
                <w:lang w:val="en-US" w:eastAsia="zh-CN" w:bidi="ar-SA"/>
                <w:rFonts w:ascii="宋体" w:eastAsia="宋体" w:hAnsi="宋体"/>
                <w:color w:val="000000"/>
              </w:rPr>
              <w:t xml:space="preserve">职业院校技能大赛中</w:t>
            </w:r>
            <w:r>
              <w:rPr>
                <w:rStyle w:val="NormalCharacter"/>
                <w:szCs w:val="24"/>
                <w:sz w:val="24"/>
                <w:kern w:val="0"/>
                <w:lang w:val="en-US" w:eastAsia="zh-CN" w:bidi="ar-SA"/>
                <w:rFonts w:ascii="宋体" w:eastAsia="宋体" w:hAnsi="宋体"/>
                <w:color w:val="000000"/>
              </w:rPr>
              <w:t xml:space="preserve">贡献奖证书得1分，须提供有效的证书复印件，否则不得分。</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业绩1</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3</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提供具有同类教学能力大赛建设项目案例，每提供一份得1.0分，满分得3.0分。需同时提供业绩的中标（成交）公告（相关网站中标（成交）公告的下载网页及其网址）、中标（成交）通知书复印件、采购合同文本复印件、验收报告复印件，原件备查。</w:t>
            </w:r>
          </w:p>
        </w:tc>
      </w:tr>
      <w:tr>
        <w:tc>
          <w:tcPr>
            <w:textDirection w:val="lrTb"/>
            <w:vAlign w:val="center"/>
            <w:tcW w:type="dxa" w:w="79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投标文件制作情况</w:t>
            </w:r>
          </w:p>
        </w:tc>
        <w:tc>
          <w:tcPr>
            <w:textDirection w:val="lrTb"/>
            <w:vAlign w:val="center"/>
            <w:tcW w:type="dxa" w:w="6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center"/>
              <w:textAlignment w:val="baseline"/>
            </w:pPr>
            <w:r>
              <w:rPr>
                <w:rStyle w:val="NormalCharacter"/>
                <w:szCs w:val="24"/>
                <w:sz w:val="24"/>
                <w:kern w:val="0"/>
                <w:lang w:val="en-US" w:eastAsia="zh-CN" w:bidi="ar-SA"/>
                <w:rFonts w:ascii="宋体" w:eastAsia="宋体" w:hAnsi="宋体"/>
                <w:color w:val="000000"/>
              </w:rPr>
              <w:t xml:space="preserve">2</w:t>
            </w:r>
          </w:p>
        </w:tc>
        <w:tc>
          <w:tcPr>
            <w:textDirection w:val="lrTb"/>
            <w:vAlign w:val="center"/>
            <w:tcW w:type="dxa" w:w="822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t xml:space="preserve">投标人</w:t>
            </w:r>
            <w:r>
              <w:rPr>
                <w:rStyle w:val="NormalCharacter"/>
                <w:szCs w:val="24"/>
                <w:sz w:val="24"/>
                <w:kern w:val="0"/>
                <w:lang w:val="en-US" w:eastAsia="zh-CN" w:bidi="ar-SA"/>
                <w:rFonts w:ascii="宋体" w:eastAsia="宋体" w:hAnsi="宋体"/>
                <w:color w:val="000000"/>
              </w:rPr>
              <w:t xml:space="preserve">提交的</w:t>
            </w:r>
            <w:r>
              <w:rPr>
                <w:rStyle w:val="NormalCharacter"/>
                <w:szCs w:val="24"/>
                <w:sz w:val="24"/>
                <w:kern w:val="0"/>
                <w:lang w:val="en-US" w:eastAsia="zh-CN" w:bidi="ar-SA"/>
                <w:rFonts w:ascii="宋体" w:eastAsia="宋体" w:hAnsi="宋体"/>
                <w:color w:val="000000"/>
              </w:rPr>
              <w:t xml:space="preserve">投标文件标记准确、分类合理、文字综合表述清楚的得</w:t>
            </w:r>
            <w:r>
              <w:rPr>
                <w:rStyle w:val="NormalCharacter"/>
                <w:szCs w:val="24"/>
                <w:sz w:val="24"/>
                <w:kern w:val="0"/>
                <w:lang w:val="en-US" w:eastAsia="zh-CN" w:bidi="ar-SA"/>
                <w:rFonts w:ascii="宋体" w:eastAsia="宋体" w:hAnsi="宋体"/>
                <w:color w:val="000000"/>
              </w:rPr>
              <w:t xml:space="preserve">2</w:t>
            </w:r>
            <w:r>
              <w:rPr>
                <w:rStyle w:val="NormalCharacter"/>
                <w:szCs w:val="24"/>
                <w:sz w:val="24"/>
                <w:kern w:val="0"/>
                <w:lang w:val="en-US" w:eastAsia="zh-CN" w:bidi="ar-SA"/>
                <w:rFonts w:ascii="宋体" w:eastAsia="宋体" w:hAnsi="宋体"/>
                <w:color w:val="000000"/>
              </w:rPr>
              <w:t xml:space="preserve">分，部分标记不准确，存在部分不足，但总体分类合理、表述较清楚的得</w:t>
            </w:r>
            <w:r>
              <w:rPr>
                <w:rStyle w:val="NormalCharacter"/>
                <w:szCs w:val="24"/>
                <w:sz w:val="24"/>
                <w:kern w:val="0"/>
                <w:lang w:val="en-US" w:eastAsia="zh-CN" w:bidi="ar-SA"/>
                <w:rFonts w:ascii="宋体" w:eastAsia="宋体" w:hAnsi="宋体"/>
                <w:color w:val="000000"/>
              </w:rPr>
              <w:t xml:space="preserve">1</w:t>
            </w:r>
            <w:r>
              <w:rPr>
                <w:rStyle w:val="NormalCharacter"/>
                <w:szCs w:val="24"/>
                <w:sz w:val="24"/>
                <w:kern w:val="0"/>
                <w:lang w:val="en-US" w:eastAsia="zh-CN" w:bidi="ar-SA"/>
                <w:rFonts w:ascii="宋体" w:eastAsia="宋体" w:hAnsi="宋体"/>
                <w:color w:val="000000"/>
              </w:rPr>
              <w:t xml:space="preserve">分，投标文件未做标记或分类不合理或表述混乱的不得分。</w:t>
            </w:r>
          </w:p>
        </w:tc>
      </w:tr>
    </w:tbl>
    <w:p>
      <w:pPr>
        <w:pStyle w:val="BodyText"/>
        <w:rPr>
          <w:rStyle w:val="NormalCharacter"/>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Strong"/>
          <w:b/>
          <w:szCs w:val="24"/>
          <w:sz w:val="24"/>
          <w:kern w:val="0"/>
          <w:lang w:val="en-US" w:eastAsia="zh-CN"/>
          <w:rFonts w:ascii="宋体" w:eastAsia="宋体" w:hAnsi="宋体"/>
          <w:color w:val="000000"/>
        </w:rPr>
        <w:t xml:space="preserve">（三）报价部分</w:t>
      </w:r>
      <w:r>
        <w:rPr>
          <w:rStyle w:val="Strong"/>
          <w:b/>
          <w:szCs w:val="24"/>
          <w:sz w:val="24"/>
          <w:kern w:val="0"/>
          <w:lang w:val="en-US" w:eastAsia="zh-CN"/>
          <w:rFonts w:ascii="宋体" w:eastAsia="宋体" w:hAnsi="宋体"/>
          <w:color w:val="000000"/>
        </w:rPr>
        <w:t xml:space="preserve">评分PF            满分</w:t>
      </w:r>
      <w:r>
        <w:rPr>
          <w:rStyle w:val="Strong"/>
          <w:b/>
          <w:szCs w:val="24"/>
          <w:sz w:val="24"/>
          <w:kern w:val="0"/>
          <w:u w:val="single"/>
          <w:lang w:val="en-US" w:eastAsia="zh-CN"/>
          <w:rFonts w:ascii="宋体" w:eastAsia="宋体" w:hAnsi="宋体"/>
          <w:color w:val="000000"/>
        </w:rPr>
        <w:t xml:space="preserve">10</w:t>
      </w:r>
      <w:r>
        <w:rPr>
          <w:rStyle w:val="Strong"/>
          <w:b/>
          <w:szCs w:val="24"/>
          <w:sz w:val="24"/>
          <w:kern w:val="0"/>
          <w:lang w:val="en-US" w:eastAsia="zh-CN"/>
          <w:rFonts w:ascii="宋体" w:eastAsia="宋体" w:hAnsi="宋体"/>
          <w:color w:val="000000"/>
        </w:rPr>
        <w:t xml:space="preserve">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Strong"/>
          <w:b/>
          <w:szCs w:val="24"/>
          <w:sz w:val="24"/>
          <w:kern w:val="0"/>
          <w:lang w:val="en-US" w:eastAsia="zh-CN"/>
          <w:rFonts w:ascii="宋体" w:eastAsia="宋体" w:hAnsi="宋体"/>
          <w:color w:val="000000"/>
        </w:rPr>
        <w:t xml:space="preserve">（四）根据政府采购政策可享有的加分优惠评分PE</w:t>
      </w:r>
      <w:r>
        <w:rPr>
          <w:rStyle w:val="NormalCharacter"/>
          <w:szCs w:val="24"/>
          <w:sz w:val="24"/>
          <w:kern w:val="0"/>
          <w:lang w:val="en-US" w:eastAsia="zh-CN"/>
          <w:rFonts w:ascii="宋体" w:eastAsia="宋体" w:hAnsi="宋体"/>
          <w:color w:val="000000"/>
        </w:rPr>
        <w:br w:type="textWrapping" w:clear="all"/>
      </w:r>
    </w:p>
    <w:tbl>
      <w:tblPr>
        <w:tblW w:type="dxa" w:w="9653"/>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15"/>
        <w:gridCol w:w="930"/>
        <w:gridCol w:w="7508"/>
      </w:tblGrid>
      <w:tr>
        <w:trPr>
          <w:tblHeader/>
        </w:trPr>
        <w:tc>
          <w:tcPr>
            <w:textDirection w:val="lrTb"/>
            <w:vAlign w:val="center"/>
            <w:tcW w:type="dxa" w:w="121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标项目</w:t>
            </w:r>
          </w:p>
        </w:tc>
        <w:tc>
          <w:tcPr>
            <w:textDirection w:val="lrTb"/>
            <w:vAlign w:val="center"/>
            <w:tcW w:type="dxa" w:w="9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评标分值</w:t>
            </w:r>
          </w:p>
        </w:tc>
        <w:tc>
          <w:tcPr>
            <w:textDirection w:val="lrTb"/>
            <w:vAlign w:val="center"/>
            <w:tcW w:type="dxa" w:w="750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评标方法描述</w:t>
            </w:r>
          </w:p>
        </w:tc>
      </w:tr>
      <w:tr>
        <w:tc>
          <w:tcPr>
            <w:textDirection w:val="lrTb"/>
            <w:vAlign w:val="center"/>
            <w:tcW w:type="dxa" w:w="121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“节能、环境标志产品政府采购清单”、“节能产品政府采购清单”、“ 环境标志产品政府采购清单”</w:t>
            </w:r>
          </w:p>
        </w:tc>
        <w:tc>
          <w:tcPr>
            <w:textDirection w:val="lrTb"/>
            <w:vAlign w:val="center"/>
            <w:tcW w:type="dxa" w:w="93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center"/>
              <w:textAlignment w:val="baseline"/>
            </w:pPr>
            <w:r>
              <w:rPr>
                <w:rStyle w:val="NormalCharacter"/>
                <w:szCs w:val="24"/>
                <w:sz w:val="24"/>
                <w:kern w:val="0"/>
                <w:lang w:val="en-US" w:eastAsia="zh-CN"/>
                <w:rFonts w:ascii="宋体" w:eastAsia="宋体" w:hAnsi="宋体"/>
                <w:color w:val="000000"/>
              </w:rPr>
              <w:t xml:space="preserve">0</w:t>
            </w:r>
          </w:p>
        </w:tc>
        <w:tc>
          <w:tcPr>
            <w:textDirection w:val="lrTb"/>
            <w:vAlign w:val="center"/>
            <w:tcW w:type="dxa" w:w="750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rFonts w:ascii="宋体" w:eastAsia="宋体" w:hAnsi="宋体"/>
                <w:color w:val="000000"/>
              </w:rPr>
              <w:autoSpaceDE/>
              <w:autoSpaceDN/>
              <w:bidi w:val="off"/>
              <w:kinsoku/>
              <w:kinsoku/>
              <w:overflowPunct/>
              <w:widowControl/>
              <w:jc w:val="left"/>
              <w:textAlignment w:val="baseline"/>
            </w:pPr>
            <w:r>
              <w:rPr>
                <w:rStyle w:val="NormalCharacter"/>
                <w:szCs w:val="21"/>
                <w:sz w:val="21"/>
                <w:kern w:val="0"/>
                <w:lang w:val="en-US" w:eastAsia="zh-CN"/>
                <w:rFonts w:ascii="宋体" w:eastAsia="宋体" w:hAnsi="宋体"/>
                <w:color w:val="000000"/>
              </w:rPr>
              <w:t xml:space="preserve">“一、本批招标在同等情况下，优先采购“节能、环境标志产品政府采购清单”、“节能产品政府采购清单”、“ 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投标人应在投标文件中提供相关的证明文件。)同一合同包内的节能、减排、环境标志、产品报价总金额占合同包报价总金额评审优惠内容及幅度综合评分法20%(含20%)以下价格评标项价格评标项标准总分值4%的加分技术评标项技术评标项标准总分值4%的加分20%-50%(含50%)价格评标项价格评标项标准总分值6%的加分技术评标项技术评标项标准总分值6%的加分50%以上价格评标项价格评标项标准总分值8%的加分技术评标项技术评标项标准总分值8%的加分</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Strong"/>
          <w:b/>
          <w:szCs w:val="24"/>
          <w:sz w:val="24"/>
          <w:kern w:val="0"/>
          <w:lang w:val="en-US" w:eastAsia="zh-CN"/>
          <w:rFonts w:ascii="宋体" w:eastAsia="宋体" w:hAnsi="宋体"/>
          <w:color w:val="000000"/>
        </w:rPr>
        <w:t xml:space="preserve">（五）价格扣除部分</w:t>
      </w:r>
    </w:p>
    <w:tbl>
      <w:tblPr>
        <w:tblW w:type="dxa" w:w="9653"/>
        <w:tblLook w:val="ffff"/>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1291"/>
        <w:gridCol w:w="8362"/>
      </w:tblGrid>
      <w:tr>
        <w:trPr>
          <w:tblHeader/>
        </w:trPr>
        <w:tc>
          <w:tcPr>
            <w:textDirection w:val="lrTb"/>
            <w:vAlign w:val="center"/>
            <w:tcW w:type="dxa" w:w="1291"/>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评标项目</w:t>
            </w:r>
          </w:p>
        </w:tc>
        <w:tc>
          <w:tcPr>
            <w:textDirection w:val="lrTb"/>
            <w:vAlign w:val="center"/>
            <w:tcW w:type="dxa" w:w="8362"/>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评标方法描述</w:t>
            </w:r>
          </w:p>
        </w:tc>
      </w:tr>
      <w:tr>
        <w:tc>
          <w:tcPr>
            <w:textDirection w:val="lrTb"/>
            <w:vAlign w:val="center"/>
            <w:tcW w:type="dxa" w:w="1291"/>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小型、微型企业，监狱企业，残疾人</w:t>
            </w:r>
          </w:p>
        </w:tc>
        <w:tc>
          <w:tcPr>
            <w:textDirection w:val="lrTb"/>
            <w:vAlign w:val="center"/>
            <w:tcW w:type="dxa" w:w="8362"/>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1"/>
                <w:kern w:val="2"/>
                <w:lang w:val="en-US" w:eastAsia="zh-CN" w:bidi="ar-SA"/>
                <w:rFonts w:ascii="宋体" w:eastAsia="宋体" w:hAnsi="宋体"/>
                <w:color w:val="000000"/>
              </w:rPr>
              <w:t xml:space="preserve">1、评审时，对符合《政府采购促进中小企业发展管理办法》（财库﹝2020﹞46号）规定的中小企业产品或提供服务的价格给予6%的扣除，中小企业，是指在中华人民共和国 境内依法设立，依据国务院批准的中小企业划分标准确定的 中型企业、小型企业和微型企业，但与大企业的负责人为同 一人，或者与大企业存在直接控股、管理关系的除外，投标人需提供《中小企业声明函》，并对声明的真实性负责，未提供者不给予价格扣除。大中型企业与小微企业组成联合体的采购项目，对于联合协议约定小微企业的合同份额占到合同总金额30%以上的（投标人提供的“联合协议”需明确小微企业的合同份额占到合同总金额的百分比），对联合体的报价给予2%的扣除，用扣除后的价格参加评审，属于中小企业的一方或多方需提供《中小企业声明函》，未提供者不给予价格扣除。2、对监狱企业产品或提供服务的价格给予6%的扣除，投标人为监狱企业的，需提供由省级以上监狱管理局、戒毒管理局（含新疆生产建设兵团）出具的属于监狱企业的证明文件复印件，原件备查，未提供者不给予价格扣除。 3、残疾人福利性单位提供本单位制造的货物、承担的工程或服务，或提供其他残疾人福利性单位制造的货物（不包括使用非残疾人福利性单位注册商标的货物），对相应货物、工程或服务的价格给予10%的扣除，投标人需提供的《残疾人福利性单位声明函》，未提供者不给予价格扣除。</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（4）成交候选供应商排列规则顺序和并列相同时的处理约定如下：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a.成交候选供应商按照综合评审总得分（FA）由高到低顺序排列推荐。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b.综合评审总得分（FA）相同的，按照经评审最后磋商报价（即经政府采购优惠政策进行价格扣除后的最后报价）由低到高顺序推荐。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65"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c.综合评审总得分（FA）且经评审最后磋商报价（即经政府采购优惠政策进行价格扣除后的最后报价）仍然相同的，按照技术指标优劣顺序推荐。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65"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d.经前述顺序处理仍然并列相同的，则通过随机抽取方式确定优先顺序推荐。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65"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center"/>
        <w:textAlignment w:val="baseline"/>
      </w:pPr>
      <w:r>
        <w:rPr>
          <w:rStyle w:val="Strong"/>
          <w:b/>
          <w:szCs w:val="24"/>
          <w:sz w:val="24"/>
          <w:kern w:val="0"/>
          <w:lang w:val="en-US" w:eastAsia="zh-CN"/>
          <w:rFonts w:ascii="宋体" w:eastAsia="宋体" w:hAnsi="宋体"/>
          <w:color w:val="000000"/>
        </w:rPr>
        <w:t xml:space="preserve">四、评审报告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4.1磋商小组完成评审后，应当编写评审报告并提交给采购人。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4.2评审报告应当包括以下主要内容：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（一）邀请供应商参加采购活动的具体方式和相关情况；</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（二）响应文件开启日期和地点；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（三）获取磋商文件的供应商名单和磋商小组成员名单；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（四）评审情况记录和说明，包括对供应商的资格审查情况、供应商响应文件评审情况、磋商情况、报价情况等；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（五）提出的成交候选供应商的排序名单及理由。</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center"/>
        <w:textAlignment w:val="baseline"/>
      </w:pPr>
      <w:r>
        <w:rPr>
          <w:rStyle w:val="Strong"/>
          <w:b/>
          <w:szCs w:val="24"/>
          <w:sz w:val="24"/>
          <w:kern w:val="0"/>
          <w:lang w:val="en-US" w:eastAsia="zh-CN"/>
          <w:rFonts w:ascii="宋体" w:eastAsia="宋体" w:hAnsi="宋体"/>
          <w:color w:val="000000"/>
        </w:rPr>
        <w:t xml:space="preserve">五、其他规定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5.1其他规定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5.1.1评审应全程保密且不得透露给任一供应商或与评审工作无关的人员。</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5.1.2评审将进行全程实时录音录像，录音录像资料随采购文件一并存档。</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5.1.3若供应商有任何试图干扰具体评审事务，影响磋商小组独立履行职责的行为，其响应无效且不予退还磋商保证金。情节严重的，由财政部门列入不良行为记录。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5.1.4根据采购项目的特点和需要，需要加以详细说明的其他磋商程序规定、要求等内容：无。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24"/>
          <w:sz w:val="24"/>
          <w:kern w:val="0"/>
          <w:lang w:val="en-US" w:eastAsia="zh-CN"/>
          <w:rFonts w:ascii="宋体" w:eastAsia="宋体" w:hAnsi="宋体"/>
          <w:color w:val="000000"/>
        </w:rPr>
        <w:br w:type="textWrapping" w:clear="all"/>
      </w:r>
      <w:r>
        <w:rPr>
          <w:rStyle w:val="Strong"/>
          <w:b/>
          <w:szCs w:val="31"/>
          <w:sz w:val="31"/>
          <w:kern w:val="0"/>
          <w:lang w:val="en-US" w:eastAsia="zh-CN"/>
          <w:rFonts w:ascii="宋体" w:eastAsia="宋体" w:hAnsi="宋体"/>
          <w:color w:val="000000"/>
        </w:rPr>
        <w:t xml:space="preserve">第2节 竞争性磋商须知</w:t>
      </w: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一、总则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1.适用范围：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1.1适用于磋商文件载明项目的采购活动（以下简称：“本次采购活动”）。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2.定义及要求：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2.1“采购标的”指磋商文件载明的需要采购的货物、服务、工程。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2.2“采购人”指本次采购项目的买方、或业主方、或甲方，具体见磋商文件第一章；“采购代理机构”系指接受采购人委托，组织开展竞争性磋商采购活动的代理机构，具体见磋商文件第一章。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2.3“潜在供应商”按照磋商文件第一章规定进行报名，且有意向参加本项目响应磋商的供应商。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2.4“供应商”指按照磋商文件第一章规定进行报名，且已经提交响应文件的法人或其他组织或自然人。只有适合自然人参与和承接的政府采购项目，供应商才可以是自然人。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2.5“单位负责人”指单位法定代表人（供应商为法人的）或法律、法规规定代表单位行使职权的主要负责人（供应商为其他组织的）。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2.6“供应商代表”指供应商（为法人或其他组织的）的单位负责人或由其授权的委托代理人，即单位负责人授权书中载明的接受授权方。供应商为自然人的，由本人签字并附身份证明。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3.合格的</w:t>
      </w:r>
      <w:r>
        <w:rPr>
          <w:rStyle w:val="NormalCharacter"/>
          <w:szCs w:val="24"/>
          <w:sz w:val="24"/>
          <w:kern w:val="0"/>
          <w:lang w:val="en-US" w:eastAsia="zh-CN"/>
          <w:rFonts w:ascii="宋体" w:eastAsia="宋体" w:hAnsi="宋体"/>
          <w:color w:val="000000"/>
        </w:rPr>
        <w:t xml:space="preserve">供应商</w:t>
      </w:r>
      <w:r>
        <w:rPr>
          <w:rStyle w:val="Strong"/>
          <w:b/>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3.1一般规定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3.1.1供应商应当遵守中国的有关法律、法规和规章的规定，参加政府采购活动时已经自觉检查并按照政府采购相关法律规定，主动回避相应利害关系。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3.1.2为采购项目提供整体设计、规范编制或项目管理、监理、检测等服务的供应商，不得再参加该采购项目除整体设计、规范编制和项目管理、监理、检测等服务之外的其他采购活动</w:t>
      </w:r>
      <w:r>
        <w:rPr>
          <w:rStyle w:val="Strong"/>
          <w:b/>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3.1.3列入失信被执行人、重大税收违法案件当事人名单、政府采购严重违法失信行为记录名单及其他不符合《中华人民共和国政府采购法》第二十二条规定条件的供应商，不得参加政府采购活动</w:t>
      </w:r>
      <w:r>
        <w:rPr>
          <w:rStyle w:val="Strong"/>
          <w:b/>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供应商有责任检查自身情况，在响应文件中对是否违反以上一般规定做出如实声明，否则其响应文件将被否决。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3.2特别规定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3.2.1供应商的资格要求：详见竞争性磋商须知前附表第</w:t>
      </w:r>
      <w:r>
        <w:rPr>
          <w:rStyle w:val="NormalCharacter"/>
          <w:szCs w:val="24"/>
          <w:sz w:val="24"/>
          <w:kern w:val="0"/>
          <w:u w:val="single"/>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3.2.2是否接受联合体形式的响应磋商：详见竞争性磋商须知前附表第</w:t>
      </w:r>
      <w:r>
        <w:rPr>
          <w:rStyle w:val="NormalCharacter"/>
          <w:szCs w:val="24"/>
          <w:sz w:val="24"/>
          <w:kern w:val="0"/>
          <w:u w:val="single"/>
          <w:lang w:val="en-US" w:eastAsia="zh-CN"/>
          <w:rFonts w:ascii="宋体" w:eastAsia="宋体" w:hAnsi="宋体"/>
          <w:color w:val="000000"/>
        </w:rPr>
        <w:t xml:space="preserve">2</w:t>
      </w:r>
      <w:r>
        <w:rPr>
          <w:rStyle w:val="NormalCharacter"/>
          <w:szCs w:val="24"/>
          <w:sz w:val="24"/>
          <w:kern w:val="0"/>
          <w:lang w:val="en-US" w:eastAsia="zh-CN"/>
          <w:rFonts w:ascii="宋体" w:eastAsia="宋体" w:hAnsi="宋体"/>
          <w:color w:val="000000"/>
        </w:rPr>
        <w:t xml:space="preserve">项。若接受联合体形式且供应商为联合体，则联合体各方除了应遵守本章第3.1条规定外，还应遵守下列规定：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（1）联合体各方应提交联合体协议，联合体协议应符合磋商文件规定。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（2）联合体各方不得再单独参加或与其他供应商另外组成联合体参加同一合同项下的响应磋商。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（3）联合体各方应共同与采购人签订政府采购合同，就政府采购合同约定的事项对采购人承担连带责任。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4.参与竞争性磋商费用：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4.1除法律法规或采购文件另有规定之外，供应商应自行承担其准备与参加竞争性磋商所涉及的一切费用。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二、竞争性磋商文件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5.竞争性磋商文件的组成：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5.1竞争性磋商文件由下述部分组成：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第一章 采购公告（或采购邀请书）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第二章 竞争性磋商须知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第三章 采购内容及要求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第四章 合同主要条款及格式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第五章 首次响应文件格式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5.2除上述内容以外，采购人、采购代理机构或者磋商小组在采购过程期间对磋商文件所作的澄清、修改或补充，均构成磋商文件的组成部分，对采购人和供应商具有约束力。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6.竞争性磋商文件的澄清、补充、修改及现场考察等：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6.3采购人、采购代理机构可以视采购项目的具体情况，组织供应商进行现场考察或召开磋商前答疑会，是否组织现场考察或召开磋商前答疑会详见竞争性磋商须知前附表第</w:t>
      </w:r>
      <w:r>
        <w:rPr>
          <w:rStyle w:val="NormalCharacter"/>
          <w:szCs w:val="24"/>
          <w:sz w:val="24"/>
          <w:kern w:val="0"/>
          <w:u w:val="single"/>
          <w:lang w:val="en-US" w:eastAsia="zh-CN"/>
          <w:rFonts w:ascii="宋体" w:eastAsia="宋体" w:hAnsi="宋体"/>
          <w:color w:val="000000"/>
        </w:rPr>
        <w:t xml:space="preserve">3</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三、响应文件编制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7.应标要求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7.2供应商代表在同一个合同项下只能接受一个供应商的委托参加响应磋商，否则其响应文件将被否决。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7.3供应商应仔细阅读磋商文件的所有内容和要求，按磋商文件的规定提供响应文件，并对其所提供的全部资料、承诺和声明的真实性、合法性和准确性负责。</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7.4除非竞争性磋商须知前附表另有规定外，供应商提供的响应文件应使用中文文本，若有不同文字文本，以中文文本为准。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7.6除非竞争性磋商须知前附表另有规定外，供应商承诺的报价应以人民币进行报价，合同实施结算时亦以人民币支付；所有计量均采用中华人民共和国法定计量单位。</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8.首次响应文件的组成：</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8.1首次响应文件包括但不限于下列部分：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（1）响应函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（2）报价一览表（含详细报价书）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（4）磋商保证金凭证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（5）技术和商务偏离表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（6）相关技术、商务、服务响应承诺及资料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（7）供应商提交的其他资料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（8）要求作为响应文件组成部分的其他内容（若有）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9.响应文件有效期：</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9.1响应文件有效期见竞争性磋商须知前附表第</w:t>
      </w:r>
      <w:r>
        <w:rPr>
          <w:rStyle w:val="NormalCharacter"/>
          <w:szCs w:val="24"/>
          <w:sz w:val="24"/>
          <w:kern w:val="0"/>
          <w:u w:val="single"/>
          <w:lang w:val="en-US" w:eastAsia="zh-CN"/>
          <w:rFonts w:ascii="宋体" w:eastAsia="宋体" w:hAnsi="宋体"/>
          <w:color w:val="000000"/>
        </w:rPr>
        <w:t xml:space="preserve">4</w:t>
      </w:r>
      <w:r>
        <w:rPr>
          <w:rStyle w:val="NormalCharacter"/>
          <w:szCs w:val="24"/>
          <w:sz w:val="24"/>
          <w:kern w:val="0"/>
          <w:lang w:val="en-US" w:eastAsia="zh-CN"/>
          <w:rFonts w:ascii="宋体" w:eastAsia="宋体" w:hAnsi="宋体"/>
          <w:color w:val="000000"/>
        </w:rPr>
        <w:t xml:space="preserve">项，响应文件承诺的有效期不得少于磋商文件载明的有效期，</w:t>
      </w:r>
      <w:r>
        <w:rPr>
          <w:rStyle w:val="Strong"/>
          <w:b/>
          <w:szCs w:val="24"/>
          <w:sz w:val="24"/>
          <w:kern w:val="0"/>
          <w:lang w:val="en-US" w:eastAsia="zh-CN"/>
          <w:rFonts w:ascii="宋体" w:eastAsia="宋体" w:hAnsi="宋体"/>
          <w:color w:val="000000"/>
        </w:rPr>
        <w:t xml:space="preserve">否则其响应文件将被否决。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10.磋商保证金：</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10.1供应商应在参加竞争性磋商之前按竞争性磋商须知前附表第</w:t>
      </w:r>
      <w:r>
        <w:rPr>
          <w:rStyle w:val="NormalCharacter"/>
          <w:szCs w:val="24"/>
          <w:sz w:val="24"/>
          <w:kern w:val="0"/>
          <w:u w:val="single"/>
          <w:lang w:val="en-US" w:eastAsia="zh-CN"/>
          <w:rFonts w:ascii="宋体" w:eastAsia="宋体" w:hAnsi="宋体"/>
          <w:color w:val="000000"/>
        </w:rPr>
        <w:t xml:space="preserve">5</w:t>
      </w:r>
      <w:r>
        <w:rPr>
          <w:rStyle w:val="NormalCharacter"/>
          <w:szCs w:val="24"/>
          <w:sz w:val="24"/>
          <w:kern w:val="0"/>
          <w:lang w:val="en-US" w:eastAsia="zh-CN"/>
          <w:rFonts w:ascii="宋体" w:eastAsia="宋体" w:hAnsi="宋体"/>
          <w:color w:val="000000"/>
        </w:rPr>
        <w:t xml:space="preserve">项规定的金额、形式等要求提交磋商保证金。磋商文件若接受联合体形式且供应商为联合体的，则可以由联合体中的牵头方提交磋商保证金，其提交的磋商保证金对联合体各方均具有约束力。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10.2磋商保证金为响应文件的重要组成部分之一。磋商保证金用于保护本次磋商活动免受供应商的违约或失信行为而引起的风险。未按规定提交磋商保证金的，</w:t>
      </w:r>
      <w:r>
        <w:rPr>
          <w:rStyle w:val="Strong"/>
          <w:b/>
          <w:szCs w:val="24"/>
          <w:sz w:val="24"/>
          <w:kern w:val="0"/>
          <w:lang w:val="en-US" w:eastAsia="zh-CN"/>
          <w:rFonts w:ascii="宋体" w:eastAsia="宋体" w:hAnsi="宋体"/>
          <w:color w:val="000000"/>
        </w:rPr>
        <w:t xml:space="preserve">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10.3磋商保证金退还：</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w:t>
      </w:r>
      <w:r>
        <w:rPr>
          <w:rStyle w:val="NormalCharacter"/>
          <w:b/>
          <w:bCs/>
          <w:szCs w:val="24"/>
          <w:sz w:val="24"/>
          <w:kern w:val="0"/>
          <w:u w:val="single"/>
          <w:lang w:val="en-US" w:eastAsia="zh-CN"/>
          <w:rFonts w:ascii="宋体" w:cs="宋体" w:eastAsia="宋体" w:hAnsi="宋体"/>
          <w:color w:val="000000"/>
        </w:rPr>
        <w:t xml:space="preserve">采购合同签订后</w:t>
      </w:r>
      <w:r>
        <w:rPr>
          <w:rStyle w:val="NormalCharacter"/>
          <w:b/>
          <w:bCs/>
          <w:szCs w:val="24"/>
          <w:sz w:val="24"/>
          <w:kern w:val="0"/>
          <w:u w:val="single"/>
          <w:lang w:val="en-US" w:eastAsia="zh-CN"/>
          <w:rFonts w:ascii="宋体" w:cs="宋体" w:eastAsia="宋体" w:hAnsi="宋体"/>
          <w:color w:val="000000"/>
        </w:rPr>
        <w:t xml:space="preserve">代理机构收到合同盖见证章后</w:t>
      </w:r>
      <w:r>
        <w:rPr>
          <w:rStyle w:val="NormalCharacter"/>
          <w:szCs w:val="24"/>
          <w:sz w:val="24"/>
          <w:kern w:val="0"/>
          <w:lang w:val="en-US" w:eastAsia="zh-CN"/>
          <w:rFonts w:ascii="宋体" w:eastAsia="宋体" w:hAnsi="宋体"/>
          <w:color w:val="000000"/>
        </w:rPr>
        <w:t xml:space="preserve">5个工作日内退还。关于磋商保证金退还的其它要求见竞争性磋商须知前附表第</w:t>
      </w:r>
      <w:r>
        <w:rPr>
          <w:rStyle w:val="NormalCharacter"/>
          <w:szCs w:val="24"/>
          <w:sz w:val="24"/>
          <w:kern w:val="0"/>
          <w:u w:val="single"/>
          <w:lang w:val="en-US" w:eastAsia="zh-CN"/>
          <w:rFonts w:ascii="宋体" w:eastAsia="宋体" w:hAnsi="宋体"/>
          <w:color w:val="000000"/>
        </w:rPr>
        <w:t xml:space="preserve">6</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10.3.2质疑或投诉涉及的供应商，若其磋商保证金尚未退还，则待质疑或投诉处理完毕后，且没有发生法律法规或者磋商文件规定的不予退还磋商保证金情形，则由采购人或采购代理机构给予及时退还。</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10.4如果供应商发生以下任何一种情况时，其磋商保证金将被不予退还：</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(1)供应商在提交响应文件截止时间后撤回响应文件的；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(2)供应商在响应文件中提供虚假材料的；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(3)除因不可抗力或磋商文件认可的情形以外，成交人不与采购人签订合同的；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(4)供应商与采购人、其他供应商或者采购代理机构恶意串通的；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(5)供应商在提交最后报价后要求退出磋商的；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(6)供应商假借以他人名义参加磋商或者以其他方式弄虚作假，骗取成交；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(7)国家法律法规以及磋商文件中规定的其他磋商保证金不予退还的情形。</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上述不予退还磋商保证金的情况不能抵偿给采购人或采购代理机构造成损失的，供应商还要承担赔偿责任。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11.响应文件基本编制要求：</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11.1供应商须编制由本须知规定组成的响应文件正副本份数详见竞争性磋商须知前附表第</w:t>
      </w:r>
      <w:r>
        <w:rPr>
          <w:rStyle w:val="NormalCharacter"/>
          <w:szCs w:val="24"/>
          <w:sz w:val="24"/>
          <w:kern w:val="0"/>
          <w:u w:val="single"/>
          <w:lang w:val="en-US" w:eastAsia="zh-CN"/>
          <w:rFonts w:ascii="宋体" w:eastAsia="宋体" w:hAnsi="宋体"/>
          <w:color w:val="000000"/>
        </w:rPr>
        <w:t xml:space="preserve">7</w:t>
      </w:r>
      <w:r>
        <w:rPr>
          <w:rStyle w:val="NormalCharacter"/>
          <w:szCs w:val="24"/>
          <w:sz w:val="24"/>
          <w:kern w:val="0"/>
          <w:lang w:val="en-US" w:eastAsia="zh-CN"/>
          <w:rFonts w:ascii="宋体" w:eastAsia="宋体" w:hAnsi="宋体"/>
          <w:color w:val="000000"/>
        </w:rPr>
        <w:t xml:space="preserve">项。响应文件正本和全部副本均应使用不能擦去的墨料或墨水打印、书写或复印，副本可以用正本的完整复印件。响应文件封面上应标明“正本”、“副本”字样。正本与副本内容如有不一致，则以正本为准。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11.2响应文件应由供应商代表签字并加盖公章。供应商代表如果不是竞争性磋商须知中定义的“单位负责人”，则其响应文件中还必须提供“单位负责人授权书”。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11.3响应文件应尽量避免涂改、行间插字或删除。如果出现上述情况，改动之处应加盖供应商单位公章或由供应商代表签字确认。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11.4供应商应提交证明其拟提供货物、服务或工程符合磋商文件要求的技术和商务响应文件，该文件可以是文字资料、图纸和数据，并对拟提供的货物、服务或工程的主要内容进行详细描述。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12.纸质响应文件的密封、标识、签署和提交（除磋商文件相应章节已有规定之外）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12.1供应商应当将响应文件密封包装提交，并在外封套上标识项目名称、项目编号、供应商单位名称以及“于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四、竞争性磋商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13.评审和磋商基本准则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13.1对所有供应商的评审和磋商，都采用相同的程序和标准。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13.2磋商及评审过程将严格按照磋商文件的要求和条件进行，磋商小组将根据供应商的响应文件，按磋商文件规定的磋商程序及评审的标准和方法进行评审、磋商，并推荐成交候选人。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14.磋商程序以及评审标准和方法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14.1采购人将根据项目的特点依法组建磋商小组。磋商小组将根据磋商文件规定的程序、评审标准和方法等内容对供应商进行评审、磋商。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14.2.1供应商有下列情况之一者，其提交的响应文件将被视为未实质性响应磋商文件要求，磋商小组将否决其响应文件，按无效处理：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(1)响应文件中提供的资格证明文件不全的；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(2)响应文件未按磋商文件规定由供应商代表签字，或未按磋商文件规定加盖供应商单位公章的；或供应商代表未获得有效授权的；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(3)供应商未按磋商文件规定提交磋商保证金的；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(4)响应文件有效期不满足磋商文件要求的；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(5)响应内容与磋商采购内容及要求有重大偏离或保留的，限制了采购人的权利或者减少成交人合同项下的义务；（由于磋商项目本身特点，不能详细列明采购标的的技术、服务要求的除外）；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(6)响应文件中附有采购人无法接受的条件的；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(7)不符合磋商文件中规定的其它实质性条款（比如：报价超过了磋商文件规定的最高限价）。</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14.2.2其他情形</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包：1</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包一般情形</w:t>
      </w:r>
      <w:r>
        <w:rPr>
          <w:rStyle w:val="Strong"/>
          <w:b/>
          <w:szCs w:val="24"/>
          <w:sz w:val="24"/>
          <w:kern w:val="0"/>
          <w:lang w:val="en-US" w:eastAsia="zh-CN"/>
          <w:rFonts w:ascii="宋体" w:eastAsia="宋体" w:hAnsi="宋体"/>
          <w:color w:val="000000"/>
        </w:rPr>
        <w:t xml:space="preserve">         无</w:t>
      </w:r>
    </w:p>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技术符合性</w:t>
      </w:r>
    </w:p>
    <w:tbl>
      <w:tblPr>
        <w:tblW w:type="dxa" w:w="9668"/>
        <w:tblLook w:val="ffff"/>
        <w:tblInd w:w="-15" w:type="dxa"/>
        <w:tblBorders>
          <w:top w:space="0" w:color="000000" w:val="outset" w:sz="6"/>
          <w:left w:space="0" w:color="000000" w:val="outset" w:sz="6"/>
          <w:bottom w:space="0" w:color="000000" w:val="outset" w:sz="6"/>
          <w:right w:space="0" w:color="000000" w:val="outset" w:sz="6"/>
          <w:insideH w:val="nil"/>
          <w:insideV w:val="nil"/>
        </w:tblBorders>
        <w:tblLayout w:type="fixed"/>
        <w:tblCellMar>
          <w:left w:w="0" w:type="dxa"/>
          <w:right w:w="0" w:type="dxa"/>
        </w:tblCellMar>
      </w:tblPr>
      <w:tblGrid>
        <w:gridCol w:w="9668"/>
      </w:tblGrid>
      <w:tr>
        <w:trPr>
          <w:tblHeader/>
        </w:trP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0"/>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明细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按照闽财购〔2010〕28号文件规定，若投标人的技术部分实际得分少于</w:t>
            </w:r>
            <w:r>
              <w:rPr>
                <w:rStyle w:val="NormalCharacter"/>
                <w:szCs w:val="24"/>
                <w:sz w:val="24"/>
                <w:kern w:val="2"/>
                <w:lang w:val="en-US" w:eastAsia="zh-CN" w:bidi="ar-SA"/>
                <w:rFonts w:ascii="宋体" w:eastAsia="宋体" w:hAnsi="宋体"/>
                <w:color w:val="000000"/>
              </w:rPr>
              <w:t xml:space="preserve">磋商</w:t>
            </w:r>
            <w:r>
              <w:rPr>
                <w:rStyle w:val="NormalCharacter"/>
                <w:szCs w:val="24"/>
                <w:sz w:val="24"/>
                <w:kern w:val="2"/>
                <w:lang w:val="en-US" w:eastAsia="zh-CN" w:bidi="ar-SA"/>
                <w:rFonts w:ascii="宋体" w:eastAsia="宋体" w:hAnsi="宋体"/>
                <w:color w:val="000000"/>
              </w:rPr>
              <w:t xml:space="preserve">文件设定的技术部分总分50%，即视为技术部分未实质性响应</w:t>
            </w:r>
            <w:r>
              <w:rPr>
                <w:rStyle w:val="NormalCharacter"/>
                <w:szCs w:val="24"/>
                <w:sz w:val="24"/>
                <w:kern w:val="2"/>
                <w:lang w:val="en-US" w:eastAsia="zh-CN" w:bidi="ar-SA"/>
                <w:rFonts w:ascii="宋体" w:eastAsia="宋体" w:hAnsi="宋体"/>
                <w:color w:val="000000"/>
              </w:rPr>
              <w:t xml:space="preserve">磋商</w:t>
            </w:r>
            <w:r>
              <w:rPr>
                <w:rStyle w:val="NormalCharacter"/>
                <w:szCs w:val="24"/>
                <w:sz w:val="24"/>
                <w:kern w:val="2"/>
                <w:lang w:val="en-US" w:eastAsia="zh-CN" w:bidi="ar-SA"/>
                <w:rFonts w:ascii="宋体" w:eastAsia="宋体" w:hAnsi="宋体"/>
                <w:color w:val="000000"/>
              </w:rPr>
              <w:t xml:space="preserve">文件要求，按无效响应处理。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投标人投标文件技术部分中出现报价部分的全部或部分的投标报价信息（或组成资料）的，按无效投标处理。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2"/>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技术和服务要求中对</w:t>
            </w:r>
            <w:r>
              <w:rPr>
                <w:rStyle w:val="NormalCharacter"/>
                <w:szCs w:val="24"/>
                <w:sz w:val="24"/>
                <w:kern w:val="2"/>
                <w:lang w:val="en-US" w:eastAsia="zh-CN" w:bidi="ar-SA"/>
                <w:rFonts w:ascii="宋体" w:eastAsia="宋体" w:hAnsi="宋体"/>
                <w:color w:val="000000"/>
              </w:rPr>
              <w:t xml:space="preserve">磋商</w:t>
            </w:r>
            <w:r>
              <w:rPr>
                <w:rStyle w:val="NormalCharacter"/>
                <w:szCs w:val="24"/>
                <w:sz w:val="24"/>
                <w:kern w:val="2"/>
                <w:lang w:val="en-US" w:eastAsia="zh-CN" w:bidi="ar-SA"/>
                <w:rFonts w:ascii="宋体" w:eastAsia="宋体" w:hAnsi="宋体"/>
                <w:color w:val="000000"/>
              </w:rPr>
              <w:t xml:space="preserve">文件第</w:t>
            </w:r>
            <w:r>
              <w:rPr>
                <w:rStyle w:val="NormalCharacter"/>
                <w:szCs w:val="24"/>
                <w:sz w:val="24"/>
                <w:kern w:val="2"/>
                <w:lang w:val="en-US" w:eastAsia="zh-CN" w:bidi="ar-SA"/>
                <w:rFonts w:ascii="宋体" w:eastAsia="宋体" w:hAnsi="宋体"/>
                <w:color w:val="000000"/>
              </w:rPr>
              <w:t xml:space="preserve">三</w:t>
            </w:r>
            <w:r>
              <w:rPr>
                <w:rStyle w:val="NormalCharacter"/>
                <w:szCs w:val="24"/>
                <w:sz w:val="24"/>
                <w:kern w:val="2"/>
                <w:lang w:val="en-US" w:eastAsia="zh-CN" w:bidi="ar-SA"/>
                <w:rFonts w:ascii="宋体" w:eastAsia="宋体" w:hAnsi="宋体"/>
                <w:color w:val="000000"/>
              </w:rPr>
              <w:t xml:space="preserve">章以“★”标示的内容出现负偏离的，按无效投标处理。</w:t>
            </w:r>
          </w:p>
        </w:tc>
      </w:tr>
    </w:tbl>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0"/>
          <w:lang w:val="en-US" w:eastAsia="zh-CN" w:bidi="ar-SA"/>
          <w:rFonts w:ascii="宋体" w:eastAsia="宋体" w:hAnsi="宋体"/>
          <w:color w:val="000000"/>
        </w:rPr>
        <w:br w:type="textWrapping" w:clear="all"/>
      </w:r>
      <w:r>
        <w:rPr>
          <w:rStyle w:val="NormalCharacter"/>
          <w:szCs w:val="24"/>
          <w:sz w:val="24"/>
          <w:kern w:val="0"/>
          <w:lang w:val="en-US" w:eastAsia="zh-CN" w:bidi="ar-SA"/>
          <w:rFonts w:ascii="宋体" w:eastAsia="宋体" w:hAnsi="宋体"/>
          <w:color w:val="000000"/>
        </w:rPr>
        <w:t xml:space="preserve">商务符合性 </w:t>
      </w:r>
    </w:p>
    <w:tbl>
      <w:tblPr>
        <w:tblW w:type="dxa" w:w="9668"/>
        <w:tblLook w:val="ffff"/>
        <w:tblInd w:w="-15" w:type="dxa"/>
        <w:tblBorders>
          <w:top w:space="0" w:color="000000" w:val="outset" w:sz="6"/>
          <w:left w:space="0" w:color="000000" w:val="outset" w:sz="6"/>
          <w:bottom w:space="0" w:color="000000" w:val="outset" w:sz="6"/>
          <w:right w:space="0" w:color="000000" w:val="outset" w:sz="6"/>
          <w:insideH w:val="nil"/>
          <w:insideV w:val="nil"/>
        </w:tblBorders>
        <w:tblLayout w:type="fixed"/>
        <w:tblCellMar>
          <w:left w:w="0" w:type="dxa"/>
          <w:right w:w="0" w:type="dxa"/>
        </w:tblCellMar>
      </w:tblPr>
      <w:tblGrid>
        <w:gridCol w:w="9668"/>
      </w:tblGrid>
      <w:tr>
        <w:trPr>
          <w:tblHeader/>
        </w:trP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b/>
                <w:bCs/>
                <w:szCs w:val="24"/>
                <w:sz w:val="24"/>
                <w:kern w:val="0"/>
                <w:lang w:val="en-US" w:eastAsia="zh-CN" w:bidi="ar-SA"/>
                <w:rFonts w:ascii="宋体" w:cs="宋体" w:eastAsia="宋体" w:hAnsi="宋体"/>
                <w:color w:val="000000"/>
              </w:rPr>
              <w:widowControl/>
              <w:jc w:val="center"/>
              <w:textAlignment w:val="baseline"/>
            </w:pPr>
            <w:r>
              <w:rPr>
                <w:rStyle w:val="NormalCharacter"/>
                <w:b/>
                <w:bCs/>
                <w:szCs w:val="24"/>
                <w:sz w:val="24"/>
                <w:kern w:val="0"/>
                <w:lang w:val="en-US" w:eastAsia="zh-CN" w:bidi="ar-SA"/>
                <w:rFonts w:ascii="宋体" w:cs="宋体" w:eastAsia="宋体" w:hAnsi="宋体"/>
                <w:color w:val="000000"/>
              </w:rPr>
              <w:t xml:space="preserve">明细</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投标人的投标文件不满足</w:t>
            </w:r>
            <w:r>
              <w:rPr>
                <w:rStyle w:val="NormalCharacter"/>
                <w:szCs w:val="24"/>
                <w:sz w:val="24"/>
                <w:kern w:val="2"/>
                <w:lang w:val="en-US" w:eastAsia="zh-CN" w:bidi="ar-SA"/>
                <w:rFonts w:ascii="宋体" w:eastAsia="宋体" w:hAnsi="宋体"/>
                <w:color w:val="000000"/>
              </w:rPr>
              <w:t xml:space="preserve">磋商</w:t>
            </w:r>
            <w:r>
              <w:rPr>
                <w:rStyle w:val="NormalCharacter"/>
                <w:szCs w:val="24"/>
                <w:sz w:val="24"/>
                <w:kern w:val="2"/>
                <w:lang w:val="en-US" w:eastAsia="zh-CN" w:bidi="ar-SA"/>
                <w:rFonts w:ascii="宋体" w:eastAsia="宋体" w:hAnsi="宋体"/>
                <w:color w:val="000000"/>
              </w:rPr>
              <w:t xml:space="preserve">文件“第</w:t>
            </w:r>
            <w:r>
              <w:rPr>
                <w:rStyle w:val="NormalCharacter"/>
                <w:szCs w:val="24"/>
                <w:sz w:val="24"/>
                <w:kern w:val="2"/>
                <w:lang w:val="en-US" w:eastAsia="zh-CN" w:bidi="ar-SA"/>
                <w:rFonts w:ascii="宋体" w:eastAsia="宋体" w:hAnsi="宋体"/>
                <w:color w:val="000000"/>
              </w:rPr>
              <w:t xml:space="preserve">三</w:t>
            </w:r>
            <w:r>
              <w:rPr>
                <w:rStyle w:val="NormalCharacter"/>
                <w:szCs w:val="24"/>
                <w:sz w:val="24"/>
                <w:kern w:val="2"/>
                <w:lang w:val="en-US" w:eastAsia="zh-CN" w:bidi="ar-SA"/>
                <w:rFonts w:ascii="宋体" w:eastAsia="宋体" w:hAnsi="宋体"/>
                <w:color w:val="000000"/>
              </w:rPr>
              <w:t xml:space="preserve">章 三、商务条件”中的任何一项要求的，其投标无效。</w:t>
            </w:r>
          </w:p>
        </w:tc>
      </w:tr>
      <w:tr>
        <w:tc>
          <w:tcPr>
            <w:textDirection w:val="lrTb"/>
            <w:vAlign w:val="center"/>
            <w:tcW w:type="dxa" w:w="9668"/>
            <w:tcBorders>
              <w:top w:space="0" w:color="000000" w:val="outset" w:sz="6"/>
              <w:left w:space="0" w:color="000000" w:val="outset" w:sz="6"/>
              <w:bottom w:space="0" w:color="000000" w:val="outset" w:sz="6"/>
              <w:right w:space="0" w:color="000000" w:val="outset" w:sz="6"/>
            </w:tcBorders>
          </w:tcPr>
          <w:p>
            <w:pPr>
              <w:pStyle w:val="Normal"/>
              <w:rPr>
                <w:rStyle w:val="NormalCharacter"/>
                <w:szCs w:val="24"/>
                <w:sz w:val="24"/>
                <w:kern w:val="0"/>
                <w:lang w:val="en-US" w:eastAsia="zh-CN" w:bidi="ar-SA"/>
                <w:rFonts w:ascii="宋体" w:eastAsia="宋体" w:hAnsi="宋体"/>
                <w:color w:val="000000"/>
              </w:rPr>
              <w:widowControl/>
              <w:jc w:val="left"/>
              <w:textAlignment w:val="baseline"/>
            </w:pPr>
            <w:r>
              <w:rPr>
                <w:rStyle w:val="NormalCharacter"/>
                <w:szCs w:val="24"/>
                <w:sz w:val="24"/>
                <w:kern w:val="2"/>
                <w:lang w:val="en-US" w:eastAsia="zh-CN" w:bidi="ar-SA"/>
                <w:rFonts w:ascii="宋体" w:eastAsia="宋体" w:hAnsi="宋体"/>
                <w:color w:val="000000"/>
              </w:rPr>
              <w:t xml:space="preserve">商务部分中不得出现报价部分的全部或部分的投标报价信息（或组成资料），否则符合性审查不合格。</w:t>
            </w:r>
          </w:p>
        </w:tc>
      </w:tr>
    </w:tbl>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附加符合性：</w:t>
      </w:r>
      <w:r>
        <w:rPr>
          <w:rStyle w:val="Strong"/>
          <w:b/>
          <w:szCs w:val="24"/>
          <w:sz w:val="24"/>
          <w:kern w:val="0"/>
          <w:lang w:val="en-US" w:eastAsia="zh-CN"/>
          <w:rFonts w:ascii="宋体" w:eastAsia="宋体" w:hAnsi="宋体"/>
          <w:color w:val="000000"/>
        </w:rPr>
        <w:t xml:space="preserve">无</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价格符合性</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磋商小组决定供应商的响应性只根据响应文件本身的内容，而不寻求其他的外部证据。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Style w:val="NormalCharacter"/>
          <w:szCs w:val="24"/>
          <w:sz w:val="24"/>
          <w:kern w:val="0"/>
          <w:u w:val="single"/>
          <w:lang w:val="en-US" w:eastAsia="zh-CN"/>
          <w:rFonts w:ascii="宋体" w:eastAsia="宋体" w:hAnsi="宋体"/>
          <w:color w:val="000000"/>
        </w:rPr>
        <w:t xml:space="preserve">8</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14.10供应商提交的响应文件和资料将给予保密，但不退回（有关证件或证照的原件除外）。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五、合同授予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15.授予合同的准则：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15.1除不可抗力等因素外，合同将授予响应文件符合竞争性磋商文件要求，能够圆满地履行合同，且被磋商小组推荐为第一成交候选人的供应商。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15.3为维护国家利益和社会公共利益，最低报价不是被授予合同的绝对保证。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16.确定成交供应商：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16.1采购人委托代理机构组织竞争性磋商采购活动的，采购代理机构在评审结束后2个工作日内将评审报告送采购人确认。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17.成交通知: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18.签订合同：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18.1采购人与成交人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18.2竞争性磋商文件、成交人的响应文件及其有关澄清承诺文件等，均为签订政府采购合同的依据和组成部分。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六、询问、质疑与投诉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19.询问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19.1潜在供应商或供应商对本次采购活动的有关事项若有疑问，可向采购人或采购代理机构提出询问，采购人或采购代理机构将按照政府采购法及实施条例的有关规定进行答复。</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20.质疑</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20.1质疑应在政府采购法及实施条例规定的时效内提出，并符合下列条件：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20.1.2质疑人应提交质疑函原件。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20.1.3质疑函应包括下列主要内容：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②所质疑项目的基本信息，至少包括：项目编号、项目名称等；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③所质疑的具体事项（以下简称：“质疑事项”）；</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④质疑人自身权益受到损害的事实依据和证明材料，至少包括：</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a1所质疑的具体事项事实存在的证明材料；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a2所质疑的具体事项事实导致质疑人自身权益受到损害的证明材料，如：采购文件、采购过程或成交结果违法违规，损害自已合法权益等证明材料；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⑤针对质疑事项提出的明确请求和法律依据，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⑥提出质疑的日期以及质疑人代表联系方式，至少包括：姓名、手机、电子信箱、邮寄地址等。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20.2对不符合前文第20.1条规定的质疑，采购人或采购代理机构将按照下列规定进行处理：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20.2.1超过质疑时效提交的或者质疑人不是直接参与所质疑项目采购活动的供应商，书面告知质疑人其质疑不成立的原因和理由。</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20.2.3质疑人修改、补充质疑函超过质疑时效提交的按20.2.1款处理。供应商提交质疑函时，要认真阅读本章第20条关于质疑的相关规定，以免内容或资料不齐，需要修改补充而延误时间。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20.3对符合前文第20.1条规定的质疑，采购人或采购代理机构将按照政府采购法及实施条例的有关规定进行答复。</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21.投诉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21.1若对质疑答复不满意或质疑答复未在答复期限内作出，质疑人可在答复期限届满之日起15个工作日内向磋商文件中载明的监督管理部门投诉。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21.2投诉应有明确的请求和必要的证明材料，投诉的事项不得超出已质疑事项的范围。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七、有关信息公告和监督部门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22.政府采购信息公告媒体</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22.2信息公告指定媒体：详见竞争性磋商须知前附表第</w:t>
      </w:r>
      <w:r>
        <w:rPr>
          <w:rStyle w:val="NormalCharacter"/>
          <w:szCs w:val="24"/>
          <w:sz w:val="24"/>
          <w:kern w:val="0"/>
          <w:u w:val="single"/>
          <w:lang w:val="en-US" w:eastAsia="zh-CN"/>
          <w:rFonts w:ascii="宋体" w:eastAsia="宋体" w:hAnsi="宋体"/>
          <w:color w:val="000000"/>
        </w:rPr>
        <w:t xml:space="preserve">11</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23.监督管理部门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23.1磋商采购活动的监督管理部门详见竞争性磋商须知前附表第</w:t>
      </w:r>
      <w:r>
        <w:rPr>
          <w:rStyle w:val="NormalCharacter"/>
          <w:szCs w:val="24"/>
          <w:sz w:val="24"/>
          <w:kern w:val="0"/>
          <w:u w:val="single"/>
          <w:lang w:val="en-US" w:eastAsia="zh-CN"/>
          <w:rFonts w:ascii="宋体" w:eastAsia="宋体" w:hAnsi="宋体"/>
          <w:color w:val="000000"/>
        </w:rPr>
        <w:t xml:space="preserve">12</w:t>
      </w:r>
      <w:r>
        <w:rPr>
          <w:rStyle w:val="NormalCharacter"/>
          <w:szCs w:val="24"/>
          <w:sz w:val="24"/>
          <w:kern w:val="0"/>
          <w:lang w:val="en-US" w:eastAsia="zh-CN"/>
          <w:rFonts w:ascii="宋体" w:eastAsia="宋体" w:hAnsi="宋体"/>
          <w:color w:val="000000"/>
        </w:rPr>
        <w:t xml:space="preserve">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八、根据采购项目特点或政策需要补充的其他内容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24.履约保证金</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24.1采购人可以根据项目特点和需要，确定是否要求成交人在合同签订前，按照磋商文件规定的时间、形式、金额提交履约保证金，履约保证金的数额不超过中标合同金额的10%，具体详见磋商须知前附表第</w:t>
      </w:r>
      <w:r>
        <w:rPr>
          <w:rStyle w:val="NormalCharacter"/>
          <w:szCs w:val="24"/>
          <w:sz w:val="24"/>
          <w:kern w:val="0"/>
          <w:u w:val="single"/>
          <w:lang w:val="en-US" w:eastAsia="zh-CN"/>
          <w:rFonts w:ascii="宋体" w:eastAsia="宋体" w:hAnsi="宋体"/>
          <w:color w:val="000000"/>
        </w:rPr>
        <w:t xml:space="preserve">13</w:t>
      </w:r>
      <w:r>
        <w:rPr>
          <w:rStyle w:val="NormalCharacter"/>
          <w:szCs w:val="24"/>
          <w:sz w:val="24"/>
          <w:kern w:val="0"/>
          <w:lang w:val="en-US" w:eastAsia="zh-CN"/>
          <w:rFonts w:ascii="宋体" w:eastAsia="宋体" w:hAnsi="宋体"/>
          <w:color w:val="000000"/>
        </w:rPr>
        <w:t xml:space="preserve">项规定。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24.2磋商文件要求在合同签订前提交履约保证金，如果成交人无故拖延或者拒不提交履约保证金的，则视为成交人拒绝与采购人签订合同，该成交人将承担违法行为的法律责任。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25.其他新增内容：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根据采购项目特点或政策需要补充的其他新增内容详见竞争性磋商须知前附表第</w:t>
      </w:r>
      <w:r>
        <w:rPr>
          <w:rStyle w:val="NormalCharacter"/>
          <w:szCs w:val="24"/>
          <w:sz w:val="24"/>
          <w:kern w:val="0"/>
          <w:u w:val="single"/>
          <w:lang w:val="en-US" w:eastAsia="zh-CN"/>
          <w:rFonts w:ascii="宋体" w:eastAsia="宋体" w:hAnsi="宋体"/>
          <w:color w:val="000000"/>
        </w:rPr>
        <w:t xml:space="preserve">14</w:t>
      </w:r>
      <w:r>
        <w:rPr>
          <w:rStyle w:val="NormalCharacter"/>
          <w:szCs w:val="24"/>
          <w:sz w:val="24"/>
          <w:kern w:val="0"/>
          <w:lang w:val="en-US" w:eastAsia="zh-CN"/>
          <w:rFonts w:ascii="宋体" w:eastAsia="宋体" w:hAnsi="宋体"/>
          <w:color w:val="000000"/>
        </w:rPr>
        <w:t xml:space="preserve">项。</w:t>
      </w: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第三章</w:t>
      </w:r>
      <w:r>
        <w:rPr>
          <w:rStyle w:val="Strong"/>
          <w:b/>
          <w:szCs w:val="36"/>
          <w:sz w:val="36"/>
          <w:kern w:val="0"/>
          <w:lang w:val="en-US" w:eastAsia="zh-CN"/>
          <w:rFonts w:ascii="宋体" w:eastAsia="宋体" w:hAnsi="宋体"/>
          <w:color w:val="000000"/>
        </w:rPr>
        <w:t xml:space="preserve"> </w:t>
      </w:r>
      <w:r>
        <w:rPr>
          <w:rStyle w:val="Strong"/>
          <w:b/>
          <w:szCs w:val="36"/>
          <w:sz w:val="36"/>
          <w:kern w:val="0"/>
          <w:lang w:val="en-US" w:eastAsia="zh-CN"/>
          <w:rFonts w:ascii="宋体" w:eastAsia="宋体" w:hAnsi="宋体"/>
          <w:color w:val="000000"/>
        </w:rPr>
        <w:t xml:space="preserve">采购内容及要求</w:t>
      </w:r>
    </w:p>
    <w:p>
      <w:pPr>
        <w:pStyle w:val="HtmlNormal"/>
        <w:rPr>
          <w:rStyle w:val="NormalCharacter"/>
          <w:b/>
          <w:bCs/>
          <w:szCs w:val="24"/>
          <w:sz w:val="24"/>
          <w:kern w:val="0"/>
          <w:lang w:val="en-US" w:eastAsia="zh-CN"/>
          <w:rFonts w:ascii="宋体" w:cs="宋体" w:eastAsia="宋体" w:hAnsi="宋体"/>
          <w:color w:val="000000"/>
        </w:rPr>
        <w:autoSpaceDE/>
        <w:autoSpaceDN/>
        <w:bidi w:val="off"/>
        <w:kinsoku/>
        <w:kinsoku/>
        <w:overflowPunct/>
        <w:widowControl/>
        <w:wordWrap/>
        <w:ind w:firstLine="0" w:left="0" w:right="0"/>
        <w:spacing w:line="360" w:after="0" w:before="0" w:lineRule="auto"/>
        <w:jc w:val="left"/>
        <w:textAlignment w:val="auto"/>
        <w:numPr>
          <w:ilvl w:val="0"/>
          <w:numId w:val="4"/>
        </w:numPr>
      </w:pPr>
      <w:r>
        <w:rPr>
          <w:rStyle w:val="NormalCharacter"/>
          <w:b/>
          <w:bCs/>
          <w:szCs w:val="24"/>
          <w:sz w:val="24"/>
          <w:kern w:val="0"/>
          <w:lang w:val="en-US" w:eastAsia="zh-CN"/>
          <w:rFonts w:ascii="宋体" w:cs="宋体" w:eastAsia="宋体" w:hAnsi="宋体"/>
          <w:color w:val="000000"/>
        </w:rPr>
        <w:t xml:space="preserve">项目概况</w:t>
      </w:r>
    </w:p>
    <w:p>
      <w:pPr>
        <w:pStyle w:val="HtmlNormal"/>
        <w:rPr>
          <w:rStyle w:val="NormalCharacter"/>
          <w:b/>
          <w:bCs/>
          <w:szCs w:val="24"/>
          <w:sz w:val="24"/>
          <w:kern w:val="0"/>
          <w:lang w:val="en-US" w:eastAsia="zh-CN"/>
          <w:rFonts w:ascii="宋体" w:cs="宋体" w:eastAsia="宋体" w:hAnsi="宋体"/>
          <w:color w:val="000000"/>
        </w:rPr>
        <w:autoSpaceDE/>
        <w:autoSpaceDN/>
        <w:bidi w:val="off"/>
        <w:kinsoku/>
        <w:kinsoku/>
        <w:overflowPunct/>
        <w:widowControl/>
        <w:wordWrap/>
        <w:ind w:firstLine="0" w:left="0" w:right="0"/>
        <w:spacing w:line="360" w:after="0" w:before="0" w:lineRule="auto"/>
        <w:jc w:val="left"/>
        <w:textAlignment w:val="auto"/>
      </w:pPr>
      <w:r>
        <w:rPr>
          <w:rStyle w:val="NormalCharacter"/>
          <w:szCs w:val="24"/>
          <w:sz w:val="24"/>
          <w:kern w:val="0"/>
          <w:lang w:val="en-US" w:eastAsia="zh-CN"/>
          <w:rFonts w:ascii="宋体" w:eastAsia="宋体" w:hAnsi="宋体"/>
          <w:color w:val="000000"/>
        </w:rPr>
        <w:t xml:space="preserve">无</w:t>
      </w:r>
    </w:p>
    <w:p>
      <w:pPr>
        <w:pStyle w:val="HtmlNormal"/>
        <w:rPr>
          <w:rStyle w:val="NormalCharacter"/>
          <w:b/>
          <w:bCs/>
          <w:szCs w:val="24"/>
          <w:sz w:val="24"/>
          <w:kern w:val="0"/>
          <w:lang w:val="en-US" w:eastAsia="zh-CN"/>
          <w:rFonts w:ascii="宋体" w:cs="宋体" w:eastAsia="宋体" w:hAnsi="宋体"/>
          <w:color w:val="000000"/>
        </w:rPr>
        <w:autoSpaceDE/>
        <w:autoSpaceDN/>
        <w:bidi w:val="off"/>
        <w:kinsoku/>
        <w:kinsoku/>
        <w:overflowPunct/>
        <w:widowControl/>
        <w:wordWrap/>
        <w:ind w:firstLine="0" w:left="0" w:right="0"/>
        <w:spacing w:line="360" w:after="0" w:before="0" w:lineRule="auto"/>
        <w:jc w:val="left"/>
        <w:textAlignment w:val="auto"/>
      </w:pPr>
      <w:r>
        <w:rPr>
          <w:rStyle w:val="NormalCharacter"/>
          <w:b/>
          <w:bCs/>
          <w:szCs w:val="24"/>
          <w:sz w:val="24"/>
          <w:kern w:val="0"/>
          <w:lang w:val="en-US" w:eastAsia="zh-CN"/>
          <w:rFonts w:ascii="宋体" w:cs="宋体" w:eastAsia="宋体" w:hAnsi="宋体"/>
          <w:color w:val="000000"/>
        </w:rPr>
        <w:t xml:space="preserve">二、</w:t>
      </w:r>
      <w:r>
        <w:rPr>
          <w:rStyle w:val="NormalCharacter"/>
          <w:b/>
          <w:bCs/>
          <w:szCs w:val="24"/>
          <w:sz w:val="24"/>
          <w:kern w:val="0"/>
          <w:lang w:val="en-US" w:eastAsia="zh-CN"/>
          <w:rFonts w:ascii="宋体" w:cs="宋体" w:eastAsia="宋体" w:hAnsi="宋体"/>
          <w:color w:val="000000"/>
        </w:rPr>
        <w:t xml:space="preserve">技术与规格要求</w:t>
      </w:r>
    </w:p>
    <w:p>
      <w:pPr>
        <w:pStyle w:val="HtmlNormal"/>
        <w:rPr>
          <w:rStyle w:val="NormalCharacter"/>
          <w:b/>
          <w:bCs/>
          <w:szCs w:val="24"/>
          <w:sz w:val="24"/>
          <w:kern w:val="0"/>
          <w:lang w:val="en-US" w:eastAsia="zh-CN"/>
          <w:rFonts w:ascii="宋体" w:cs="宋体" w:eastAsia="宋体" w:hAnsi="宋体"/>
          <w:color w:val="000000"/>
        </w:rPr>
        <w:widowControl/>
        <w:ind w:firstLine="482" w:left="0" w:firstLineChars="200" w:right="0"/>
        <w:spacing w:line="360" w:after="150" w:before="120" w:lineRule="auto"/>
        <w:jc w:val="left"/>
        <w:textAlignment w:val="baseline"/>
      </w:pPr>
      <w:r>
        <w:rPr>
          <w:rStyle w:val="NormalCharacter"/>
          <w:b/>
          <w:bCs/>
          <w:szCs w:val="24"/>
          <w:sz w:val="24"/>
          <w:kern w:val="0"/>
          <w:lang w:val="en-US" w:eastAsia="zh-CN"/>
          <w:rFonts w:ascii="宋体" w:cs="宋体" w:eastAsia="宋体" w:hAnsi="宋体"/>
          <w:color w:val="000000"/>
        </w:rPr>
        <w:t xml:space="preserve">（一）实施内容</w:t>
      </w:r>
    </w:p>
    <w:tbl>
      <w:tblPr>
        <w:tblW w:type="dxa" w:w="9619"/>
        <w:tblLook w:val="ffff"/>
        <w:tblInd w:w="14"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815"/>
        <w:gridCol w:w="1516"/>
        <w:gridCol w:w="7288"/>
      </w:tblGrid>
      <w:tr>
        <w:trPr>
          <w:trHeight w:val="614" w:hRule="atLeast"/>
        </w:trP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b/>
                <w:szCs w:val="24"/>
                <w:sz w:val="24"/>
                <w:rFonts w:ascii="宋体" w:eastAsia="宋体" w:hAnsi="宋体"/>
                <w:color w:val="000000"/>
              </w:rPr>
              <w:widowControl/>
              <w:ind w:firstLine="0"/>
              <w:spacing w:line="360" w:lineRule="auto"/>
              <w:jc w:val="center"/>
              <w:textAlignment w:val="baseline"/>
            </w:pPr>
            <w:r>
              <w:rPr>
                <w:rStyle w:val="NormalCharacter"/>
                <w:b/>
                <w:szCs w:val="24"/>
                <w:sz w:val="24"/>
                <w:rFonts w:ascii="宋体" w:eastAsia="宋体" w:hAnsi="宋体"/>
                <w:color w:val="000000"/>
              </w:rPr>
              <w:t xml:space="preserve">序号</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b/>
                <w:szCs w:val="24"/>
                <w:sz w:val="24"/>
                <w:rFonts w:ascii="宋体" w:eastAsia="宋体" w:hAnsi="宋体"/>
                <w:color w:val="000000"/>
              </w:rPr>
              <w:widowControl/>
              <w:ind w:firstLine="0"/>
              <w:spacing w:line="360" w:lineRule="auto"/>
              <w:jc w:val="center"/>
              <w:textAlignment w:val="baseline"/>
            </w:pPr>
            <w:r>
              <w:rPr>
                <w:rStyle w:val="NormalCharacter"/>
                <w:b/>
                <w:szCs w:val="24"/>
                <w:sz w:val="24"/>
                <w:rFonts w:ascii="宋体" w:eastAsia="宋体" w:hAnsi="宋体"/>
                <w:color w:val="000000"/>
              </w:rPr>
              <w:t xml:space="preserve">内容</w:t>
            </w:r>
          </w:p>
        </w:tc>
        <w:tc>
          <w:tcPr>
            <w:textDirection w:val="lrTb"/>
            <w:vAlign w:val="center"/>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b/>
                <w:szCs w:val="24"/>
                <w:sz w:val="24"/>
                <w:rFonts w:ascii="宋体" w:eastAsia="宋体" w:hAnsi="宋体"/>
                <w:color w:val="000000"/>
              </w:rPr>
              <w:widowControl/>
              <w:ind w:firstLine="0"/>
              <w:spacing w:line="360" w:lineRule="auto"/>
              <w:jc w:val="center"/>
              <w:textAlignment w:val="baseline"/>
            </w:pPr>
            <w:r>
              <w:rPr>
                <w:rStyle w:val="NormalCharacter"/>
                <w:b/>
                <w:szCs w:val="24"/>
                <w:sz w:val="24"/>
                <w:rFonts w:ascii="宋体" w:eastAsia="宋体" w:hAnsi="宋体"/>
                <w:color w:val="000000"/>
              </w:rPr>
              <w:t xml:space="preserve">达到要求</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1</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课堂教学实录视频</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1、每个参赛作品录制3-4段课堂实录视频；课堂实录视频每段时长8—15分钟,总时长控制在35-40分钟。</w:t>
            </w:r>
          </w:p>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2、教学PPT的设计和美化，并根据教师意见对PPT中要求的视频、图片、动画等进行设计；</w:t>
            </w:r>
          </w:p>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3、教学过程设计由成交供应商邀请专家进行现场或线上指导，并根据专家意见进行修改和重新录制，同一作品重复录制次数不超过6次；</w:t>
            </w:r>
          </w:p>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4、视频技术要求需符合“参赛视频技术要求”的参数要求；</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2</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教学实施报告稿</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由成交供应商聘请专家对所有参赛作品中的教学实施报告进行评价与指导，参赛作品教师根据专家修改意见进行修改定稿，专家指导3次。 </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3</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课程教案</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教师完成相应学时教案（公共课不少于12学时、专业课不少于16学时），并由成交供应商聘请专家对课程教案进行评价与指导，作品教师共同根据专家修改意见进行修改定稿，专家指导3次。</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4</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课程标准、专业人才培养方案</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由成交供应商聘请专家对课程标准、专业人才培养方案进行评价与指导，作品教师共同根据专家修改意见进行修改定稿，专家指导3次。</w:t>
            </w:r>
          </w:p>
        </w:tc>
      </w:tr>
      <w:tr>
        <w:tc>
          <w:tcPr>
            <w:textDirection w:val="lrTb"/>
            <w:vAlign w:val="center"/>
            <w:tcW w:type="dxa" w:w="815"/>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5</w:t>
            </w:r>
          </w:p>
        </w:tc>
        <w:tc>
          <w:tcPr>
            <w:textDirection w:val="lrTb"/>
            <w:vAlign w:val="center"/>
            <w:tcW w:type="dxa" w:w="1516"/>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jc w:val="center"/>
              <w:textAlignment w:val="baseline"/>
            </w:pPr>
            <w:r>
              <w:rPr>
                <w:rStyle w:val="NormalCharacter"/>
                <w:szCs w:val="24"/>
                <w:sz w:val="24"/>
                <w:rFonts w:ascii="宋体" w:eastAsia="宋体" w:hAnsi="宋体"/>
                <w:color w:val="000000"/>
              </w:rPr>
              <w:t xml:space="preserve">辅助资源开发</w:t>
            </w:r>
          </w:p>
        </w:tc>
        <w:tc>
          <w:tcPr>
            <w:textDirection w:val="lrTb"/>
            <w:vAlign w:val="top"/>
            <w:tcW w:type="dxa" w:w="7288"/>
            <w:tcBorders>
              <w:top w:space="0" w:color="000000" w:val="single" w:sz="4"/>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0"/>
              <w:spacing w:line="360" w:lineRule="auto"/>
              <w:textAlignment w:val="baseline"/>
            </w:pPr>
            <w:r>
              <w:rPr>
                <w:rStyle w:val="NormalCharacter"/>
                <w:szCs w:val="24"/>
                <w:sz w:val="24"/>
                <w:rFonts w:ascii="宋体" w:eastAsia="宋体" w:hAnsi="宋体"/>
                <w:color w:val="000000"/>
              </w:rPr>
              <w:t xml:space="preserve">根据采购人需要完成二维动画或三维动画开发（1个）</w:t>
            </w:r>
          </w:p>
        </w:tc>
      </w:tr>
    </w:tbl>
    <w:p>
      <w:pPr>
        <w:pStyle w:val="NormalIndent"/>
        <w:rPr>
          <w:rStyle w:val="NormalCharacter"/>
          <w:b/>
          <w:bCs/>
          <w:szCs w:val="24"/>
          <w:sz w:val="24"/>
          <w:kern w:val="0"/>
          <w:rFonts w:ascii="宋体" w:cs="宋体" w:eastAsia="宋体" w:hAnsi="宋体"/>
          <w:color w:val="000000"/>
        </w:rPr>
        <w:widowControl/>
        <w:framePr w:outlineLvl="1"/>
        <w:ind w:firstLine="0"/>
        <w:spacing w:line="360" w:lineRule="auto"/>
        <w:textAlignment w:val="baseline"/>
      </w:pPr>
      <w:r>
        <w:rPr>
          <w:rStyle w:val="NormalCharacter"/>
          <w:b/>
          <w:bCs/>
          <w:szCs w:val="24"/>
          <w:sz w:val="24"/>
          <w:kern w:val="0"/>
          <w:rFonts w:ascii="宋体" w:cs="宋体" w:eastAsia="宋体" w:hAnsi="宋体"/>
          <w:color w:val="000000"/>
        </w:rPr>
        <w:t xml:space="preserve">（二）</w:t>
      </w:r>
      <w:r>
        <w:rPr>
          <w:rStyle w:val="NormalCharacter"/>
          <w:b/>
          <w:bCs/>
          <w:szCs w:val="24"/>
          <w:sz w:val="24"/>
          <w:kern w:val="0"/>
          <w:rFonts w:ascii="宋体" w:cs="宋体" w:eastAsia="宋体" w:hAnsi="宋体"/>
          <w:color w:val="000000"/>
        </w:rPr>
        <w:t xml:space="preserve">实施内容进度安排计划</w:t>
      </w:r>
    </w:p>
    <w:tbl>
      <w:tblPr>
        <w:tblW w:type="dxa" w:w="9685"/>
        <w:jc w:val="center"/>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662"/>
        <w:gridCol w:w="5676"/>
        <w:gridCol w:w="1275"/>
        <w:gridCol w:w="1072"/>
      </w:tblGrid>
      <w:tr>
        <w:tc>
          <w:tcPr>
            <w:textDirection w:val="lrTb"/>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项目名称</w:t>
            </w: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实施内容</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实施方式</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日程安排</w:t>
            </w:r>
          </w:p>
        </w:tc>
      </w:tr>
      <w:tr>
        <w:tc>
          <w:tcPr>
            <w:textDirection w:val="lrTb"/>
            <w:vMerge w:val="restart"/>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center"/>
            </w:pPr>
            <w:r>
              <w:rPr>
                <w:rStyle w:val="NormalCharacter"/>
                <w:szCs w:val="24"/>
                <w:sz w:val="24"/>
                <w:kern w:val="2"/>
                <w:lang w:val="en-US" w:eastAsia="zh-CN" w:bidi="ar-SA"/>
                <w:rFonts w:ascii="宋体" w:eastAsia="宋体" w:hAnsi="宋体"/>
                <w:color w:val="000000"/>
              </w:rPr>
              <w:t xml:space="preserve">教师教学能力竞赛</w:t>
            </w:r>
            <w:r>
              <w:rPr>
                <w:rStyle w:val="NormalCharacter"/>
                <w:bCs/>
                <w:szCs w:val="24"/>
                <w:sz w:val="24"/>
                <w:kern w:val="2"/>
                <w:lang w:val="en-US" w:eastAsia="zh-CN" w:bidi="ar-SA"/>
                <w:rFonts w:ascii="宋体" w:cs="宋体" w:eastAsia="宋体" w:hAnsi="宋体"/>
                <w:color w:val="000000"/>
              </w:rPr>
              <w:t xml:space="preserve">国赛</w:t>
            </w:r>
            <w:r>
              <w:rPr>
                <w:rStyle w:val="NormalCharacter"/>
                <w:szCs w:val="24"/>
                <w:sz w:val="24"/>
                <w:kern w:val="2"/>
                <w:lang w:val="en-US" w:eastAsia="zh-CN" w:bidi="ar-SA"/>
                <w:rFonts w:ascii="宋体" w:eastAsia="宋体" w:hAnsi="宋体"/>
                <w:color w:val="000000"/>
              </w:rPr>
              <w:t xml:space="preserve">作品技术服务项目</w:t>
            </w: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tabs>
                <w:tab w:leader="none" w:val="left" w:pos="312"/>
              </w:tabs>
              <w:spacing w:line="360" w:lineRule="auto"/>
              <w:jc w:val="left"/>
              <w:textAlignment w:val="baseline"/>
            </w:pPr>
            <w:r>
              <w:rPr>
                <w:rStyle w:val="NormalCharacter"/>
                <w:szCs w:val="24"/>
                <w:sz w:val="24"/>
                <w:kern w:val="2"/>
                <w:lang w:val="en-US" w:eastAsia="zh-CN" w:bidi="ar-SA"/>
                <w:rFonts w:ascii="宋体" w:eastAsia="宋体" w:hAnsi="宋体"/>
                <w:color w:val="000000"/>
              </w:rPr>
              <w:t xml:space="preserve">教师准备参赛材料（参赛教案、教学实施报告、专业人才培养方案、课程标准等）专家进行一对一指导</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center"/>
              <w:textAlignment w:val="baseline"/>
            </w:pPr>
            <w:r>
              <w:rPr>
                <w:rStyle w:val="NormalCharacter"/>
                <w:bCs/>
                <w:szCs w:val="24"/>
                <w:sz w:val="24"/>
                <w:kern w:val="2"/>
                <w:lang w:val="en-US" w:eastAsia="zh-CN" w:bidi="ar-SA"/>
                <w:rFonts w:ascii="宋体" w:cs="宋体" w:eastAsia="宋体" w:hAnsi="宋体"/>
                <w:color w:val="00000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tabs>
                <w:tab w:leader="none" w:val="left" w:pos="312"/>
              </w:tabs>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教师根据专家的意见对参赛作品进行修改</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教师修改</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5-7天/次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tabs>
                <w:tab w:leader="none" w:val="left" w:pos="312"/>
              </w:tabs>
              <w:spacing w:line="360" w:lineRule="auto"/>
              <w:jc w:val="left"/>
              <w:textAlignment w:val="baseline"/>
            </w:pPr>
            <w:r>
              <w:rPr>
                <w:rStyle w:val="NormalCharacter"/>
                <w:bCs/>
                <w:szCs w:val="24"/>
                <w:sz w:val="24"/>
                <w:kern w:val="2"/>
                <w:lang w:val="en-US" w:eastAsia="zh-CN" w:bidi="ar-SA"/>
                <w:rFonts w:ascii="宋体" w:cs="宋体" w:eastAsia="宋体" w:hAnsi="宋体"/>
                <w:color w:val="000000"/>
              </w:rPr>
              <w:t xml:space="preserve">专家对教师参赛作品进行多轮磨课</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tabs>
                <w:tab w:leader="none" w:val="left" w:pos="312"/>
              </w:tabs>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教师针对专家意见修改意见多次修改作品</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教师修改</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5-7天/次</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企业方负责对教师参赛作品文本与课件材料美化、课程资源开发等</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15-30日</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tabs>
                <w:tab w:leader="none" w:val="left" w:pos="312"/>
              </w:tabs>
              <w:spacing w:line="360" w:lineRule="auto"/>
              <w:jc w:val="both"/>
              <w:textAlignment w:val="baseline"/>
            </w:pPr>
            <w:r>
              <w:rPr>
                <w:rStyle w:val="NormalCharacter"/>
                <w:szCs w:val="24"/>
                <w:sz w:val="24"/>
                <w:kern w:val="0"/>
                <w:lang w:val="en-US" w:eastAsia="zh-CN" w:bidi="ar-SA"/>
                <w:rFonts w:ascii="宋体" w:eastAsia="宋体" w:hAnsi="宋体"/>
                <w:color w:val="000000"/>
              </w:rPr>
              <w:t xml:space="preserve">企业入校，与参赛教师进行分镜稿讨论与制定；提前协助采购人对场地（理论和实践）进行布置；化妆师美妆服务；摄像师对参赛作品进行拍摄，并进行</w:t>
            </w:r>
            <w:r>
              <w:rPr>
                <w:rStyle w:val="NormalCharacter"/>
                <w:szCs w:val="24"/>
                <w:sz w:val="24"/>
                <w:kern w:val="2"/>
                <w:lang w:val="en-US" w:eastAsia="zh-CN" w:bidi="ar-SA"/>
                <w:rFonts w:ascii="宋体" w:eastAsia="宋体" w:hAnsi="宋体"/>
                <w:color w:val="000000"/>
              </w:rPr>
              <w:t xml:space="preserve">视频渲染、压缩、降噪格式等后期处理</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1-3天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spacing w:line="360" w:lineRule="auto"/>
              <w:jc w:val="both"/>
              <w:textAlignment w:val="baseline"/>
            </w:pPr>
            <w:r>
              <w:rPr>
                <w:rStyle w:val="NormalCharacter"/>
                <w:szCs w:val="24"/>
                <w:sz w:val="24"/>
                <w:kern w:val="0"/>
                <w:lang w:val="en-US" w:eastAsia="zh-CN" w:bidi="ar-SA"/>
                <w:rFonts w:ascii="宋体" w:eastAsia="宋体" w:hAnsi="宋体"/>
                <w:color w:val="000000"/>
              </w:rPr>
              <w:t xml:space="preserve">专家对拍摄作品进行指导，提出修改建议</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both"/>
              <w:textAlignment w:val="baseline"/>
            </w:pPr>
            <w:r>
              <w:rPr>
                <w:rStyle w:val="NormalCharacter"/>
                <w:bCs/>
                <w:szCs w:val="24"/>
                <w:sz w:val="24"/>
                <w:kern w:val="2"/>
                <w:lang w:val="en-US" w:eastAsia="zh-CN" w:bidi="ar-SA"/>
                <w:rFonts w:ascii="宋体" w:cs="宋体" w:eastAsia="宋体" w:hAnsi="宋体"/>
                <w:color w:val="000000"/>
              </w:rPr>
              <w:t xml:space="preserve">企业入校再次拍摄</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企业</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1-3天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spacing w:line="360" w:lineRule="auto"/>
              <w:jc w:val="both"/>
              <w:textAlignment w:val="baseline"/>
            </w:pPr>
            <w:r>
              <w:rPr>
                <w:rStyle w:val="NormalCharacter"/>
                <w:szCs w:val="24"/>
                <w:sz w:val="24"/>
                <w:kern w:val="0"/>
                <w:lang w:val="en-US" w:eastAsia="zh-CN" w:bidi="ar-SA"/>
                <w:rFonts w:ascii="宋体" w:eastAsia="宋体" w:hAnsi="宋体"/>
                <w:color w:val="000000"/>
              </w:rPr>
              <w:t xml:space="preserve">专家对作品进行指导，提出修改建议；按照比赛要求模拟现场答辩（对答辩中的注意事项进行指导）</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专家培训</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bCs/>
                <w:szCs w:val="24"/>
                <w:sz w:val="24"/>
                <w:kern w:val="2"/>
                <w:lang w:val="en-US" w:eastAsia="zh-CN" w:bidi="ar-SA"/>
                <w:rFonts w:ascii="宋体" w:cs="宋体" w:eastAsia="宋体" w:hAnsi="宋体"/>
                <w:color w:val="000000"/>
              </w:rPr>
              <w:t xml:space="preserve">1天</w:t>
            </w:r>
          </w:p>
        </w:tc>
      </w:tr>
      <w:tr>
        <w:tc>
          <w:tcPr>
            <w:textDirection w:val="lrTb"/>
            <w:vMerge w:val="continue"/>
            <w:vAlign w:val="center"/>
            <w:tcW w:type="dxa" w:w="166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widowControl/>
              <w:spacing w:line="360" w:lineRule="auto"/>
              <w:jc w:val="center"/>
              <w:textAlignment w:val="center"/>
            </w:pPr>
          </w:p>
        </w:tc>
        <w:tc>
          <w:tcPr>
            <w:textDirection w:val="lrTb"/>
            <w:vAlign w:val="center"/>
            <w:tcW w:type="dxa" w:w="5676"/>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both"/>
              <w:textAlignment w:val="baseline"/>
            </w:pPr>
            <w:r>
              <w:rPr>
                <w:rStyle w:val="NormalCharacter"/>
                <w:bCs/>
                <w:szCs w:val="24"/>
                <w:sz w:val="24"/>
                <w:kern w:val="2"/>
                <w:lang w:val="en-US" w:eastAsia="zh-CN" w:bidi="ar-SA"/>
                <w:rFonts w:ascii="宋体" w:cs="宋体" w:eastAsia="宋体" w:hAnsi="宋体"/>
                <w:color w:val="000000"/>
              </w:rPr>
              <w:t xml:space="preserve">上交比赛材料</w:t>
            </w:r>
          </w:p>
        </w:tc>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Cs/>
                <w:szCs w:val="24"/>
                <w:sz w:val="24"/>
                <w:kern w:val="2"/>
                <w:lang w:val="en-US" w:eastAsia="zh-CN" w:bidi="ar-SA"/>
                <w:rFonts w:ascii="宋体" w:cs="宋体" w:eastAsia="宋体" w:hAnsi="宋体"/>
                <w:color w:val="000000"/>
              </w:rPr>
              <w:spacing w:line="360" w:lineRule="auto"/>
              <w:jc w:val="center"/>
              <w:textAlignment w:val="baseline"/>
            </w:pPr>
            <w:r>
              <w:rPr>
                <w:rStyle w:val="NormalCharacter"/>
                <w:bCs/>
                <w:szCs w:val="24"/>
                <w:sz w:val="24"/>
                <w:kern w:val="2"/>
                <w:lang w:val="en-US" w:eastAsia="zh-CN" w:bidi="ar-SA"/>
                <w:rFonts w:ascii="宋体" w:cs="宋体" w:eastAsia="宋体" w:hAnsi="宋体"/>
                <w:color w:val="000000"/>
              </w:rPr>
              <w:t xml:space="preserve">采购人负责</w:t>
            </w:r>
          </w:p>
        </w:tc>
        <w:tc>
          <w:tcPr>
            <w:textDirection w:val="lrTb"/>
            <w:vAlign w:val="center"/>
            <w:tcW w:type="dxa" w:w="1072"/>
            <w:tcBorders>
              <w:top w:space="0" w:color="000000" w:val="single" w:sz="4"/>
              <w:left w:space="0" w:color="000000" w:val="single" w:sz="4"/>
              <w:bottom w:space="0" w:color="000000" w:val="single" w:sz="4"/>
              <w:right w:space="0" w:color="000000" w:val="single" w:sz="4"/>
            </w:tcBorders>
          </w:tcPr>
          <w:p>
            <w:pPr>
              <w:pStyle w:val="Normal"/>
              <w:rPr>
                <w:rStyle w:val="NormalCharacter"/>
                <w:b/>
                <w:szCs w:val="24"/>
                <w:sz w:val="24"/>
                <w:kern w:val="2"/>
                <w:lang w:val="en-US" w:eastAsia="zh-CN" w:bidi="ar-SA"/>
                <w:rFonts w:ascii="宋体" w:eastAsia="宋体" w:hAnsi="宋体"/>
                <w:color w:val="000000"/>
              </w:rPr>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1天</w:t>
            </w:r>
          </w:p>
        </w:tc>
      </w:tr>
    </w:tbl>
    <w:p>
      <w:pPr>
        <w:pStyle w:val="NormalIndent"/>
        <w:rPr>
          <w:rStyle w:val="NormalCharacter"/>
          <w:b/>
          <w:bCs/>
          <w:sz w:val="24"/>
          <w:rFonts w:ascii="宋体" w:cs="宋体" w:eastAsia="宋体" w:hAnsi="宋体"/>
          <w:color w:val="000000"/>
        </w:rPr>
        <w:widowControl/>
        <w:framePr w:outlineLvl="1"/>
        <w:ind w:firstLine="482" w:firstLineChars="200"/>
        <w:spacing w:line="360" w:lineRule="auto"/>
        <w:textAlignment w:val="baseline"/>
      </w:pPr>
      <w:r>
        <w:rPr>
          <w:rStyle w:val="NormalCharacter"/>
          <w:b/>
          <w:bCs/>
          <w:sz w:val="24"/>
          <w:rFonts w:ascii="宋体" w:cs="宋体" w:eastAsia="宋体" w:hAnsi="宋体"/>
          <w:color w:val="000000"/>
        </w:rPr>
        <w:t xml:space="preserve">其他：为保证培训指导效果，须邀请二位省级及以上专家，省内一名、省外一名（具备</w:t>
      </w:r>
      <w:r>
        <w:rPr>
          <w:rStyle w:val="NormalCharacter"/>
          <w:b/>
          <w:bCs/>
          <w:szCs w:val="24"/>
          <w:sz w:val="24"/>
          <w:rFonts w:ascii="宋体" w:cs="宋体" w:eastAsia="宋体" w:hAnsi="宋体"/>
          <w:color w:val="000000"/>
        </w:rPr>
        <w:t xml:space="preserve">副高级以上</w:t>
      </w:r>
      <w:r>
        <w:rPr>
          <w:rStyle w:val="NormalCharacter"/>
          <w:b/>
          <w:bCs/>
          <w:sz w:val="24"/>
          <w:rFonts w:ascii="宋体" w:cs="宋体" w:eastAsia="宋体" w:hAnsi="宋体"/>
          <w:color w:val="000000"/>
        </w:rPr>
        <w:t xml:space="preserve">职称</w:t>
      </w:r>
      <w:r>
        <w:rPr>
          <w:rStyle w:val="NormalCharacter"/>
          <w:b/>
          <w:bCs/>
          <w:szCs w:val="24"/>
          <w:sz w:val="24"/>
          <w:rFonts w:ascii="宋体" w:cs="宋体" w:eastAsia="宋体" w:hAnsi="宋体"/>
          <w:color w:val="000000"/>
        </w:rPr>
        <w:t xml:space="preserve">,是</w:t>
      </w:r>
      <w:r>
        <w:rPr>
          <w:rStyle w:val="NormalCharacter"/>
          <w:b/>
          <w:bCs/>
          <w:sz w:val="24"/>
          <w:rFonts w:ascii="宋体" w:cs="宋体" w:eastAsia="宋体" w:hAnsi="宋体"/>
          <w:color w:val="000000"/>
        </w:rPr>
        <w:t xml:space="preserve">全国信息化领域、教师教学能力培训资深专家，</w:t>
      </w:r>
      <w:r>
        <w:rPr>
          <w:rStyle w:val="NormalCharacter"/>
          <w:b/>
          <w:bCs/>
          <w:szCs w:val="24"/>
          <w:sz w:val="24"/>
          <w:rFonts w:ascii="宋体" w:cs="宋体" w:eastAsia="宋体" w:hAnsi="宋体"/>
          <w:color w:val="000000"/>
        </w:rPr>
        <w:t xml:space="preserve">有参加全国职业院校信息化教学大赛和教学能力比赛指导经验，指导的团队曾获得省一等奖及以上成绩</w:t>
      </w:r>
      <w:r>
        <w:rPr>
          <w:rStyle w:val="NormalCharacter"/>
          <w:b/>
          <w:bCs/>
          <w:sz w:val="24"/>
          <w:rFonts w:ascii="宋体" w:cs="宋体" w:eastAsia="宋体" w:hAnsi="宋体"/>
          <w:color w:val="000000"/>
        </w:rPr>
        <w:t xml:space="preserve">）。经费包含教师外出拍摄差旅费、餐费（1名学生1餐不超于20元）及学生补助（1名学生总计不超于200元）。</w:t>
      </w:r>
    </w:p>
    <w:p>
      <w:pPr>
        <w:pStyle w:val="NormalIndent"/>
        <w:rPr>
          <w:rStyle w:val="NormalCharacter"/>
          <w:b/>
          <w:bCs/>
          <w:szCs w:val="24"/>
          <w:sz w:val="24"/>
          <w:kern w:val="0"/>
          <w:rFonts w:ascii="宋体" w:cs="宋体" w:eastAsia="宋体" w:hAnsi="宋体"/>
          <w:color w:val="000000"/>
        </w:rPr>
        <w:widowControl/>
        <w:framePr w:outlineLvl="1"/>
        <w:ind w:firstLine="0"/>
        <w:spacing w:line="360" w:lineRule="auto"/>
        <w:textAlignment w:val="baseline"/>
      </w:pPr>
      <w:r>
        <w:rPr>
          <w:rStyle w:val="NormalCharacter"/>
          <w:b/>
          <w:bCs/>
          <w:szCs w:val="24"/>
          <w:sz w:val="24"/>
          <w:kern w:val="0"/>
          <w:rFonts w:ascii="宋体" w:cs="宋体" w:eastAsia="宋体" w:hAnsi="宋体"/>
          <w:color w:val="000000"/>
        </w:rPr>
        <w:t xml:space="preserve">（三）技术要求</w:t>
      </w:r>
    </w:p>
    <w:p>
      <w:pPr>
        <w:pStyle w:val="Normal"/>
        <w:rPr>
          <w:rStyle w:val="NormalCharacter"/>
          <w:szCs w:val="24"/>
          <w:sz w:val="24"/>
          <w:kern w:val="2"/>
          <w:lang w:val="en-US" w:eastAsia="zh-CN" w:bidi="ar-SA"/>
          <w:rFonts w:ascii="宋体" w:eastAsia="宋体" w:hAnsi="宋体"/>
          <w:color w:val="000000"/>
        </w:rPr>
        <w:ind w:firstLine="480" w:firstLineChars="200"/>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1.课堂实录视频须采用单机方式全程连续录制（不得使用摇臂、无人机、虚拟演播系统、临时拼接大型LED显示屏等脱离课堂教学实际、片面追求拍摄效果、费用昂贵的录制手段），不允许另行剪辑及配音，不加片头片尾、字幕注解，不得泄露地区、学校名称。采用MP4格式封装，每个文件大小不超过200M。每段视频文件命名需有明显区分。</w:t>
      </w:r>
    </w:p>
    <w:p>
      <w:pPr>
        <w:pStyle w:val="Normal"/>
        <w:rPr>
          <w:rStyle w:val="NormalCharacter"/>
          <w:szCs w:val="24"/>
          <w:sz w:val="24"/>
          <w:kern w:val="2"/>
          <w:lang w:val="en-US" w:eastAsia="zh-CN" w:bidi="ar-SA"/>
          <w:rFonts w:ascii="宋体" w:eastAsia="宋体" w:hAnsi="宋体"/>
          <w:color w:val="000000"/>
        </w:rPr>
        <w:ind w:firstLine="480" w:firstLineChars="200"/>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2.视频录制软件不限，采用H.264/AVC（MPEG-4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3.其它</w:t>
      </w:r>
    </w:p>
    <w:p>
      <w:pPr>
        <w:pStyle w:val="HtmlNormal"/>
        <w:rPr>
          <w:rStyle w:val="NormalCharacter"/>
          <w:szCs w:val="24"/>
          <w:sz w:val="24"/>
          <w:kern w:val="0"/>
          <w:lang w:val="en-US" w:eastAsia="zh-CN"/>
          <w:rFonts w:ascii="宋体" w:eastAsia="宋体" w:hAnsi="宋体"/>
          <w:color w:val="000000"/>
        </w:rPr>
        <w:widowControl/>
        <w:ind w:firstLine="480" w:left="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提供素材管理系统，主要用于教师教学能力竞赛</w:t>
      </w:r>
      <w:r>
        <w:rPr>
          <w:rStyle w:val="NormalCharacter"/>
          <w:bCs/>
          <w:szCs w:val="24"/>
          <w:sz w:val="24"/>
          <w:kern w:val="0"/>
          <w:lang w:val="en-US" w:eastAsia="zh-CN"/>
          <w:rFonts w:ascii="宋体" w:cs="宋体" w:eastAsia="宋体" w:hAnsi="宋体"/>
          <w:color w:val="000000"/>
        </w:rPr>
        <w:t xml:space="preserve">国赛</w:t>
      </w:r>
      <w:r>
        <w:rPr>
          <w:rStyle w:val="NormalCharacter"/>
          <w:szCs w:val="24"/>
          <w:sz w:val="24"/>
          <w:kern w:val="0"/>
          <w:lang w:val="en-US" w:eastAsia="zh-CN"/>
          <w:rFonts w:ascii="宋体" w:eastAsia="宋体" w:hAnsi="宋体"/>
          <w:color w:val="000000"/>
        </w:rPr>
        <w:t xml:space="preserve">作品对素材的调用，参数如下：</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3.1 支持对通用文档pdf、jpg、bmp、doc、ppt、xls、txt等格式和专用文档dwg、exb、ics（三维）格式文件进行浏览无需打开第三方软件，浏览ics（三维）格式文件可进行旋转、缩放、移动，浏览dwg、exb格式文件可进行缩放、移动、测量图中两点的距离，并能导出相关坐标点和距离的数据。</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3.2 可导入专用教学文件，系统自动提取总装图明细表信息建立产品结构树，自动建立多级结构关系。</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3.3 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3.4 格式加密：对存储的文件格式自动的加密，作业和教案等文件输出控制等；</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100" w:before="100" w:lineRule="auto"/>
        <w:jc w:val="left"/>
        <w:textAlignment w:val="baseline"/>
      </w:pPr>
      <w:r>
        <w:rPr>
          <w:rStyle w:val="NormalCharacter"/>
          <w:szCs w:val="24"/>
          <w:sz w:val="24"/>
          <w:kern w:val="0"/>
          <w:lang w:val="en-US" w:eastAsia="zh-CN"/>
          <w:rFonts w:ascii="宋体" w:eastAsia="宋体" w:hAnsi="宋体"/>
          <w:color w:val="000000"/>
        </w:rPr>
        <w:t xml:space="preserve">3.5 可对素材文档生命周期进行管理，包括入库、出库、发布、重发布、归档等阶段，每次对素材文档出库修改后再入库，无需另存可形成新的版本，即同一个文件底下有多个版本，并根据教学需要可手动设置其中的任意一个版本为当前有效版本，发布后的素材文档不能进行出库修改，需取得重发布权限后才能出库修改，归档后的文档不再具备入库、出库、发布、重分布的操作权限；</w:t>
      </w:r>
    </w:p>
    <w:p>
      <w:pPr>
        <w:pStyle w:val="Normal"/>
        <w:rPr>
          <w:rStyle w:val="NormalCharacter"/>
          <w:szCs w:val="24"/>
          <w:sz w:val="24"/>
          <w:kern w:val="2"/>
          <w:lang w:val="en-US" w:eastAsia="zh-CN" w:bidi="ar-SA"/>
          <w:rFonts w:ascii="宋体" w:eastAsia="宋体" w:hAnsi="宋体"/>
          <w:color w:val="000000"/>
        </w:rPr>
        <w:ind w:firstLine="480" w:firstLineChars="200"/>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3.6 查询与借用：在数据集中管理的基础上，实现对专用教学文件、素材文件的查找。输入查询条件（条件如：文件代号、页面大小、文档保密级别、创建时间、包含、等于、大于、小于等），查询结果可以进行数据复制和借用操作。当选择借用是指其它用户对创建人的文件进行借用，只能浏览，不能对文件进行出库、入库、发布、重发布、归档等操作，当创建人更改原文件时，无需重新上传更改文件，被借用文件就能同步自动更新，显示创建人最终更改的内容。</w:t>
      </w:r>
    </w:p>
    <w:p>
      <w:pPr>
        <w:pStyle w:val="HtmlNormal"/>
        <w:rPr>
          <w:rStyle w:val="NormalCharacter"/>
          <w:b/>
          <w:szCs w:val="24"/>
          <w:sz w:val="24"/>
          <w:kern w:val="0"/>
          <w:lang w:val="en-US" w:eastAsia="zh-CN"/>
          <w:rFonts w:ascii="宋体" w:eastAsia="宋体" w:hAnsi="宋体"/>
          <w:color w:val="000000"/>
        </w:rPr>
        <w:widowControl/>
        <w:ind w:left="0" w:right="0"/>
        <w:spacing w:line="360" w:after="100" w:before="100" w:lineRule="exact"/>
        <w:jc w:val="left"/>
        <w:textAlignment w:val="baseline"/>
      </w:pPr>
    </w:p>
    <w:p>
      <w:pPr>
        <w:pStyle w:val="Normal"/>
        <w:rPr>
          <w:rStyle w:val="NormalCharacter"/>
          <w:szCs w:val="24"/>
          <w:sz w:val="21"/>
          <w:kern w:val="2"/>
          <w:lang w:val="en-US" w:eastAsia="zh-CN" w:bidi="ar-SA"/>
          <w:rFonts w:ascii="Calibri" w:eastAsia="宋体" w:hAnsi="Calibri"/>
        </w:rPr>
        <w:jc w:val="both"/>
        <w:textAlignment w:val="baseline"/>
      </w:pPr>
    </w:p>
    <w:p>
      <w:pPr>
        <w:pStyle w:val="HtmlNormal"/>
        <w:rPr>
          <w:rStyle w:val="NormalCharacter"/>
          <w:szCs w:val="24"/>
          <w:sz w:val="24"/>
          <w:kern w:val="0"/>
          <w:lang w:val="en-US" w:eastAsia="zh-CN"/>
          <w:rFonts w:ascii="宋体" w:eastAsia="宋体" w:hAnsi="宋体"/>
          <w:color w:val="000000"/>
        </w:rPr>
        <w:widowControl/>
        <w:ind w:left="0" w:right="0"/>
        <w:spacing w:line="360" w:after="100" w:before="100" w:lineRule="auto"/>
        <w:jc w:val="left"/>
        <w:textAlignment w:val="baseline"/>
      </w:pPr>
      <w:r>
        <w:rPr>
          <w:rStyle w:val="NormalCharacter"/>
          <w:b/>
          <w:bCs/>
          <w:szCs w:val="24"/>
          <w:sz w:val="24"/>
          <w:kern w:val="0"/>
          <w:lang w:val="en-US" w:eastAsia="zh-CN"/>
          <w:rFonts w:ascii="宋体" w:cs="宋体" w:eastAsia="宋体" w:hAnsi="宋体"/>
          <w:color w:val="000000"/>
        </w:rPr>
        <w:t xml:space="preserve">三、商务条件</w:t>
      </w:r>
      <w:r>
        <w:rPr>
          <w:rStyle w:val="Strong"/>
          <w:b/>
          <w:szCs w:val="24"/>
          <w:sz w:val="24"/>
          <w:kern w:val="0"/>
          <w:lang w:val="en-US" w:eastAsia="zh-CN"/>
          <w:rFonts w:ascii="宋体" w:eastAsia="宋体" w:hAnsi="宋体"/>
          <w:color w:val="000000"/>
        </w:rPr>
        <w:t xml:space="preserve">（以“★”标示的内容为不允许负偏离的实质性要求）</w:t>
      </w:r>
      <w:r>
        <w:rPr>
          <w:rStyle w:val="Strong"/>
          <w:b/>
          <w:szCs w:val="24"/>
          <w:sz w:val="24"/>
          <w:kern w:val="0"/>
          <w:lang w:val="en-US" w:eastAsia="zh-CN"/>
          <w:rFonts w:ascii="宋体" w:eastAsia="宋体" w:hAnsi="宋体"/>
          <w:color w:val="000000"/>
        </w:rPr>
        <w:br w:type="textWrapping" w:clear="all"/>
      </w:r>
      <w:r>
        <w:rPr>
          <w:rStyle w:val="Strong"/>
          <w:b/>
          <w:szCs w:val="24"/>
          <w:sz w:val="24"/>
          <w:kern w:val="0"/>
          <w:lang w:val="en-US" w:eastAsia="zh-CN"/>
          <w:rFonts w:ascii="宋体" w:eastAsia="宋体" w:hAnsi="宋体"/>
          <w:color w:val="000000"/>
        </w:rPr>
        <w:t xml:space="preserve">1、服务地点：</w:t>
      </w:r>
      <w:r>
        <w:rPr>
          <w:rStyle w:val="Strong"/>
          <w:b w:val="off"/>
          <w:szCs w:val="24"/>
          <w:sz w:val="24"/>
          <w:kern w:val="0"/>
          <w:lang w:val="en-US" w:eastAsia="zh-CN"/>
          <w:rFonts w:ascii="宋体" w:eastAsia="宋体" w:hAnsi="宋体"/>
          <w:color w:val="000000"/>
        </w:rPr>
        <w:t xml:space="preserve">福建省莆田市采购人指定地点 </w:t>
      </w:r>
      <w:r>
        <w:rPr>
          <w:rStyle w:val="Strong"/>
          <w:b w:val="off"/>
          <w:szCs w:val="24"/>
          <w:sz w:val="24"/>
          <w:kern w:val="0"/>
          <w:lang w:val="en-US" w:eastAsia="zh-CN"/>
          <w:rFonts w:ascii="宋体" w:eastAsia="宋体" w:hAnsi="宋体"/>
          <w:color w:val="000000"/>
        </w:rPr>
        <w:br w:type="textWrapping" w:clear="all"/>
      </w:r>
      <w:r>
        <w:rPr>
          <w:rStyle w:val="Strong"/>
          <w:b/>
          <w:szCs w:val="24"/>
          <w:sz w:val="24"/>
          <w:kern w:val="0"/>
          <w:lang w:val="en-US" w:eastAsia="zh-CN"/>
          <w:rFonts w:ascii="宋体" w:eastAsia="宋体" w:hAnsi="宋体"/>
          <w:color w:val="000000"/>
        </w:rPr>
        <w:t xml:space="preserve">2、服务时间：</w:t>
      </w:r>
      <w:r>
        <w:rPr>
          <w:rStyle w:val="NormalCharacter"/>
          <w:szCs w:val="24"/>
          <w:sz w:val="24"/>
          <w:kern w:val="0"/>
          <w:lang w:val="en-US" w:eastAsia="zh-CN"/>
          <w:rFonts w:ascii="宋体" w:eastAsia="宋体" w:hAnsi="宋体"/>
          <w:color w:val="000000"/>
        </w:rPr>
        <w:t xml:space="preserve">中标通知书发出之日起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30</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日内与</w:t>
      </w:r>
      <w:r>
        <w:rPr>
          <w:rStyle w:val="NormalCharacter"/>
          <w:szCs w:val="24"/>
          <w:sz w:val="24"/>
          <w:kern w:val="0"/>
          <w:lang w:val="en-US" w:eastAsia="zh-CN"/>
          <w:rFonts w:ascii="宋体" w:eastAsia="宋体" w:hAnsi="宋体"/>
          <w:color w:val="000000"/>
        </w:rPr>
        <w:t xml:space="preserve">采购人</w:t>
      </w:r>
      <w:r>
        <w:rPr>
          <w:rStyle w:val="NormalCharacter"/>
          <w:szCs w:val="24"/>
          <w:sz w:val="24"/>
          <w:kern w:val="0"/>
          <w:lang w:val="en-US" w:eastAsia="zh-CN"/>
          <w:rFonts w:ascii="宋体" w:eastAsia="宋体" w:hAnsi="宋体"/>
          <w:color w:val="000000"/>
        </w:rPr>
        <w:t xml:space="preserve">签约合同。签订合同后，采购人根据实际情况制定具体培训开始的时间及培训期限，</w:t>
      </w:r>
      <w:r>
        <w:rPr>
          <w:rStyle w:val="NormalCharacter"/>
          <w:szCs w:val="24"/>
          <w:sz w:val="24"/>
          <w:kern w:val="0"/>
          <w:lang w:val="en-US" w:eastAsia="zh-CN"/>
          <w:rFonts w:ascii="宋体" w:eastAsia="宋体" w:hAnsi="宋体"/>
          <w:color w:val="000000"/>
        </w:rPr>
        <w:t xml:space="preserve">成交供应商</w:t>
      </w:r>
      <w:r>
        <w:rPr>
          <w:rStyle w:val="NormalCharacter"/>
          <w:szCs w:val="24"/>
          <w:sz w:val="24"/>
          <w:kern w:val="0"/>
          <w:lang w:val="en-US" w:eastAsia="zh-CN"/>
          <w:rFonts w:ascii="宋体" w:eastAsia="宋体" w:hAnsi="宋体"/>
          <w:color w:val="000000"/>
        </w:rPr>
        <w:t xml:space="preserve">接到采购人通知后，按响应文件和采购人要求以及响应文件承诺提供培训服务。</w:t>
      </w:r>
    </w:p>
    <w:p>
      <w:pPr>
        <w:pStyle w:val="HtmlNormal"/>
        <w:rPr>
          <w:rStyle w:val="Strong"/>
          <w:b w:val="off"/>
          <w:bCs w:val="off"/>
          <w:szCs w:val="24"/>
          <w:sz w:val="24"/>
          <w:kern w:val="0"/>
          <w:lang w:val="en-US" w:eastAsia="zh-CN"/>
          <w:rFonts w:ascii="宋体" w:eastAsia="宋体" w:hAnsi="宋体"/>
          <w:color w:val="000000"/>
        </w:rPr>
        <w:widowControl/>
        <w:ind w:left="0" w:right="0"/>
        <w:spacing w:line="360" w:after="100" w:before="100" w:lineRule="auto"/>
        <w:jc w:val="left"/>
        <w:textAlignment w:val="baseline"/>
      </w:pPr>
      <w:r>
        <w:rPr>
          <w:rStyle w:val="Strong"/>
          <w:b/>
          <w:szCs w:val="24"/>
          <w:sz w:val="24"/>
          <w:kern w:val="0"/>
          <w:lang w:val="en-US" w:eastAsia="zh-CN"/>
          <w:rFonts w:ascii="宋体" w:eastAsia="宋体" w:hAnsi="宋体"/>
          <w:color w:val="000000"/>
        </w:rPr>
        <w:t xml:space="preserve">3、服务条件：验收合格可交付使用</w:t>
      </w:r>
      <w:r>
        <w:rPr>
          <w:rStyle w:val="Strong"/>
          <w:b/>
          <w:szCs w:val="24"/>
          <w:sz w:val="24"/>
          <w:kern w:val="0"/>
          <w:lang w:val="en-US" w:eastAsia="zh-CN"/>
          <w:rFonts w:ascii="宋体" w:eastAsia="宋体" w:hAnsi="宋体"/>
          <w:color w:val="000000"/>
        </w:rPr>
        <w:br w:type="textWrapping" w:clear="all"/>
      </w:r>
      <w:r>
        <w:rPr>
          <w:rStyle w:val="Strong"/>
          <w:b/>
          <w:szCs w:val="24"/>
          <w:sz w:val="24"/>
          <w:kern w:val="0"/>
          <w:lang w:val="en-US" w:eastAsia="zh-CN"/>
          <w:rFonts w:ascii="宋体" w:eastAsia="宋体" w:hAnsi="宋体"/>
          <w:color w:val="000000"/>
        </w:rPr>
        <w:t xml:space="preserve">4、是否收取履约保证金：</w:t>
      </w:r>
      <w:r>
        <w:rPr>
          <w:rStyle w:val="Strong"/>
          <w:b/>
          <w:szCs w:val="24"/>
          <w:sz w:val="24"/>
          <w:kern w:val="0"/>
          <w:lang w:val="en-US" w:eastAsia="zh-CN"/>
          <w:rFonts w:ascii="宋体" w:eastAsia="宋体" w:hAnsi="宋体"/>
          <w:color w:val="000000"/>
        </w:rPr>
        <w:t xml:space="preserve">是。履约保证金百分比：</w:t>
      </w:r>
      <w:r>
        <w:rPr>
          <w:rStyle w:val="Strong"/>
          <w:b/>
          <w:szCs w:val="24"/>
          <w:sz w:val="24"/>
          <w:kern w:val="0"/>
          <w:lang w:val="en-US" w:eastAsia="zh-CN"/>
          <w:rFonts w:ascii="宋体" w:eastAsia="宋体" w:hAnsi="宋体"/>
          <w:color w:val="000000"/>
        </w:rPr>
        <w:t xml:space="preserve">5</w:t>
      </w:r>
      <w:r>
        <w:rPr>
          <w:rStyle w:val="Strong"/>
          <w:b/>
          <w:szCs w:val="24"/>
          <w:sz w:val="24"/>
          <w:kern w:val="0"/>
          <w:lang w:val="en-US" w:eastAsia="zh-CN"/>
          <w:rFonts w:ascii="宋体" w:eastAsia="宋体" w:hAnsi="宋体"/>
          <w:color w:val="000000"/>
        </w:rPr>
        <w:t xml:space="preserve">%。说明：</w:t>
      </w:r>
      <w:r>
        <w:rPr>
          <w:rStyle w:val="Strong"/>
          <w:b/>
          <w:szCs w:val="24"/>
          <w:sz w:val="24"/>
          <w:kern w:val="0"/>
          <w:lang w:val="en-US" w:eastAsia="zh-CN"/>
          <w:rFonts w:ascii="宋体" w:eastAsia="宋体" w:hAnsi="宋体"/>
          <w:color w:val="000000"/>
        </w:rPr>
        <w:t xml:space="preserve">成交供应商</w:t>
      </w:r>
      <w:r>
        <w:rPr>
          <w:rStyle w:val="Strong"/>
          <w:b/>
          <w:szCs w:val="24"/>
          <w:sz w:val="24"/>
          <w:kern w:val="0"/>
          <w:lang w:val="en-US" w:eastAsia="zh-CN"/>
          <w:rFonts w:ascii="宋体" w:eastAsia="宋体" w:hAnsi="宋体"/>
          <w:color w:val="000000"/>
        </w:rPr>
        <w:t xml:space="preserve">在签订采购合同前以银行转账方式向采购人缴纳合同总金额的</w:t>
      </w:r>
      <w:r>
        <w:rPr>
          <w:rStyle w:val="Strong"/>
          <w:b/>
          <w:szCs w:val="24"/>
          <w:sz w:val="24"/>
          <w:kern w:val="0"/>
          <w:lang w:val="en-US" w:eastAsia="zh-CN"/>
          <w:rFonts w:ascii="宋体" w:eastAsia="宋体" w:hAnsi="宋体"/>
          <w:color w:val="000000"/>
        </w:rPr>
        <w:t xml:space="preserve">5</w:t>
      </w:r>
      <w:r>
        <w:rPr>
          <w:rStyle w:val="Strong"/>
          <w:b/>
          <w:szCs w:val="24"/>
          <w:sz w:val="24"/>
          <w:kern w:val="0"/>
          <w:lang w:val="en-US" w:eastAsia="zh-CN"/>
          <w:rFonts w:ascii="宋体" w:eastAsia="宋体" w:hAnsi="宋体"/>
          <w:color w:val="000000"/>
        </w:rPr>
        <w:t xml:space="preserve">%作为履约保证金，该履约保证金于验收合格后自动转为质量保证金，待</w:t>
      </w:r>
      <w:r>
        <w:rPr>
          <w:rStyle w:val="Strong"/>
          <w:b/>
          <w:szCs w:val="24"/>
          <w:sz w:val="24"/>
          <w:kern w:val="0"/>
          <w:lang w:val="en-US" w:eastAsia="zh-CN"/>
          <w:rFonts w:ascii="宋体" w:eastAsia="宋体" w:hAnsi="宋体"/>
          <w:color w:val="000000"/>
        </w:rPr>
        <w:t xml:space="preserve">成交供应商</w:t>
      </w:r>
      <w:r>
        <w:rPr>
          <w:rStyle w:val="Strong"/>
          <w:b/>
          <w:szCs w:val="24"/>
          <w:sz w:val="24"/>
          <w:kern w:val="0"/>
          <w:lang w:val="en-US" w:eastAsia="zh-CN"/>
          <w:rFonts w:ascii="宋体" w:eastAsia="宋体" w:hAnsi="宋体"/>
          <w:color w:val="000000"/>
        </w:rPr>
        <w:t xml:space="preserve">完整履行合同，验收合格之日起1年后采购人无息退还。</w:t>
      </w:r>
      <w:r>
        <w:rPr>
          <w:rStyle w:val="Strong"/>
          <w:b/>
          <w:szCs w:val="24"/>
          <w:sz w:val="24"/>
          <w:kern w:val="0"/>
          <w:lang w:val="en-US" w:eastAsia="zh-CN"/>
          <w:rFonts w:ascii="宋体" w:eastAsia="宋体" w:hAnsi="宋体"/>
          <w:color w:val="000000"/>
        </w:rPr>
        <w:t xml:space="preserve"> </w:t>
      </w:r>
    </w:p>
    <w:p>
      <w:pPr>
        <w:pStyle w:val="UserStyle_2"/>
        <w:rPr>
          <w:rStyle w:val="NormalCharacter"/>
          <w:szCs w:val="24"/>
          <w:sz w:val="24"/>
          <w:rFonts w:ascii="宋体" w:eastAsia="宋体" w:hAnsi="宋体"/>
          <w:color w:val="000000"/>
        </w:rPr>
        <w:widowControl/>
        <w:framePr w:outlineLvl="3"/>
        <w:ind w:firstLineChars="0"/>
        <w:spacing w:line="360" w:lineRule="auto"/>
        <w:textAlignment w:val="baseline"/>
      </w:pPr>
      <w:r>
        <w:rPr>
          <w:rStyle w:val="Strong"/>
          <w:b/>
          <w:szCs w:val="24"/>
          <w:sz w:val="24"/>
          <w:rFonts w:ascii="宋体" w:eastAsia="宋体" w:hAnsi="宋体"/>
          <w:color w:val="000000"/>
        </w:rPr>
        <w:t xml:space="preserve">5、是否邀请投标人参与验收：否</w:t>
      </w:r>
      <w:r>
        <w:rPr>
          <w:rStyle w:val="Strong"/>
          <w:b/>
          <w:szCs w:val="24"/>
          <w:sz w:val="24"/>
          <w:rFonts w:ascii="宋体" w:eastAsia="宋体" w:hAnsi="宋体"/>
          <w:color w:val="000000"/>
        </w:rPr>
        <w:br w:type="textWrapping" w:clear="all"/>
      </w:r>
      <w:r>
        <w:rPr>
          <w:rStyle w:val="Strong"/>
          <w:b/>
          <w:szCs w:val="24"/>
          <w:sz w:val="24"/>
          <w:rFonts w:ascii="宋体" w:eastAsia="宋体" w:hAnsi="宋体"/>
          <w:color w:val="000000"/>
        </w:rPr>
        <w:t xml:space="preserve">6、验收方式数据表格 </w:t>
      </w:r>
    </w:p>
    <w:tbl>
      <w:tblPr>
        <w:tblW w:type="dxa" w:w="9658"/>
        <w:tblLook w:val="ffff"/>
        <w:tblInd w:w="-3"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75"/>
        <w:gridCol w:w="8383"/>
      </w:tblGrid>
      <w:tr>
        <w:trPr>
          <w:tblHeader/>
        </w:trPr>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spacing w:line="360" w:lineRule="auto"/>
              <w:jc w:val="left"/>
              <w:textAlignment w:val="baseline"/>
            </w:pPr>
            <w:r>
              <w:rPr>
                <w:rStyle w:val="NormalCharacter"/>
                <w:b/>
                <w:bCs/>
                <w:szCs w:val="24"/>
                <w:sz w:val="24"/>
                <w:kern w:val="0"/>
                <w:lang w:val="en-US" w:eastAsia="zh-CN" w:bidi="ar-SA"/>
                <w:rFonts w:ascii="宋体" w:cs="宋体" w:eastAsia="宋体" w:hAnsi="宋体"/>
                <w:color w:val="000000"/>
              </w:rPr>
              <w:t xml:space="preserve">验收期次</w:t>
            </w:r>
          </w:p>
        </w:tc>
        <w:tc>
          <w:tcPr>
            <w:textDirection w:val="lrTb"/>
            <w:vAlign w:val="center"/>
            <w:tcW w:type="dxa" w:w="8383"/>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4"/>
                <w:sz w:val="24"/>
                <w:kern w:val="2"/>
                <w:lang w:val="en-US" w:eastAsia="zh-CN" w:bidi="ar-SA"/>
                <w:rFonts w:ascii="宋体" w:cs="宋体" w:eastAsia="宋体" w:hAnsi="宋体"/>
                <w:color w:val="000000"/>
              </w:rPr>
              <w:widowControl/>
              <w:spacing w:line="360" w:lineRule="auto"/>
              <w:jc w:val="left"/>
              <w:textAlignment w:val="baseline"/>
            </w:pPr>
            <w:r>
              <w:rPr>
                <w:rStyle w:val="NormalCharacter"/>
                <w:b/>
                <w:bCs/>
                <w:szCs w:val="24"/>
                <w:sz w:val="24"/>
                <w:kern w:val="0"/>
                <w:lang w:val="en-US" w:eastAsia="zh-CN" w:bidi="ar-SA"/>
                <w:rFonts w:ascii="宋体" w:cs="宋体" w:eastAsia="宋体" w:hAnsi="宋体"/>
                <w:color w:val="000000"/>
              </w:rPr>
              <w:t xml:space="preserve">验收期次说明</w:t>
            </w:r>
          </w:p>
        </w:tc>
      </w:tr>
      <w:tr>
        <w:tc>
          <w:tcPr>
            <w:textDirection w:val="lrTb"/>
            <w:vAlign w:val="center"/>
            <w:tcW w:type="dxa" w:w="127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83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spacing w:line="360" w:lineRule="auto"/>
              <w:jc w:val="both"/>
              <w:textAlignment w:val="baseline"/>
              <w:numPr>
                <w:ilvl w:val="0"/>
                <w:numId w:val="5"/>
              </w:numPr>
            </w:pPr>
            <w:r>
              <w:rPr>
                <w:rStyle w:val="NormalCharacter"/>
                <w:szCs w:val="24"/>
                <w:sz w:val="24"/>
                <w:kern w:val="2"/>
                <w:lang w:val="en-US" w:eastAsia="zh-CN" w:bidi="ar-SA"/>
                <w:rFonts w:ascii="宋体" w:eastAsia="宋体" w:hAnsi="宋体"/>
                <w:color w:val="000000"/>
              </w:rPr>
              <w:t xml:space="preserve">按招投标文件、中标通知书及合同条款，验收所发生的一切费用</w:t>
            </w:r>
            <w:r>
              <w:rPr>
                <w:rStyle w:val="NormalCharacter"/>
                <w:szCs w:val="24"/>
                <w:sz w:val="24"/>
                <w:kern w:val="2"/>
                <w:lang w:val="en-US" w:eastAsia="zh-CN" w:bidi="ar-SA"/>
                <w:rFonts w:ascii="宋体" w:eastAsia="宋体" w:hAnsi="宋体"/>
                <w:color w:val="000000"/>
              </w:rPr>
              <w:t xml:space="preserve">成交供应商</w:t>
            </w:r>
            <w:r>
              <w:rPr>
                <w:rStyle w:val="NormalCharacter"/>
                <w:szCs w:val="24"/>
                <w:sz w:val="24"/>
                <w:kern w:val="2"/>
                <w:lang w:val="en-US" w:eastAsia="zh-CN" w:bidi="ar-SA"/>
                <w:rFonts w:ascii="宋体" w:eastAsia="宋体" w:hAnsi="宋体"/>
                <w:color w:val="000000"/>
              </w:rPr>
              <w:t xml:space="preserve">承担。</w:t>
            </w:r>
          </w:p>
          <w:p>
            <w:pPr>
              <w:pStyle w:val="Normal"/>
              <w:rPr>
                <w:rStyle w:val="NormalCharacter"/>
                <w:szCs w:val="24"/>
                <w:sz w:val="24"/>
                <w:kern w:val="2"/>
                <w:lang w:val="en-US" w:eastAsia="zh-CN" w:bidi="ar-SA"/>
                <w:rFonts w:ascii="宋体" w:eastAsia="宋体" w:hAnsi="宋体"/>
                <w:color w:val="000000"/>
              </w:rPr>
              <w:spacing w:line="360" w:lineRule="auto"/>
              <w:jc w:val="both"/>
              <w:textAlignment w:val="baseline"/>
              <w:numPr>
                <w:ilvl w:val="0"/>
                <w:numId w:val="5"/>
              </w:numPr>
            </w:pPr>
            <w:r>
              <w:rPr>
                <w:rStyle w:val="NormalCharacter"/>
                <w:szCs w:val="24"/>
                <w:sz w:val="24"/>
                <w:kern w:val="2"/>
                <w:lang w:val="en-US" w:eastAsia="zh-CN" w:bidi="ar-SA"/>
                <w:rFonts w:ascii="宋体" w:eastAsia="宋体" w:hAnsi="宋体"/>
                <w:color w:val="000000"/>
              </w:rPr>
              <w:t xml:space="preserve">培训结束后30日内，由采购人组织有关人员对整个培训工作进行验收，建立培训档案，重点检查培训人数、培训时间、教学计划、学员签到表、培训现场照片、培训教材，并填写《培训验收报告单》。</w:t>
            </w:r>
          </w:p>
        </w:tc>
      </w:tr>
    </w:tbl>
    <w:p>
      <w:pPr>
        <w:pStyle w:val="Normal"/>
        <w:rPr>
          <w:rStyle w:val="Strong"/>
          <w:b/>
          <w:szCs w:val="24"/>
          <w:sz w:val="24"/>
          <w:kern w:val="0"/>
          <w:lang w:val="en-US" w:eastAsia="zh-CN" w:bidi="ar-SA"/>
          <w:rFonts w:ascii="宋体" w:eastAsia="宋体" w:hAnsi="宋体"/>
          <w:color w:val="000000"/>
        </w:rPr>
        <w:widowControl/>
        <w:spacing w:line="360" w:lineRule="auto"/>
        <w:jc w:val="left"/>
        <w:textAlignment w:val="baseline"/>
        <w:numPr>
          <w:ilvl w:val="0"/>
          <w:numId w:val="6"/>
        </w:numPr>
      </w:pPr>
      <w:r>
        <w:rPr>
          <w:rStyle w:val="Strong"/>
          <w:b/>
          <w:szCs w:val="24"/>
          <w:sz w:val="24"/>
          <w:kern w:val="0"/>
          <w:lang w:val="en-US" w:eastAsia="zh-CN" w:bidi="ar-SA"/>
          <w:rFonts w:ascii="宋体" w:eastAsia="宋体" w:hAnsi="宋体"/>
          <w:color w:val="000000"/>
        </w:rPr>
        <w:t xml:space="preserve">支付方式数据表格 </w:t>
      </w:r>
    </w:p>
    <w:tbl>
      <w:tblPr>
        <w:tblW w:type="dxa" w:w="9668"/>
        <w:tblLook w:val="ffff"/>
        <w:tblInd w:w="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260"/>
        <w:gridCol w:w="1513"/>
        <w:gridCol w:w="6895"/>
      </w:tblGrid>
      <w:tr>
        <w:trPr>
          <w:tblHeader/>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支付期次</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支付比例(%)</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支付期次说明</w:t>
            </w:r>
          </w:p>
        </w:tc>
      </w:tr>
      <w:tr>
        <w:trPr>
          <w:trHeight w:val="462" w:hRule="atLeast"/>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1</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3</w:t>
            </w:r>
            <w:r>
              <w:rPr>
                <w:rStyle w:val="NormalCharacter"/>
                <w:szCs w:val="24"/>
                <w:sz w:val="24"/>
                <w:kern w:val="0"/>
                <w:lang w:val="en-US" w:eastAsia="zh-CN" w:bidi="ar-SA"/>
                <w:rFonts w:ascii="宋体" w:eastAsia="宋体" w:hAnsi="宋体"/>
                <w:color w:val="000000"/>
              </w:rPr>
              <w:t xml:space="preserve">0</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widowControl/>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双方签订合同后，采购人在收到成交供应商的发票后付</w:t>
            </w:r>
            <w:r>
              <w:rPr>
                <w:rStyle w:val="NormalCharacter"/>
                <w:szCs w:val="24"/>
                <w:sz w:val="24"/>
                <w:kern w:val="0"/>
                <w:lang w:val="en-US" w:eastAsia="zh-CN" w:bidi="ar-SA"/>
                <w:rFonts w:ascii="宋体" w:eastAsia="宋体" w:hAnsi="宋体"/>
                <w:color w:val="000000"/>
              </w:rPr>
              <w:t xml:space="preserve">成交</w:t>
            </w:r>
            <w:r>
              <w:rPr>
                <w:rStyle w:val="NormalCharacter"/>
                <w:szCs w:val="24"/>
                <w:sz w:val="24"/>
                <w:kern w:val="0"/>
                <w:lang w:val="en-US" w:eastAsia="zh-CN" w:bidi="ar-SA"/>
                <w:rFonts w:ascii="宋体" w:eastAsia="宋体" w:hAnsi="宋体"/>
                <w:color w:val="000000"/>
              </w:rPr>
              <w:t xml:space="preserve">金额的</w:t>
            </w:r>
            <w:r>
              <w:rPr>
                <w:rStyle w:val="NormalCharacter"/>
                <w:szCs w:val="24"/>
                <w:sz w:val="24"/>
                <w:kern w:val="0"/>
                <w:lang w:val="en-US" w:eastAsia="zh-CN" w:bidi="ar-SA"/>
                <w:rFonts w:ascii="宋体" w:eastAsia="宋体" w:hAnsi="宋体"/>
                <w:color w:val="000000"/>
              </w:rPr>
              <w:t xml:space="preserve">3</w:t>
            </w:r>
            <w:r>
              <w:rPr>
                <w:rStyle w:val="NormalCharacter"/>
                <w:szCs w:val="24"/>
                <w:sz w:val="24"/>
                <w:kern w:val="0"/>
                <w:lang w:val="en-US" w:eastAsia="zh-CN" w:bidi="ar-SA"/>
                <w:rFonts w:ascii="宋体" w:eastAsia="宋体" w:hAnsi="宋体"/>
                <w:color w:val="000000"/>
              </w:rPr>
              <w:t xml:space="preserve">0%。</w:t>
            </w:r>
          </w:p>
        </w:tc>
      </w:tr>
      <w:tr>
        <w:trPr>
          <w:trHeight w:val="614" w:hRule="atLeast"/>
        </w:trPr>
        <w:tc>
          <w:tcPr>
            <w:textDirection w:val="lrTb"/>
            <w:vAlign w:val="center"/>
            <w:tcW w:type="dxa" w:w="126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2</w:t>
            </w:r>
          </w:p>
        </w:tc>
        <w:tc>
          <w:tcPr>
            <w:textDirection w:val="lrTb"/>
            <w:vAlign w:val="center"/>
            <w:tcW w:type="dxa" w:w="151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spacing w:line="360" w:lineRule="auto"/>
              <w:jc w:val="center"/>
              <w:textAlignment w:val="baseline"/>
            </w:pPr>
            <w:r>
              <w:rPr>
                <w:rStyle w:val="NormalCharacter"/>
                <w:szCs w:val="24"/>
                <w:sz w:val="24"/>
                <w:kern w:val="0"/>
                <w:lang w:val="en-US" w:eastAsia="zh-CN" w:bidi="ar-SA"/>
                <w:rFonts w:ascii="宋体" w:eastAsia="宋体" w:hAnsi="宋体"/>
                <w:color w:val="000000"/>
              </w:rPr>
              <w:t xml:space="preserve">7</w:t>
            </w:r>
            <w:r>
              <w:rPr>
                <w:rStyle w:val="NormalCharacter"/>
                <w:szCs w:val="24"/>
                <w:sz w:val="24"/>
                <w:kern w:val="0"/>
                <w:lang w:val="en-US" w:eastAsia="zh-CN" w:bidi="ar-SA"/>
                <w:rFonts w:ascii="宋体" w:eastAsia="宋体" w:hAnsi="宋体"/>
                <w:color w:val="000000"/>
              </w:rPr>
              <w:t xml:space="preserve">0</w:t>
            </w:r>
          </w:p>
        </w:tc>
        <w:tc>
          <w:tcPr>
            <w:textDirection w:val="lrTb"/>
            <w:vAlign w:val="center"/>
            <w:tcW w:type="dxa" w:w="689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0"/>
                <w:lang w:val="en-US" w:eastAsia="zh-CN" w:bidi="ar-SA"/>
                <w:rFonts w:ascii="宋体" w:eastAsia="宋体" w:hAnsi="宋体"/>
                <w:color w:val="000000"/>
              </w:rPr>
              <w:widowControl/>
              <w:spacing w:line="360" w:lineRule="auto"/>
              <w:jc w:val="left"/>
              <w:textAlignment w:val="baseline"/>
            </w:pPr>
            <w:r>
              <w:rPr>
                <w:rStyle w:val="NormalCharacter"/>
                <w:szCs w:val="24"/>
                <w:sz w:val="24"/>
                <w:kern w:val="0"/>
                <w:lang w:val="en-US" w:eastAsia="zh-CN" w:bidi="ar-SA"/>
                <w:rFonts w:ascii="宋体" w:eastAsia="宋体" w:hAnsi="宋体"/>
                <w:color w:val="000000"/>
              </w:rPr>
              <w:t xml:space="preserve">成交供应商制作完成</w:t>
            </w:r>
            <w:r>
              <w:rPr>
                <w:rStyle w:val="NormalCharacter"/>
                <w:szCs w:val="24"/>
                <w:sz w:val="24"/>
                <w:kern w:val="0"/>
                <w:lang w:val="en-US" w:eastAsia="zh-CN" w:bidi="ar-SA"/>
                <w:rFonts w:ascii="宋体" w:eastAsia="宋体" w:hAnsi="宋体"/>
                <w:color w:val="000000"/>
              </w:rPr>
              <w:t xml:space="preserve">并</w:t>
            </w:r>
            <w:r>
              <w:rPr>
                <w:rStyle w:val="NormalCharacter"/>
                <w:szCs w:val="24"/>
                <w:sz w:val="24"/>
                <w:kern w:val="0"/>
                <w:lang w:val="en-US" w:eastAsia="zh-CN" w:bidi="ar-SA"/>
                <w:rFonts w:ascii="宋体" w:eastAsia="宋体" w:hAnsi="宋体"/>
                <w:color w:val="000000"/>
              </w:rPr>
              <w:t xml:space="preserve">经</w:t>
            </w:r>
            <w:r>
              <w:rPr>
                <w:rStyle w:val="NormalCharacter"/>
                <w:szCs w:val="24"/>
                <w:sz w:val="24"/>
                <w:kern w:val="0"/>
                <w:lang w:val="en-US" w:eastAsia="zh-CN" w:bidi="ar-SA"/>
                <w:rFonts w:ascii="宋体" w:eastAsia="宋体" w:hAnsi="宋体"/>
                <w:color w:val="000000"/>
              </w:rPr>
              <w:t xml:space="preserve">采购人</w:t>
            </w:r>
            <w:r>
              <w:rPr>
                <w:rStyle w:val="NormalCharacter"/>
                <w:szCs w:val="24"/>
                <w:sz w:val="24"/>
                <w:kern w:val="0"/>
                <w:lang w:val="en-US" w:eastAsia="zh-CN" w:bidi="ar-SA"/>
                <w:rFonts w:ascii="宋体" w:eastAsia="宋体" w:hAnsi="宋体"/>
                <w:color w:val="000000"/>
              </w:rPr>
              <w:t xml:space="preserve">验收合格</w:t>
            </w:r>
            <w:r>
              <w:rPr>
                <w:rStyle w:val="NormalCharacter"/>
                <w:szCs w:val="24"/>
                <w:sz w:val="24"/>
                <w:kern w:val="0"/>
                <w:lang w:val="en-US" w:eastAsia="zh-CN" w:bidi="ar-SA"/>
                <w:rFonts w:ascii="宋体" w:eastAsia="宋体" w:hAnsi="宋体"/>
                <w:color w:val="000000"/>
              </w:rPr>
              <w:t xml:space="preserve">后</w:t>
            </w:r>
            <w:r>
              <w:rPr>
                <w:rStyle w:val="NormalCharacter"/>
                <w:szCs w:val="24"/>
                <w:sz w:val="24"/>
                <w:kern w:val="0"/>
                <w:lang w:val="en-US" w:eastAsia="zh-CN" w:bidi="ar-SA"/>
                <w:rFonts w:ascii="宋体" w:eastAsia="宋体" w:hAnsi="宋体"/>
                <w:color w:val="000000"/>
              </w:rPr>
              <w:t xml:space="preserve">，采购人在收到成交供应商的发票后付剩余</w:t>
            </w:r>
            <w:r>
              <w:rPr>
                <w:rStyle w:val="NormalCharacter"/>
                <w:szCs w:val="24"/>
                <w:sz w:val="24"/>
                <w:kern w:val="0"/>
                <w:lang w:val="en-US" w:eastAsia="zh-CN" w:bidi="ar-SA"/>
                <w:rFonts w:ascii="宋体" w:eastAsia="宋体" w:hAnsi="宋体"/>
                <w:color w:val="000000"/>
              </w:rPr>
              <w:t xml:space="preserve">成交</w:t>
            </w:r>
            <w:r>
              <w:rPr>
                <w:rStyle w:val="NormalCharacter"/>
                <w:szCs w:val="24"/>
                <w:sz w:val="24"/>
                <w:kern w:val="0"/>
                <w:lang w:val="en-US" w:eastAsia="zh-CN" w:bidi="ar-SA"/>
                <w:rFonts w:ascii="宋体" w:eastAsia="宋体" w:hAnsi="宋体"/>
                <w:color w:val="000000"/>
              </w:rPr>
              <w:t xml:space="preserve">金额的</w:t>
            </w:r>
            <w:r>
              <w:rPr>
                <w:rStyle w:val="NormalCharacter"/>
                <w:szCs w:val="24"/>
                <w:sz w:val="24"/>
                <w:kern w:val="0"/>
                <w:lang w:val="en-US" w:eastAsia="zh-CN" w:bidi="ar-SA"/>
                <w:rFonts w:ascii="宋体" w:eastAsia="宋体" w:hAnsi="宋体"/>
                <w:color w:val="000000"/>
              </w:rPr>
              <w:t xml:space="preserve">7</w:t>
            </w:r>
            <w:r>
              <w:rPr>
                <w:rStyle w:val="NormalCharacter"/>
                <w:szCs w:val="24"/>
                <w:sz w:val="24"/>
                <w:kern w:val="0"/>
                <w:lang w:val="en-US" w:eastAsia="zh-CN" w:bidi="ar-SA"/>
                <w:rFonts w:ascii="宋体" w:eastAsia="宋体" w:hAnsi="宋体"/>
                <w:color w:val="000000"/>
              </w:rPr>
              <w:t xml:space="preserve">0%。</w:t>
            </w:r>
          </w:p>
        </w:tc>
      </w:tr>
    </w:tbl>
    <w:p>
      <w:pPr>
        <w:pStyle w:val="HtmlNormal"/>
        <w:rPr>
          <w:rStyle w:val="Strong"/>
          <w:b/>
          <w:szCs w:val="24"/>
          <w:sz w:val="24"/>
          <w:kern w:val="0"/>
          <w:lang w:val="en-US" w:eastAsia="zh-CN"/>
          <w:rFonts w:ascii="宋体" w:eastAsia="宋体" w:hAnsi="宋体"/>
          <w:color w:val="000000"/>
        </w:rPr>
        <w:widowControl/>
        <w:ind w:left="0" w:right="0"/>
        <w:spacing w:line="360" w:after="100" w:before="100" w:lineRule="auto"/>
        <w:jc w:val="left"/>
        <w:textAlignment w:val="baseline"/>
        <w:numPr>
          <w:ilvl w:val="0"/>
          <w:numId w:val="7"/>
        </w:numPr>
      </w:pPr>
      <w:r>
        <w:rPr>
          <w:rStyle w:val="Strong"/>
          <w:b/>
          <w:szCs w:val="24"/>
          <w:sz w:val="24"/>
          <w:kern w:val="0"/>
          <w:lang w:val="en-US" w:eastAsia="zh-CN"/>
          <w:rFonts w:ascii="宋体" w:eastAsia="宋体" w:hAnsi="宋体"/>
          <w:color w:val="000000"/>
        </w:rPr>
        <w:t xml:space="preserve">违约责任：</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8.1因成交供应商原因造成采购合同无法按时签订的，视为成交供应商违约，对采购人造成的损失的，成交供应商还需另行支付相应的赔偿。</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8.2在签订采购合同之后，有下列情形之一的，将视为成交供应商违约，采购人有权从履约保证金（如有提交履约保证金的）或合同余款中取得补偿，并可进一步提出追索和索赔：</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8.2.1成交供应商提供的服务实际情况与响应文件响应不符，或未按合同规定的要求提供服务的，由此造成的直接损失和间接损失由成交供应商赔偿；</w:t>
      </w:r>
    </w:p>
    <w:p>
      <w:pPr>
        <w:pStyle w:val="HtmlNormal"/>
        <w:rPr>
          <w:rStyle w:val="NormalCharacter"/>
          <w:szCs w:val="24"/>
          <w:sz w:val="24"/>
          <w:kern w:val="0"/>
          <w:lang w:val="en-US" w:eastAsia="zh-CN"/>
          <w:rFonts w:ascii="宋体" w:eastAsia="宋体" w:hAnsi="宋体"/>
          <w:color w:val="000000"/>
        </w:rPr>
        <w:widowControl/>
        <w:ind w:firstLine="480" w:left="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8.2.2响应供应商提供的服务不合法、不合规的；</w:t>
      </w:r>
    </w:p>
    <w:p>
      <w:pPr>
        <w:pStyle w:val="HtmlNormal"/>
        <w:rPr>
          <w:rStyle w:val="NormalCharacter"/>
          <w:szCs w:val="24"/>
          <w:sz w:val="24"/>
          <w:kern w:val="0"/>
          <w:lang w:val="en-US" w:eastAsia="zh-CN"/>
          <w:rFonts w:ascii="宋体" w:eastAsia="宋体" w:hAnsi="宋体"/>
          <w:color w:val="000000"/>
        </w:rPr>
        <w:widowControl/>
        <w:ind w:firstLine="480" w:left="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8.2.3成交供应商逾期提供服务的，每逾期一天，按合同价格的万分之五偿付违约金；</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8.2.4成交供应商不能提供服务或不能完成合同的（不可抗力因素造成的除外），成交供应商应双倍返还买方支付的定金；</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8.2.5成交供应商未能按合同规定履行其义务的；</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8.2.6在签订采购合同之后，成交供应商要求解除合同的；</w:t>
      </w:r>
    </w:p>
    <w:p>
      <w:pPr>
        <w:pStyle w:val="HtmlNormal"/>
        <w:rPr>
          <w:rStyle w:val="NormalCharacter"/>
          <w:szCs w:val="24"/>
          <w:sz w:val="24"/>
          <w:kern w:val="0"/>
          <w:lang w:val="en-US" w:eastAsia="zh-CN"/>
          <w:rFonts w:ascii="宋体" w:eastAsia="宋体" w:hAnsi="宋体"/>
          <w:color w:val="000000"/>
        </w:rPr>
        <w:widowControl/>
        <w:ind w:firstLine="480" w:left="0" w:firstLineChars="200" w:right="0"/>
        <w:spacing w:line="360" w:after="75" w:before="75" w:lineRule="auto"/>
        <w:jc w:val="left"/>
        <w:textAlignment w:val="baseline"/>
      </w:pPr>
      <w:r>
        <w:rPr>
          <w:rStyle w:val="NormalCharacter"/>
          <w:szCs w:val="24"/>
          <w:sz w:val="24"/>
          <w:kern w:val="0"/>
          <w:lang w:val="en-US" w:eastAsia="zh-CN"/>
          <w:rFonts w:ascii="宋体" w:eastAsia="宋体" w:hAnsi="宋体"/>
          <w:color w:val="000000"/>
        </w:rPr>
        <w:t xml:space="preserve">8.3本合同所有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HtmlNormal"/>
        <w:rPr>
          <w:rStyle w:val="NormalCharacter"/>
          <w:b/>
          <w:szCs w:val="24"/>
          <w:sz w:val="24"/>
          <w:kern w:val="0"/>
          <w:lang w:val="en-US" w:eastAsia="zh-CN"/>
          <w:rFonts w:ascii="宋体" w:eastAsia="宋体" w:hAnsi="宋体"/>
          <w:color w:val="000000"/>
        </w:rPr>
        <w:widowControl/>
        <w:ind w:left="0" w:right="0"/>
        <w:spacing w:line="360" w:after="100" w:before="100" w:lineRule="auto"/>
        <w:jc w:val="left"/>
        <w:textAlignment w:val="baseline"/>
      </w:pPr>
      <w:r>
        <w:rPr>
          <w:rStyle w:val="NormalCharacter"/>
          <w:b/>
          <w:szCs w:val="24"/>
          <w:sz w:val="24"/>
          <w:kern w:val="0"/>
          <w:lang w:val="en-US" w:eastAsia="zh-CN"/>
          <w:rFonts w:ascii="宋体" w:eastAsia="宋体" w:hAnsi="宋体"/>
          <w:color w:val="000000"/>
        </w:rPr>
        <w:t xml:space="preserve">四、其他事项</w:t>
      </w:r>
    </w:p>
    <w:p>
      <w:pPr>
        <w:pStyle w:val="BodyText"/>
        <w:rPr>
          <w:rStyle w:val="NormalCharacter"/>
          <w:szCs w:val="24"/>
          <w:sz w:val="24"/>
          <w:kern w:val="1"/>
          <w:rFonts w:ascii="宋体" w:eastAsia="宋体" w:hAnsi="宋体"/>
          <w:color w:val="000000"/>
        </w:rPr>
        <w:widowControl/>
        <w:ind w:firstLine="480" w:firstLineChars="200"/>
        <w:spacing w:line="360" w:after="120" w:lineRule="auto"/>
        <w:textAlignment w:val="baseline"/>
      </w:pPr>
      <w:r>
        <w:rPr>
          <w:rStyle w:val="NormalCharacter"/>
          <w:szCs w:val="24"/>
          <w:sz w:val="24"/>
          <w:kern w:val="1"/>
          <w:rFonts w:ascii="宋体" w:eastAsia="宋体" w:hAnsi="宋体"/>
          <w:color w:val="000000"/>
        </w:rPr>
        <w:t xml:space="preserve">1、投标人应按合同包投标，对同一合同包内所有品目号内容投标时必须完整。评标与授标以合同包为单位。</w:t>
      </w:r>
    </w:p>
    <w:p>
      <w:pPr>
        <w:pStyle w:val="BodyText"/>
        <w:rPr>
          <w:rStyle w:val="NormalCharacter"/>
          <w:szCs w:val="24"/>
          <w:sz w:val="24"/>
          <w:kern w:val="1"/>
          <w:rFonts w:ascii="宋体" w:eastAsia="宋体" w:hAnsi="宋体"/>
          <w:color w:val="000000"/>
        </w:rPr>
        <w:widowControl/>
        <w:ind w:firstLine="480" w:firstLineChars="200"/>
        <w:spacing w:line="360" w:after="120" w:lineRule="auto"/>
        <w:textAlignment w:val="baseline"/>
      </w:pPr>
      <w:r>
        <w:rPr>
          <w:rStyle w:val="NormalCharacter"/>
          <w:szCs w:val="24"/>
          <w:sz w:val="24"/>
          <w:kern w:val="1"/>
          <w:rFonts w:ascii="宋体" w:eastAsia="宋体" w:hAnsi="宋体"/>
          <w:color w:val="000000"/>
        </w:rPr>
        <w:t xml:space="preserve">2、供应商应在其技术能力证明文件中，详细陈述其在服务承诺中对采购人的使用及日常维护培训计划作出切实可行的安排，以证明其完成合同的能力。</w:t>
      </w:r>
    </w:p>
    <w:p>
      <w:pPr>
        <w:pStyle w:val="BodyText"/>
        <w:rPr>
          <w:rStyle w:val="NormalCharacter"/>
          <w:b/>
          <w:rFonts w:ascii="宋体" w:eastAsia="宋体" w:hAnsi="宋体"/>
          <w:color w:val="000000"/>
        </w:rPr>
        <w:widowControl/>
        <w:ind w:firstLine="480" w:firstLineChars="200"/>
        <w:spacing w:line="360" w:after="120" w:lineRule="auto"/>
        <w:textAlignment w:val="baseline"/>
      </w:pPr>
      <w:r>
        <w:rPr>
          <w:rStyle w:val="NormalCharacter"/>
          <w:szCs w:val="24"/>
          <w:sz w:val="24"/>
          <w:rFonts w:ascii="宋体" w:eastAsia="宋体" w:hAnsi="宋体"/>
          <w:color w:val="000000"/>
        </w:rPr>
        <w:t xml:space="preserve">3、本项目报投标总价，包括但不限于培训资料费、师资费用、学员住宿费、伙食费、税费、学员保险费和其它必要的费用。必须开具正规培训费发票或行政事业性收费专用票据。</w:t>
      </w:r>
      <w:r>
        <w:rPr>
          <w:rStyle w:val="NormalCharacter"/>
          <w:rFonts w:ascii="宋体" w:eastAsia="宋体" w:hAnsi="宋体"/>
          <w:color w:val="000000"/>
        </w:rPr>
        <w:br w:type="textWrapping" w:clear="all"/>
      </w:r>
      <w:r>
        <w:rPr>
          <w:rStyle w:val="NormalCharacter"/>
          <w:b/>
          <w:bCs/>
          <w:szCs w:val="24"/>
          <w:sz w:val="24"/>
          <w:kern w:val="1"/>
          <w:rFonts w:ascii="宋体" w:cs="宋体" w:eastAsia="宋体" w:hAnsi="宋体"/>
          <w:color w:val="000000"/>
        </w:rPr>
        <w:t xml:space="preserve">五、</w:t>
      </w:r>
      <w:r>
        <w:rPr>
          <w:rStyle w:val="NormalCharacter"/>
          <w:b/>
          <w:szCs w:val="24"/>
          <w:sz w:val="24"/>
          <w:rFonts w:ascii="宋体" w:eastAsia="宋体" w:hAnsi="宋体"/>
          <w:color w:val="000000"/>
        </w:rPr>
        <w:t xml:space="preserve">合同说明</w:t>
      </w:r>
    </w:p>
    <w:p>
      <w:pPr>
        <w:pStyle w:val="Normal"/>
        <w:rPr>
          <w:rStyle w:val="NormalCharacter"/>
          <w:szCs w:val="24"/>
          <w:sz w:val="24"/>
          <w:kern w:val="2"/>
          <w:lang w:val="en-US" w:eastAsia="zh-CN" w:bidi="ar-SA"/>
          <w:rFonts w:ascii="宋体" w:eastAsia="宋体" w:hAnsi="宋体"/>
          <w:color w:val="000000"/>
        </w:rPr>
        <w:ind w:firstLine="480" w:firstLineChars="200"/>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1、采购人在结果公示期满无异议后以书面的形式通知</w:t>
      </w:r>
      <w:r>
        <w:rPr>
          <w:rStyle w:val="NormalCharacter"/>
          <w:bCs/>
          <w:szCs w:val="24"/>
          <w:sz w:val="24"/>
          <w:kern w:val="1"/>
          <w:lang w:val="en-US" w:eastAsia="zh-CN" w:bidi="ar-SA"/>
          <w:rFonts w:ascii="宋体" w:cs="宋体" w:eastAsia="宋体" w:hAnsi="宋体"/>
          <w:color w:val="000000"/>
        </w:rPr>
        <w:t xml:space="preserve">成交供应商</w:t>
      </w:r>
      <w:r>
        <w:rPr>
          <w:rStyle w:val="NormalCharacter"/>
          <w:szCs w:val="24"/>
          <w:sz w:val="24"/>
          <w:kern w:val="2"/>
          <w:lang w:val="en-US" w:eastAsia="zh-CN" w:bidi="ar-SA"/>
          <w:rFonts w:ascii="宋体" w:eastAsia="宋体" w:hAnsi="宋体"/>
          <w:color w:val="000000"/>
        </w:rPr>
        <w:t xml:space="preserve">。中标通知发出后, </w:t>
      </w:r>
      <w:r>
        <w:rPr>
          <w:rStyle w:val="NormalCharacter"/>
          <w:bCs/>
          <w:szCs w:val="24"/>
          <w:sz w:val="24"/>
          <w:kern w:val="1"/>
          <w:lang w:val="en-US" w:eastAsia="zh-CN" w:bidi="ar-SA"/>
          <w:rFonts w:ascii="宋体" w:cs="宋体" w:eastAsia="宋体" w:hAnsi="宋体"/>
          <w:color w:val="000000"/>
        </w:rPr>
        <w:t xml:space="preserve">成交供应商</w:t>
      </w:r>
      <w:r>
        <w:rPr>
          <w:rStyle w:val="NormalCharacter"/>
          <w:szCs w:val="24"/>
          <w:sz w:val="24"/>
          <w:kern w:val="2"/>
          <w:lang w:val="en-US" w:eastAsia="zh-CN" w:bidi="ar-SA"/>
          <w:rFonts w:ascii="宋体" w:eastAsia="宋体" w:hAnsi="宋体"/>
          <w:color w:val="000000"/>
        </w:rPr>
        <w:t xml:space="preserve">如有毁约或转包, 采购人有权扣留其报价方的报价保证金不予退还。</w:t>
      </w:r>
    </w:p>
    <w:p>
      <w:pPr>
        <w:pStyle w:val="Normal"/>
        <w:rPr>
          <w:rStyle w:val="NormalCharacter"/>
          <w:szCs w:val="24"/>
          <w:sz w:val="24"/>
          <w:kern w:val="2"/>
          <w:lang w:val="en-US" w:eastAsia="zh-CN" w:bidi="ar-SA"/>
          <w:rFonts w:ascii="宋体" w:eastAsia="宋体" w:hAnsi="宋体"/>
          <w:color w:val="000000"/>
        </w:rPr>
        <w:ind w:firstLine="480" w:firstLineChars="200"/>
        <w:spacing w:line="360" w:lineRule="auto"/>
        <w:jc w:val="both"/>
        <w:textAlignment w:val="baseline"/>
      </w:pPr>
      <w:r>
        <w:rPr>
          <w:rStyle w:val="NormalCharacter"/>
          <w:szCs w:val="24"/>
          <w:sz w:val="24"/>
          <w:kern w:val="2"/>
          <w:lang w:val="en-US" w:eastAsia="zh-CN" w:bidi="ar-SA"/>
          <w:rFonts w:ascii="宋体" w:eastAsia="宋体" w:hAnsi="宋体"/>
          <w:color w:val="000000"/>
        </w:rPr>
        <w:t xml:space="preserve">2、</w:t>
      </w:r>
      <w:r>
        <w:rPr>
          <w:rStyle w:val="NormalCharacter"/>
          <w:szCs w:val="24"/>
          <w:sz w:val="24"/>
          <w:kern w:val="2"/>
          <w:lang w:val="en-US" w:eastAsia="zh-CN" w:bidi="ar-SA"/>
          <w:rFonts w:ascii="宋体" w:eastAsia="宋体" w:hAnsi="宋体"/>
          <w:color w:val="000000"/>
        </w:rPr>
        <w:t xml:space="preserve">履行合同的时间：合同于发出中标通知书之日起30日内签订。</w:t>
      </w:r>
      <w:r>
        <w:rPr>
          <w:rStyle w:val="NormalCharacter"/>
          <w:szCs w:val="24"/>
          <w:sz w:val="24"/>
          <w:kern w:val="2"/>
          <w:lang w:val="en-US" w:eastAsia="zh-CN" w:bidi="ar-SA"/>
          <w:rFonts w:ascii="宋体" w:eastAsia="宋体" w:hAnsi="宋体"/>
          <w:color w:val="000000"/>
        </w:rPr>
        <w:t xml:space="preserve">否则,将被视为自动放弃中标资格, 采购人有权扣留其报价方的报价保证金不予退还。</w:t>
      </w:r>
      <w:r>
        <w:rPr>
          <w:rStyle w:val="NormalCharacter"/>
          <w:szCs w:val="24"/>
          <w:sz w:val="24"/>
          <w:kern w:val="2"/>
          <w:lang w:val="en-US" w:eastAsia="zh-CN" w:bidi="ar-SA"/>
          <w:rFonts w:ascii="宋体" w:eastAsia="宋体" w:hAnsi="宋体"/>
          <w:color w:val="000000"/>
        </w:rPr>
        <w:t xml:space="preserve">签订合同后，采购人根据实际情况制定具体培训开始的时间及培训期限，</w:t>
      </w:r>
      <w:r>
        <w:rPr>
          <w:rStyle w:val="NormalCharacter"/>
          <w:szCs w:val="24"/>
          <w:sz w:val="24"/>
          <w:kern w:val="2"/>
          <w:lang w:val="en-US" w:eastAsia="zh-CN" w:bidi="ar-SA"/>
          <w:rFonts w:ascii="宋体" w:eastAsia="宋体" w:hAnsi="宋体"/>
          <w:color w:val="000000"/>
        </w:rPr>
        <w:t xml:space="preserve">成交供应商</w:t>
      </w:r>
      <w:r>
        <w:rPr>
          <w:rStyle w:val="NormalCharacter"/>
          <w:szCs w:val="24"/>
          <w:sz w:val="24"/>
          <w:kern w:val="2"/>
          <w:lang w:val="en-US" w:eastAsia="zh-CN" w:bidi="ar-SA"/>
          <w:rFonts w:ascii="宋体" w:eastAsia="宋体" w:hAnsi="宋体"/>
          <w:color w:val="000000"/>
        </w:rPr>
        <w:t xml:space="preserve">接到采购人通知后，按采购人要求以及响应文件承诺提供培训服务。</w:t>
      </w:r>
    </w:p>
    <w:p>
      <w:pPr>
        <w:pStyle w:val="Normal"/>
        <w:rPr>
          <w:rStyle w:val="NormalCharacter"/>
          <w:b/>
          <w:bCs/>
          <w:szCs w:val="24"/>
          <w:sz w:val="24"/>
          <w:kern w:val="1"/>
          <w:lang w:val="en-US" w:eastAsia="zh-CN" w:bidi="ar-SA"/>
          <w:rFonts w:ascii="宋体" w:cs="宋体" w:eastAsia="宋体" w:hAnsi="宋体"/>
          <w:color w:val="000000"/>
        </w:rPr>
        <w:spacing w:line="360" w:lineRule="auto"/>
        <w:jc w:val="both"/>
        <w:textAlignment w:val="baseline"/>
      </w:pPr>
      <w:r>
        <w:rPr>
          <w:rStyle w:val="NormalCharacter"/>
          <w:b/>
          <w:szCs w:val="24"/>
          <w:sz w:val="24"/>
          <w:kern w:val="2"/>
          <w:lang w:val="en-US" w:eastAsia="zh-CN" w:bidi="ar-SA"/>
          <w:rFonts w:ascii="宋体" w:eastAsia="宋体" w:hAnsi="宋体"/>
          <w:color w:val="000000"/>
        </w:rPr>
        <w:t xml:space="preserve">六、</w:t>
      </w:r>
      <w:r>
        <w:rPr>
          <w:rStyle w:val="NormalCharacter"/>
          <w:b/>
          <w:bCs/>
          <w:szCs w:val="24"/>
          <w:sz w:val="24"/>
          <w:kern w:val="1"/>
          <w:lang w:val="en-US" w:eastAsia="zh-CN" w:bidi="ar-SA"/>
          <w:rFonts w:ascii="宋体" w:cs="宋体" w:eastAsia="宋体" w:hAnsi="宋体"/>
          <w:color w:val="000000"/>
        </w:rPr>
        <w:t xml:space="preserve">专利说明</w:t>
      </w:r>
    </w:p>
    <w:p>
      <w:pPr>
        <w:pStyle w:val="Normal"/>
        <w:rPr>
          <w:rStyle w:val="NormalCharacter"/>
          <w:bCs/>
          <w:szCs w:val="24"/>
          <w:sz w:val="24"/>
          <w:kern w:val="1"/>
          <w:lang w:val="en-US" w:eastAsia="zh-CN" w:bidi="ar-SA"/>
          <w:rFonts w:ascii="宋体" w:cs="宋体" w:eastAsia="宋体" w:hAnsi="宋体"/>
          <w:color w:val="000000"/>
        </w:rPr>
        <w:ind w:firstLine="480" w:firstLineChars="200"/>
        <w:spacing w:line="360" w:lineRule="auto"/>
        <w:jc w:val="both"/>
        <w:textAlignment w:val="baseline"/>
      </w:pPr>
      <w:r>
        <w:rPr>
          <w:rStyle w:val="NormalCharacter"/>
          <w:bCs/>
          <w:szCs w:val="24"/>
          <w:sz w:val="24"/>
          <w:kern w:val="1"/>
          <w:lang w:val="en-US" w:eastAsia="zh-CN" w:bidi="ar-SA"/>
          <w:rFonts w:ascii="宋体" w:cs="宋体" w:eastAsia="宋体" w:hAnsi="宋体"/>
          <w:color w:val="000000"/>
        </w:rPr>
        <w:t xml:space="preserve">1、投标人提供的货物必须具有自主知识产权，获得合同的</w:t>
      </w:r>
      <w:r>
        <w:rPr>
          <w:rStyle w:val="NormalCharacter"/>
          <w:bCs/>
          <w:szCs w:val="24"/>
          <w:sz w:val="24"/>
          <w:kern w:val="1"/>
          <w:lang w:val="en-US" w:eastAsia="zh-CN" w:bidi="ar-SA"/>
          <w:rFonts w:ascii="宋体" w:cs="宋体" w:eastAsia="宋体" w:hAnsi="宋体"/>
          <w:color w:val="000000"/>
        </w:rPr>
        <w:t xml:space="preserve">成交供应商</w:t>
      </w:r>
      <w:r>
        <w:rPr>
          <w:rStyle w:val="NormalCharacter"/>
          <w:bCs/>
          <w:szCs w:val="24"/>
          <w:sz w:val="24"/>
          <w:kern w:val="1"/>
          <w:lang w:val="en-US" w:eastAsia="zh-CN" w:bidi="ar-SA"/>
          <w:rFonts w:ascii="宋体" w:cs="宋体" w:eastAsia="宋体" w:hAnsi="宋体"/>
          <w:color w:val="000000"/>
        </w:rPr>
        <w:t xml:space="preserve">应保证福建省一十招标代理有限公司和用户不受到第三方关于侵犯专利权的指控，任何第三方如果提出指控，获得合同的的</w:t>
      </w:r>
      <w:r>
        <w:rPr>
          <w:rStyle w:val="NormalCharacter"/>
          <w:bCs/>
          <w:szCs w:val="24"/>
          <w:sz w:val="24"/>
          <w:kern w:val="1"/>
          <w:lang w:val="en-US" w:eastAsia="zh-CN" w:bidi="ar-SA"/>
          <w:rFonts w:ascii="宋体" w:cs="宋体" w:eastAsia="宋体" w:hAnsi="宋体"/>
          <w:color w:val="000000"/>
        </w:rPr>
        <w:t xml:space="preserve">成交供应商</w:t>
      </w:r>
      <w:r>
        <w:rPr>
          <w:rStyle w:val="NormalCharacter"/>
          <w:bCs/>
          <w:szCs w:val="24"/>
          <w:sz w:val="24"/>
          <w:kern w:val="1"/>
          <w:lang w:val="en-US" w:eastAsia="zh-CN" w:bidi="ar-SA"/>
          <w:rFonts w:ascii="宋体" w:cs="宋体" w:eastAsia="宋体" w:hAnsi="宋体"/>
          <w:color w:val="000000"/>
        </w:rPr>
        <w:t xml:space="preserve">应与第三方交涉，承担可能发生的一切法律责任、费用和后果，并赔偿福建省一十招标代理有限公司和用户的损失。</w:t>
      </w:r>
    </w:p>
    <w:p>
      <w:pPr>
        <w:pStyle w:val="Normal"/>
        <w:rPr>
          <w:rStyle w:val="NormalCharacter"/>
          <w:bCs/>
          <w:szCs w:val="24"/>
          <w:sz w:val="24"/>
          <w:kern w:val="1"/>
          <w:lang w:val="en-US" w:eastAsia="zh-CN" w:bidi="ar-SA"/>
          <w:rFonts w:ascii="宋体" w:cs="宋体" w:eastAsia="宋体" w:hAnsi="宋体"/>
          <w:color w:val="000000"/>
        </w:rPr>
        <w:ind w:firstLine="480" w:firstLineChars="200"/>
        <w:spacing w:line="360" w:lineRule="auto"/>
        <w:jc w:val="both"/>
        <w:textAlignment w:val="baseline"/>
      </w:pPr>
      <w:r>
        <w:rPr>
          <w:rStyle w:val="NormalCharacter"/>
          <w:bCs/>
          <w:szCs w:val="24"/>
          <w:sz w:val="24"/>
          <w:kern w:val="1"/>
          <w:lang w:val="en-US" w:eastAsia="zh-CN" w:bidi="ar-SA"/>
          <w:rFonts w:ascii="宋体" w:cs="宋体" w:eastAsia="宋体" w:hAnsi="宋体"/>
          <w:color w:val="000000"/>
        </w:rPr>
        <w:t xml:space="preserve">2、投标人不得以任何形式向与本项目无关的其他单位或人员提供采购文件及所附的有关资料，如违反，必须赔偿福建省一十招标代理有限公司和采购人的所有损失，且福建省一十招标代理有限公司和用户保留追究法律责任的权力。</w:t>
      </w: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wordWrap/>
        <w:spacing w:line="400" w:lineRule="exact"/>
        <w:jc w:val="left"/>
        <w:textAlignment w:val="auto"/>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21"/>
          <w:sz w:val="21"/>
          <w:kern w:val="0"/>
          <w:lang w:val="en-US" w:eastAsia="zh-CN"/>
          <w:rFonts w:ascii="宋体" w:eastAsia="宋体" w:hAnsi="宋体"/>
          <w:color w:val="000000"/>
        </w:rPr>
        <w:br w:type="textWrapping" w:clear="all"/>
      </w: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Normal"/>
        <w:rPr>
          <w:rStyle w:val="NormalCharacter"/>
          <w:szCs w:val="24"/>
          <w:sz w:val="21"/>
          <w:kern w:val="2"/>
          <w:lang w:val="en-US" w:eastAsia="zh-CN" w:bidi="ar-SA"/>
          <w:rFonts w:ascii="宋体" w:eastAsia="宋体" w:hAnsi="宋体"/>
          <w:color w:val="000000"/>
        </w:rPr>
        <w:jc w:val="both"/>
        <w:textAlignment w:val="baseline"/>
      </w:pPr>
    </w:p>
    <w:p>
      <w:pPr>
        <w:pStyle w:val="UserStyle_0"/>
        <w:rPr>
          <w:rStyle w:val="NormalCharacter"/>
          <w:szCs w:val="20"/>
          <w:sz w:val="21"/>
          <w:kern w:val="28"/>
          <w:lang w:val="en-US" w:eastAsia="zh-CN" w:bidi="ar-SA"/>
          <w:rFonts w:ascii="宋体" w:eastAsia="宋体" w:hAnsi="宋体"/>
          <w:color w:val="000000"/>
        </w:rPr>
        <w:widowControl/>
        <w:textAlignment w:val="baseline"/>
      </w:pPr>
    </w:p>
    <w:p>
      <w:pPr>
        <w:pStyle w:val="UserStyle_0"/>
        <w:rPr>
          <w:rStyle w:val="NormalCharacter"/>
          <w:szCs w:val="20"/>
          <w:sz w:val="21"/>
          <w:kern w:val="28"/>
          <w:lang w:val="en-US" w:eastAsia="zh-CN" w:bidi="ar-SA"/>
          <w:rFonts w:ascii="宋体" w:eastAsia="宋体" w:hAnsi="宋体"/>
          <w:color w:val="000000"/>
        </w:rPr>
        <w:widowControl/>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40" w:after="0" w:before="0" w:lineRule="auto"/>
        <w:jc w:val="center"/>
        <w:textAlignment w:val="baseline"/>
      </w:pPr>
      <w:r>
        <w:rPr>
          <w:rStyle w:val="Strong"/>
          <w:b/>
          <w:szCs w:val="36"/>
          <w:sz w:val="36"/>
          <w:kern w:val="0"/>
          <w:lang w:val="en-US" w:eastAsia="zh-CN"/>
          <w:rFonts w:ascii="宋体" w:eastAsia="宋体" w:hAnsi="宋体"/>
          <w:color w:val="000000"/>
        </w:rPr>
        <w:t xml:space="preserve">第四章</w:t>
      </w:r>
      <w:r>
        <w:rPr>
          <w:rStyle w:val="Strong"/>
          <w:b/>
          <w:szCs w:val="36"/>
          <w:sz w:val="36"/>
          <w:kern w:val="0"/>
          <w:lang w:val="en-US" w:eastAsia="zh-CN"/>
          <w:rFonts w:ascii="宋体" w:eastAsia="宋体" w:hAnsi="宋体"/>
          <w:color w:val="000000"/>
        </w:rPr>
        <w:t xml:space="preserve"> </w:t>
      </w:r>
      <w:r>
        <w:rPr>
          <w:rStyle w:val="Strong"/>
          <w:b/>
          <w:szCs w:val="36"/>
          <w:sz w:val="36"/>
          <w:kern w:val="0"/>
          <w:lang w:val="en-US" w:eastAsia="zh-CN"/>
          <w:rFonts w:ascii="宋体" w:eastAsia="宋体" w:hAnsi="宋体"/>
          <w:color w:val="000000"/>
        </w:rPr>
        <w:t xml:space="preserve">合同主要条款及格式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40" w:after="0" w:before="0" w:lineRule="auto"/>
        <w:jc w:val="center"/>
        <w:textAlignment w:val="baseline"/>
      </w:pPr>
      <w:r>
        <w:rPr>
          <w:rStyle w:val="Strong"/>
          <w:b/>
          <w:szCs w:val="24"/>
          <w:sz w:val="24"/>
          <w:kern w:val="0"/>
          <w:lang w:val="en-US" w:eastAsia="zh-CN"/>
          <w:rFonts w:ascii="宋体" w:eastAsia="宋体" w:hAnsi="宋体"/>
          <w:color w:val="000000"/>
        </w:rPr>
        <w:t xml:space="preserve">编制说明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Strong"/>
          <w:b/>
          <w:szCs w:val="24"/>
          <w:sz w:val="24"/>
          <w:kern w:val="0"/>
          <w:lang w:val="en-US" w:eastAsia="zh-CN"/>
          <w:rFonts w:ascii="宋体" w:eastAsia="宋体" w:hAnsi="宋体"/>
          <w:color w:val="000000"/>
        </w:rPr>
        <w:t xml:space="preserve">1、签订合同应遵守《中华人民共和国政府采购法》、《中华人民共和国民法典》。</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Strong"/>
          <w:b/>
          <w:szCs w:val="24"/>
          <w:sz w:val="24"/>
          <w:kern w:val="0"/>
          <w:lang w:val="en-US" w:eastAsia="zh-CN"/>
          <w:rFonts w:ascii="宋体" w:eastAsia="宋体" w:hAnsi="宋体"/>
          <w:color w:val="000000"/>
        </w:rPr>
        <w:t xml:space="preserve">2、签订合同时，采购人与成交供应商应结合磋商文件第</w:t>
      </w:r>
      <w:r>
        <w:rPr>
          <w:rStyle w:val="Strong"/>
          <w:b/>
          <w:szCs w:val="24"/>
          <w:sz w:val="24"/>
          <w:kern w:val="0"/>
          <w:lang w:val="en-US" w:eastAsia="zh-CN"/>
          <w:rFonts w:ascii="宋体" w:eastAsia="宋体" w:hAnsi="宋体"/>
          <w:color w:val="000000"/>
        </w:rPr>
        <w:t xml:space="preserve">三</w:t>
      </w:r>
      <w:r>
        <w:rPr>
          <w:rStyle w:val="Strong"/>
          <w:b/>
          <w:szCs w:val="24"/>
          <w:sz w:val="24"/>
          <w:kern w:val="0"/>
          <w:lang w:val="en-US" w:eastAsia="zh-CN"/>
          <w:rFonts w:ascii="宋体" w:eastAsia="宋体" w:hAnsi="宋体"/>
          <w:color w:val="000000"/>
        </w:rPr>
        <w:t xml:space="preserve">章规定填列相应内容。如果双方使用磋商文件第</w:t>
      </w:r>
      <w:r>
        <w:rPr>
          <w:rStyle w:val="Strong"/>
          <w:b/>
          <w:szCs w:val="24"/>
          <w:sz w:val="24"/>
          <w:kern w:val="0"/>
          <w:lang w:val="en-US" w:eastAsia="zh-CN"/>
          <w:rFonts w:ascii="宋体" w:eastAsia="宋体" w:hAnsi="宋体"/>
          <w:color w:val="000000"/>
        </w:rPr>
        <w:t xml:space="preserve">三</w:t>
      </w:r>
      <w:r>
        <w:rPr>
          <w:rStyle w:val="Strong"/>
          <w:b/>
          <w:szCs w:val="24"/>
          <w:sz w:val="24"/>
          <w:kern w:val="0"/>
          <w:lang w:val="en-US" w:eastAsia="zh-CN"/>
          <w:rFonts w:ascii="宋体" w:eastAsia="宋体" w:hAnsi="宋体"/>
          <w:color w:val="000000"/>
        </w:rPr>
        <w:t xml:space="preserve">章已有规定的条款及格式，双方均不得对规定进行变更或调整；磋商文件第</w:t>
      </w:r>
      <w:r>
        <w:rPr>
          <w:rStyle w:val="Strong"/>
          <w:b/>
          <w:szCs w:val="24"/>
          <w:sz w:val="24"/>
          <w:kern w:val="0"/>
          <w:lang w:val="en-US" w:eastAsia="zh-CN"/>
          <w:rFonts w:ascii="宋体" w:eastAsia="宋体" w:hAnsi="宋体"/>
          <w:color w:val="000000"/>
        </w:rPr>
        <w:t xml:space="preserve">三</w:t>
      </w:r>
      <w:r>
        <w:rPr>
          <w:rStyle w:val="Strong"/>
          <w:b/>
          <w:szCs w:val="24"/>
          <w:sz w:val="24"/>
          <w:kern w:val="0"/>
          <w:lang w:val="en-US" w:eastAsia="zh-CN"/>
          <w:rFonts w:ascii="宋体" w:eastAsia="宋体" w:hAnsi="宋体"/>
          <w:color w:val="000000"/>
        </w:rPr>
        <w:t xml:space="preserve">章未作规定的条款及格式，双方可通过友好协商进行约定。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Strong"/>
          <w:b/>
          <w:szCs w:val="24"/>
          <w:sz w:val="24"/>
          <w:kern w:val="0"/>
          <w:lang w:val="en-US" w:eastAsia="zh-CN"/>
          <w:rFonts w:ascii="宋体" w:eastAsia="宋体" w:hAnsi="宋体"/>
          <w:color w:val="000000"/>
        </w:rPr>
        <w:t xml:space="preserve">3.本章节所附的合同主要条款及格式为参考文本，如果因为项目实际特点不能适用，则可由甲乙双方在合同签订阶段可通过友好协商进行约定。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uto"/>
        <w:jc w:val="left"/>
        <w:textAlignment w:val="baseline"/>
      </w:pPr>
      <w:r>
        <w:rPr>
          <w:rStyle w:val="NormalCharacter"/>
          <w:szCs w:val="24"/>
          <w:sz w:val="24"/>
          <w:kern w:val="0"/>
          <w:lang w:val="en-US" w:eastAsia="zh-CN"/>
          <w:rFonts w:ascii="宋体" w:eastAsia="宋体" w:hAnsi="宋体"/>
          <w:color w:val="000000"/>
        </w:rPr>
        <w:t xml:space="preserve">甲方：</w:t>
      </w:r>
      <w:r>
        <w:rPr>
          <w:rStyle w:val="NormalCharacter"/>
          <w:szCs w:val="24"/>
          <w:sz w:val="24"/>
          <w:kern w:val="0"/>
          <w:u w:val="single"/>
          <w:lang w:val="en-US" w:eastAsia="zh-CN"/>
          <w:rFonts w:ascii="宋体" w:eastAsia="宋体" w:hAnsi="宋体"/>
          <w:color w:val="000000"/>
        </w:rPr>
        <w:t xml:space="preserve">（采购人全称）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乙方：</w:t>
      </w:r>
      <w:r>
        <w:rPr>
          <w:rStyle w:val="NormalCharacter"/>
          <w:szCs w:val="24"/>
          <w:sz w:val="24"/>
          <w:kern w:val="0"/>
          <w:u w:val="single"/>
          <w:lang w:val="en-US" w:eastAsia="zh-CN"/>
          <w:rFonts w:ascii="宋体" w:eastAsia="宋体" w:hAnsi="宋体"/>
          <w:color w:val="000000"/>
        </w:rPr>
        <w:t xml:space="preserve">（成交供应商全称）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根据项目编号为</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的</w:t>
      </w:r>
      <w:r>
        <w:rPr>
          <w:rStyle w:val="NormalCharacter"/>
          <w:szCs w:val="24"/>
          <w:sz w:val="24"/>
          <w:kern w:val="0"/>
          <w:u w:val="single"/>
          <w:lang w:val="en-US" w:eastAsia="zh-CN"/>
          <w:rFonts w:ascii="宋体" w:eastAsia="宋体" w:hAnsi="宋体"/>
          <w:color w:val="000000"/>
        </w:rPr>
        <w:t xml:space="preserve">（填写“项目名称”）</w:t>
      </w:r>
      <w:r>
        <w:rPr>
          <w:rStyle w:val="NormalCharacter"/>
          <w:szCs w:val="24"/>
          <w:sz w:val="24"/>
          <w:kern w:val="0"/>
          <w:lang w:val="en-US" w:eastAsia="zh-CN"/>
          <w:rFonts w:ascii="宋体" w:eastAsia="宋体" w:hAnsi="宋体"/>
          <w:color w:val="000000"/>
        </w:rPr>
        <w:t xml:space="preserve">项目（以下简称：“本项目”）的磋商结果，乙方为成交供应商。现经甲乙双方友好协商，就以下事项达成一致并签订本合同：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1、下列合同文件是构成本合同不可分割的部分：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1.1合同条款；</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1.2磋商文件、乙方的响应文件；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1.3其他文件或材料：□无。□</w:t>
      </w:r>
      <w:r>
        <w:rPr>
          <w:rStyle w:val="NormalCharacter"/>
          <w:szCs w:val="24"/>
          <w:sz w:val="24"/>
          <w:kern w:val="0"/>
          <w:lang w:val="en-US" w:eastAsia="zh-CN"/>
          <w:rFonts w:ascii="宋体" w:eastAsia="宋体" w:hAnsi="宋体"/>
          <w:color w:val="000000"/>
        </w:rPr>
        <w:t xml:space="preserve">（若有联合协议或分包意向协议）。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2、合同标的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3、合同总金额</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3.1合同总金额为人民币大写：</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元（￥</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4、合同标的交付时间、地点和条件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4.1交付时间：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4.2交付地点：</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4.3交付条件：</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5、合同标的应符合磋商文件、乙方响应文件的规定或约定，具体如下：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6、验收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6.1验收应按照磋商文件、乙方响应文件的规定或约定进行，具体如下：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6.2本项目是否邀请其他供应商参与验收：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□不邀请。□邀请，具体如下：</w:t>
      </w:r>
      <w:r>
        <w:rPr>
          <w:rStyle w:val="NormalCharacter"/>
          <w:szCs w:val="24"/>
          <w:sz w:val="24"/>
          <w:kern w:val="0"/>
          <w:u w:val="single"/>
          <w:lang w:val="en-US" w:eastAsia="zh-CN"/>
          <w:rFonts w:ascii="宋体" w:eastAsia="宋体" w:hAnsi="宋体"/>
          <w:color w:val="000000"/>
        </w:rPr>
        <w:t xml:space="preserve">（按照磋商文件规定填写）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7、合同款项的支付应按照磋商文件的规定进行，具体如下：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（根据实际情况填写，可以是表格或文字描述，包括一次性支付或分期支付等）</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8、履约保证金</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□无。□有，具体如下：</w:t>
      </w:r>
      <w:r>
        <w:rPr>
          <w:rStyle w:val="NormalCharacter"/>
          <w:szCs w:val="24"/>
          <w:sz w:val="24"/>
          <w:kern w:val="0"/>
          <w:u w:val="single"/>
          <w:lang w:val="en-US" w:eastAsia="zh-CN"/>
          <w:rFonts w:ascii="宋体" w:eastAsia="宋体" w:hAnsi="宋体"/>
          <w:color w:val="000000"/>
        </w:rPr>
        <w:t xml:space="preserve">（按照磋商文件规定填写）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9、合同有效期</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10、违约责任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（根据实际情况填写，可以是表格或文字描述）</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11、知识产权</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11.2若乙方提供的采购标的不符合国家知识产权法律、法规的规定或被有关主管机关认定为假冒伪劣品，则乙方中标资格将被取消；甲方还将按照有关法律、法规和规章的规定进行处理，具体如下：</w:t>
      </w:r>
      <w:r>
        <w:rPr>
          <w:rStyle w:val="NormalCharacter"/>
          <w:szCs w:val="24"/>
          <w:sz w:val="24"/>
          <w:kern w:val="0"/>
          <w:u w:val="single"/>
          <w:lang w:val="en-US" w:eastAsia="zh-CN"/>
          <w:rFonts w:ascii="宋体" w:eastAsia="宋体" w:hAnsi="宋体"/>
          <w:color w:val="000000"/>
        </w:rPr>
        <w:t xml:space="preserve">（根据实际情况填写）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12、解决争议的方法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12.1甲、乙双方协商解决。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12.2若协商解决不成，则通过下列途径之一解决：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□提交仲裁委员会仲裁，具体如下：</w:t>
      </w:r>
      <w:r>
        <w:rPr>
          <w:rStyle w:val="NormalCharacter"/>
          <w:szCs w:val="24"/>
          <w:sz w:val="24"/>
          <w:kern w:val="0"/>
          <w:u w:val="single"/>
          <w:lang w:val="en-US" w:eastAsia="zh-CN"/>
          <w:rFonts w:ascii="宋体" w:eastAsia="宋体" w:hAnsi="宋体"/>
          <w:color w:val="000000"/>
        </w:rPr>
        <w:t xml:space="preserve">（根据实际情况填写）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□向人民法院提起诉讼，具体如下：</w:t>
      </w:r>
      <w:r>
        <w:rPr>
          <w:rStyle w:val="NormalCharacter"/>
          <w:szCs w:val="24"/>
          <w:sz w:val="24"/>
          <w:kern w:val="0"/>
          <w:u w:val="single"/>
          <w:lang w:val="en-US" w:eastAsia="zh-CN"/>
          <w:rFonts w:ascii="宋体" w:eastAsia="宋体" w:hAnsi="宋体"/>
          <w:color w:val="000000"/>
        </w:rPr>
        <w:t xml:space="preserve">（根据实际情况填写）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13、不可抗力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13.2本合同中的不可抗力指不能预见、不能避免、不能克服的客观情况，包括但不限于：自然灾害如地震、台风、洪水、火灾及政府行为、法律规定或其适用的变化或其他任何无法预见、避免或控制的事件。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14、合同条款</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u w:val="single"/>
          <w:lang w:val="en-US" w:eastAsia="zh-CN"/>
          <w:rFonts w:ascii="宋体" w:eastAsia="宋体" w:hAnsi="宋体"/>
          <w:color w:val="000000"/>
        </w:rPr>
        <w:t xml:space="preserve">（根据实际情况填写）</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15、其他约定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15.1合同文件与本合同具有同等法律效力。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15.2本合同未尽事宜，双方可另行补充。</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15.3本合同自签订之日起生效。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15.4本合同一式</w:t>
      </w:r>
      <w:r>
        <w:rPr>
          <w:rStyle w:val="NormalCharacter"/>
          <w:szCs w:val="24"/>
          <w:sz w:val="24"/>
          <w:kern w:val="0"/>
          <w:u w:val="single"/>
          <w:lang w:val="en-US" w:eastAsia="zh-CN"/>
          <w:rFonts w:ascii="宋体" w:eastAsia="宋体" w:hAnsi="宋体"/>
          <w:color w:val="000000"/>
        </w:rPr>
        <w:t xml:space="preserve">（填写具体份数）</w:t>
      </w:r>
      <w:r>
        <w:rPr>
          <w:rStyle w:val="NormalCharacter"/>
          <w:szCs w:val="24"/>
          <w:sz w:val="24"/>
          <w:kern w:val="0"/>
          <w:lang w:val="en-US" w:eastAsia="zh-CN"/>
          <w:rFonts w:ascii="宋体" w:eastAsia="宋体" w:hAnsi="宋体"/>
          <w:color w:val="000000"/>
        </w:rPr>
        <w:t xml:space="preserve">份，经双方授权代表签字并盖章后生效。甲方、乙方各执</w:t>
      </w:r>
      <w:r>
        <w:rPr>
          <w:rStyle w:val="NormalCharacter"/>
          <w:szCs w:val="24"/>
          <w:sz w:val="24"/>
          <w:kern w:val="0"/>
          <w:u w:val="single"/>
          <w:lang w:val="en-US" w:eastAsia="zh-CN"/>
          <w:rFonts w:ascii="宋体" w:eastAsia="宋体" w:hAnsi="宋体"/>
          <w:color w:val="000000"/>
        </w:rPr>
        <w:t xml:space="preserve">（填写具体份数）</w:t>
      </w:r>
      <w:r>
        <w:rPr>
          <w:rStyle w:val="NormalCharacter"/>
          <w:szCs w:val="24"/>
          <w:sz w:val="24"/>
          <w:kern w:val="0"/>
          <w:lang w:val="en-US" w:eastAsia="zh-CN"/>
          <w:rFonts w:ascii="宋体" w:eastAsia="宋体" w:hAnsi="宋体"/>
          <w:color w:val="000000"/>
        </w:rPr>
        <w:t xml:space="preserve">份，送</w:t>
      </w:r>
      <w:r>
        <w:rPr>
          <w:rStyle w:val="NormalCharacter"/>
          <w:szCs w:val="24"/>
          <w:sz w:val="24"/>
          <w:kern w:val="0"/>
          <w:u w:val="single"/>
          <w:lang w:val="en-US" w:eastAsia="zh-CN"/>
          <w:rFonts w:ascii="宋体" w:eastAsia="宋体" w:hAnsi="宋体"/>
          <w:color w:val="000000"/>
        </w:rPr>
        <w:t xml:space="preserve">（填写需要备案的监管部门的全称）</w:t>
      </w:r>
      <w:r>
        <w:rPr>
          <w:rStyle w:val="NormalCharacter"/>
          <w:szCs w:val="24"/>
          <w:sz w:val="24"/>
          <w:kern w:val="0"/>
          <w:lang w:val="en-US" w:eastAsia="zh-CN"/>
          <w:rFonts w:ascii="宋体" w:eastAsia="宋体" w:hAnsi="宋体"/>
          <w:color w:val="000000"/>
        </w:rPr>
        <w:t xml:space="preserve">备案</w:t>
      </w:r>
      <w:r>
        <w:rPr>
          <w:rStyle w:val="NormalCharacter"/>
          <w:szCs w:val="24"/>
          <w:sz w:val="24"/>
          <w:kern w:val="0"/>
          <w:u w:val="single"/>
          <w:lang w:val="en-US" w:eastAsia="zh-CN"/>
          <w:rFonts w:ascii="宋体" w:eastAsia="宋体" w:hAnsi="宋体"/>
          <w:color w:val="000000"/>
        </w:rPr>
        <w:t xml:space="preserve">（填写具体份数）</w:t>
      </w:r>
      <w:r>
        <w:rPr>
          <w:rStyle w:val="NormalCharacter"/>
          <w:szCs w:val="24"/>
          <w:sz w:val="24"/>
          <w:kern w:val="0"/>
          <w:lang w:val="en-US" w:eastAsia="zh-CN"/>
          <w:rFonts w:ascii="宋体" w:eastAsia="宋体" w:hAnsi="宋体"/>
          <w:color w:val="000000"/>
        </w:rPr>
        <w:t xml:space="preserve">份，具有同等效力。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15.5其他：□无。□（根据实际情况填写需要增加的内容）。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（以下无正文）</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甲方：                                 乙方：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住所：                                 住所：</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单位负责人：                             单位负责人：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委托代理人：                             委托代理人：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联系方法：                              联系方法：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开户银行：                              开户银行：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账号：                                 账号：</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签订地点：</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签订日期：</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36"/>
          <w:sz w:val="36"/>
          <w:kern w:val="0"/>
          <w:lang w:val="en-US" w:eastAsia="zh-CN"/>
          <w:rFonts w:ascii="宋体" w:eastAsia="宋体" w:hAnsi="宋体"/>
          <w:color w:val="000000"/>
        </w:rPr>
        <w:t xml:space="preserve">第五章  首次响应文件格式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编制说明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Strong"/>
          <w:b/>
          <w:szCs w:val="36"/>
          <w:sz w:val="36"/>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Normal"/>
        <w:rPr>
          <w:rStyle w:val="Strong"/>
          <w:b/>
          <w:szCs w:val="36"/>
          <w:sz w:val="36"/>
          <w:kern w:val="2"/>
          <w:lang w:val="en-US" w:eastAsia="zh-CN" w:bidi="ar-SA"/>
          <w:rFonts w:ascii="宋体" w:eastAsia="宋体" w:hAnsi="宋体"/>
          <w:color w:val="000000"/>
        </w:rPr>
        <w:jc w:val="both"/>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BodyText"/>
        <w:rPr>
          <w:rStyle w:val="Strong"/>
          <w:b/>
          <w:szCs w:val="36"/>
          <w:sz w:val="36"/>
          <w:rFonts w:ascii="宋体" w:eastAsia="宋体" w:hAnsi="宋体"/>
          <w:color w:val="000000"/>
        </w:rPr>
        <w:widowControl/>
        <w:spacing w:after="120"/>
        <w:textAlignment w:val="baseline"/>
      </w:pPr>
    </w:p>
    <w:p>
      <w:pPr>
        <w:pStyle w:val="HtmlNormal"/>
        <w:rPr>
          <w:rStyle w:val="Strong"/>
          <w:b/>
          <w:szCs w:val="52"/>
          <w:sz w:val="5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52"/>
          <w:sz w:val="5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52"/>
          <w:sz w:val="52"/>
          <w:kern w:val="0"/>
          <w:lang w:val="en-US" w:eastAsia="zh-CN"/>
          <w:rFonts w:ascii="宋体" w:eastAsia="宋体" w:hAnsi="宋体"/>
          <w:color w:val="000000"/>
        </w:rPr>
        <w:t xml:space="preserve">货物类采购</w:t>
      </w:r>
      <w:r>
        <w:rPr>
          <w:rStyle w:val="Strong"/>
          <w:b/>
          <w:szCs w:val="52"/>
          <w:sz w:val="52"/>
          <w:kern w:val="0"/>
          <w:lang w:val="en-US" w:eastAsia="zh-CN"/>
          <w:rFonts w:ascii="宋体" w:eastAsia="宋体" w:hAnsi="宋体"/>
          <w:color w:val="000000"/>
        </w:rPr>
        <w:t xml:space="preserve">项目</w:t>
      </w:r>
    </w:p>
    <w:p>
      <w:pPr>
        <w:pStyle w:val="HtmlNormal"/>
        <w:rPr>
          <w:rStyle w:val="NormalCharacter"/>
          <w:szCs w:val="52"/>
          <w:sz w:val="5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52"/>
          <w:sz w:val="52"/>
          <w:kern w:val="0"/>
          <w:lang w:val="en-US" w:eastAsia="zh-CN"/>
          <w:rFonts w:ascii="宋体" w:eastAsia="宋体" w:hAnsi="宋体"/>
          <w:color w:val="000000"/>
        </w:rPr>
        <w:t xml:space="preserve">竞争性磋商</w:t>
      </w: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lang w:val="en-US" w:eastAsia="zh-CN"/>
          <w:rFonts w:ascii="宋体" w:eastAsia="宋体" w:hAnsi="宋体"/>
          <w:color w:val="000000"/>
        </w:rPr>
        <w:t xml:space="preserve">响应文件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lang w:val="en-US" w:eastAsia="zh-CN"/>
          <w:rFonts w:ascii="宋体" w:eastAsia="宋体" w:hAnsi="宋体"/>
          <w:color w:val="000000"/>
        </w:rPr>
        <w:t xml:space="preserve">（首次</w:t>
      </w:r>
      <w:r>
        <w:rPr>
          <w:rStyle w:val="Strong"/>
          <w:b/>
          <w:szCs w:val="24"/>
          <w:sz w:val="24"/>
          <w:kern w:val="0"/>
          <w:lang w:val="en-US" w:eastAsia="zh-CN"/>
          <w:rFonts w:ascii="宋体" w:eastAsia="宋体" w:hAnsi="宋体"/>
          <w:color w:val="000000"/>
        </w:rPr>
        <w:t xml:space="preserve">报价</w:t>
      </w:r>
      <w:r>
        <w:rPr>
          <w:rStyle w:val="Strong"/>
          <w:b/>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30"/>
          <w:sz w:val="30"/>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30"/>
          <w:sz w:val="30"/>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项目名称：</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项目编号：</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合同包</w:t>
      </w:r>
      <w:r>
        <w:rPr>
          <w:rStyle w:val="Strong"/>
          <w:b/>
          <w:szCs w:val="36"/>
          <w:sz w:val="36"/>
          <w:kern w:val="0"/>
          <w:lang w:val="en-US" w:eastAsia="zh-CN"/>
          <w:rFonts w:ascii="宋体" w:eastAsia="宋体" w:hAnsi="宋体"/>
          <w:color w:val="000000"/>
        </w:rPr>
        <w:t xml:space="preserve">: </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供应商名称 ：</w:t>
      </w:r>
      <w:r>
        <w:rPr>
          <w:rStyle w:val="Strong"/>
          <w:b/>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日   期 ：</w:t>
      </w:r>
      <w:r>
        <w:rPr>
          <w:rStyle w:val="Strong"/>
          <w:b/>
          <w:szCs w:val="24"/>
          <w:sz w:val="24"/>
          <w:kern w:val="0"/>
          <w:u w:val="single"/>
          <w:lang w:val="en-US" w:eastAsia="zh-CN"/>
          <w:rFonts w:ascii="宋体" w:eastAsia="宋体" w:hAnsi="宋体"/>
          <w:color w:val="000000"/>
        </w:rPr>
        <w:t xml:space="preserve">               </w:t>
      </w: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u w:val="single"/>
          <w:lang w:val="en-US" w:eastAsia="zh-CN"/>
          <w:rFonts w:ascii="宋体" w:eastAsia="宋体" w:hAnsi="宋体"/>
          <w:color w:val="000000"/>
        </w:rPr>
        <w:br w:type="textWrapping" w:clear="all"/>
      </w: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u w:val="single"/>
          <w:lang w:val="en-US" w:eastAsia="zh-CN"/>
          <w:rFonts w:ascii="宋体" w:eastAsia="宋体" w:hAnsi="宋体"/>
          <w:color w:val="000000"/>
        </w:rPr>
        <w:br w:type="textWrapping" w:clear="all"/>
      </w:r>
      <w:r>
        <w:rPr>
          <w:rStyle w:val="Strong"/>
          <w:b/>
          <w:szCs w:val="36"/>
          <w:sz w:val="36"/>
          <w:kern w:val="0"/>
          <w:lang w:val="en-US" w:eastAsia="zh-CN"/>
          <w:rFonts w:ascii="宋体" w:eastAsia="宋体" w:hAnsi="宋体"/>
          <w:color w:val="000000"/>
        </w:rPr>
        <w:t xml:space="preserve">目  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附件1：响应函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附件2：报价一览表（含详细报价书）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附件1</w:t>
      </w:r>
      <w:r>
        <w:rPr>
          <w:rStyle w:val="NormalCharacter"/>
          <w:szCs w:val="21"/>
          <w:sz w:val="21"/>
          <w:kern w:val="0"/>
          <w:lang w:val="en-US" w:eastAsia="zh-CN"/>
          <w:rFonts w:ascii="宋体" w:eastAsia="宋体" w:hAnsi="宋体"/>
          <w:color w:val="000000"/>
        </w:rPr>
        <w:t xml:space="preserve"> </w:t>
      </w:r>
      <w:r>
        <w:rPr>
          <w:rStyle w:val="NormalCharacter"/>
          <w:szCs w:val="28"/>
          <w:sz w:val="28"/>
          <w:kern w:val="0"/>
          <w:lang w:val="en-US" w:eastAsia="zh-CN"/>
          <w:rFonts w:ascii="宋体" w:eastAsia="宋体" w:hAnsi="宋体"/>
          <w:color w:val="000000"/>
        </w:rPr>
        <w:t xml:space="preserve">              </w:t>
      </w:r>
      <w:r>
        <w:rPr>
          <w:rStyle w:val="Strong"/>
          <w:b/>
          <w:szCs w:val="36"/>
          <w:sz w:val="36"/>
          <w:kern w:val="0"/>
          <w:lang w:val="en-US" w:eastAsia="zh-CN"/>
          <w:rFonts w:ascii="宋体" w:eastAsia="宋体" w:hAnsi="宋体"/>
          <w:color w:val="000000"/>
        </w:rPr>
        <w:t xml:space="preserve">磋商响应声明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1.根据贵方为</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项目（项目编号: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）的采购公告（或采购邀请书），我方签字代表</w:t>
      </w:r>
      <w:r>
        <w:rPr>
          <w:rStyle w:val="NormalCharacter"/>
          <w:szCs w:val="24"/>
          <w:sz w:val="24"/>
          <w:kern w:val="0"/>
          <w:u w:val="single"/>
          <w:lang w:val="en-US" w:eastAsia="zh-CN"/>
          <w:rFonts w:ascii="宋体" w:eastAsia="宋体" w:hAnsi="宋体"/>
          <w:color w:val="000000"/>
        </w:rPr>
        <w:t xml:space="preserve">          （全名、职务）   </w:t>
      </w:r>
      <w:r>
        <w:rPr>
          <w:rStyle w:val="NormalCharacter"/>
          <w:szCs w:val="24"/>
          <w:sz w:val="24"/>
          <w:kern w:val="0"/>
          <w:lang w:val="en-US" w:eastAsia="zh-CN"/>
          <w:rFonts w:ascii="宋体" w:eastAsia="宋体" w:hAnsi="宋体"/>
          <w:color w:val="000000"/>
        </w:rPr>
        <w:t xml:space="preserve">经正式授权并代表的供应商</w:t>
      </w:r>
      <w:r>
        <w:rPr>
          <w:rStyle w:val="NormalCharacter"/>
          <w:szCs w:val="24"/>
          <w:sz w:val="24"/>
          <w:kern w:val="0"/>
          <w:u w:val="single"/>
          <w:lang w:val="en-US" w:eastAsia="zh-CN"/>
          <w:rFonts w:ascii="宋体" w:eastAsia="宋体" w:hAnsi="宋体"/>
          <w:color w:val="000000"/>
        </w:rPr>
        <w:t xml:space="preserve">          （供应商名称、地址）    </w:t>
      </w:r>
      <w:r>
        <w:rPr>
          <w:rStyle w:val="NormalCharacter"/>
          <w:szCs w:val="24"/>
          <w:sz w:val="24"/>
          <w:kern w:val="0"/>
          <w:lang w:val="en-US" w:eastAsia="zh-CN"/>
          <w:rFonts w:ascii="宋体" w:eastAsia="宋体" w:hAnsi="宋体"/>
          <w:color w:val="000000"/>
        </w:rPr>
        <w:t xml:space="preserve">提交包含下述内容的首次响应文件纸质文本正本</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套，副本</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套及电子文档</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套。</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（1）响应函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（2）报价一览表（含详细报价书）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（4）磋商保证金凭证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（5）技术和商务偏离表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（6）相关技术、商务、服务响应承诺及资料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（7）供应商提交的其他资料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（8）按照磋商文件规定，要求作为响应文件组成部分的其他内容（若有）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2.据此函，我方宣布响应承诺如下：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2.4我方已经按照磋商文件要求提交磋商保证金。我方如果发生任何竞争性磋商文件中所述不予退还磋商保证金的情况，则我方的磋商保证金将被贵方不予退还，我方对此无异议。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2.5我方愿意向贵方提供任何与本项目磋商采购有关的数据或资料。若贵方需要，我方愿意提供我方作出的一切承诺的证明材料。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72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72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通信地址:</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72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邮编：</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传真号：</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联系电话（固定电话和移动电话）：</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72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供应商代表电子信箱：</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供应商：</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Normal"/>
        <w:rPr>
          <w:rStyle w:val="Strong"/>
          <w:b/>
          <w:szCs w:val="24"/>
          <w:sz w:val="24"/>
          <w:kern w:val="2"/>
          <w:lang w:val="en-US" w:eastAsia="zh-CN" w:bidi="ar-SA"/>
          <w:rFonts w:ascii="宋体" w:eastAsia="宋体" w:hAnsi="宋体"/>
          <w:color w:val="000000"/>
        </w:rPr>
        <w:jc w:val="both"/>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附件2</w:t>
      </w:r>
      <w:r>
        <w:rPr>
          <w:rStyle w:val="NormalCharacter"/>
          <w:szCs w:val="28"/>
          <w:sz w:val="28"/>
          <w:kern w:val="0"/>
          <w:lang w:val="en-US" w:eastAsia="zh-CN"/>
          <w:rFonts w:ascii="宋体" w:eastAsia="宋体" w:hAnsi="宋体"/>
          <w:color w:val="000000"/>
        </w:rPr>
        <w:t xml:space="preserve">             </w:t>
      </w:r>
      <w:r>
        <w:rPr>
          <w:rStyle w:val="Strong"/>
          <w:b/>
          <w:szCs w:val="36"/>
          <w:sz w:val="36"/>
          <w:kern w:val="0"/>
          <w:lang w:val="en-US" w:eastAsia="zh-CN"/>
          <w:rFonts w:ascii="宋体" w:eastAsia="宋体" w:hAnsi="宋体"/>
          <w:color w:val="000000"/>
        </w:rPr>
        <w:t xml:space="preserve">报价一览表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（全称加盖单位公章）</w:t>
      </w:r>
      <w:r>
        <w:rPr>
          <w:rStyle w:val="NormalCharacter"/>
          <w:szCs w:val="24"/>
          <w:sz w:val="24"/>
          <w:kern w:val="0"/>
          <w:lang w:val="en-US" w:eastAsia="zh-CN"/>
          <w:rFonts w:ascii="宋体" w:eastAsia="宋体" w:hAnsi="宋体"/>
          <w:color w:val="000000"/>
        </w:rPr>
        <w:t xml:space="preserve">项目编号∶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货币单位：元人民币</w:t>
      </w:r>
    </w:p>
    <w:tbl>
      <w:tblPr>
        <w:tblW w:type="dxa" w:w="9924"/>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141"/>
        <w:gridCol w:w="1400"/>
        <w:gridCol w:w="4844"/>
        <w:gridCol w:w="1674"/>
        <w:gridCol w:w="865"/>
      </w:tblGrid>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合同包</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首次报价</w:t>
            </w: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交货期/工期/项目完成时间/服务时间</w:t>
            </w: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磋商保证金</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备注</w:t>
            </w: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915" w:hRule="atLeast"/>
        </w:trPr>
        <w:tc>
          <w:tcPr>
            <w:textDirection w:val="lrTb"/>
            <w:vAlign w:val="center"/>
            <w:tcW w:type="dxa" w:w="114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65" w:after="0" w:before="0" w:lineRule="atLeast"/>
              <w:jc w:val="left"/>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40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484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67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备注：详细报价书另纸详列，格式自拟。</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1"/>
          <w:sz w:val="21"/>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附件2-1 </w:t>
      </w:r>
      <w:r>
        <w:rPr>
          <w:rStyle w:val="NormalCharacter"/>
          <w:szCs w:val="28"/>
          <w:sz w:val="28"/>
          <w:kern w:val="0"/>
          <w:lang w:val="en-US" w:eastAsia="zh-CN"/>
          <w:rFonts w:ascii="宋体" w:eastAsia="宋体" w:hAnsi="宋体"/>
          <w:color w:val="000000"/>
        </w:rPr>
        <w:t xml:space="preserve">               </w:t>
      </w:r>
      <w:r>
        <w:rPr>
          <w:rStyle w:val="Strong"/>
          <w:b/>
          <w:szCs w:val="36"/>
          <w:sz w:val="36"/>
          <w:kern w:val="0"/>
          <w:lang w:val="en-US" w:eastAsia="zh-CN"/>
          <w:rFonts w:ascii="宋体" w:eastAsia="宋体" w:hAnsi="宋体"/>
          <w:color w:val="000000"/>
        </w:rPr>
        <w:t xml:space="preserve">详细报价书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Strong"/>
          <w:b/>
          <w:szCs w:val="52"/>
          <w:sz w:val="5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52"/>
          <w:sz w:val="52"/>
          <w:kern w:val="0"/>
          <w:lang w:val="en-US" w:eastAsia="zh-CN"/>
          <w:rFonts w:ascii="宋体" w:eastAsia="宋体" w:hAnsi="宋体"/>
          <w:color w:val="000000"/>
        </w:rPr>
        <w:t xml:space="preserve">货物类采购</w:t>
      </w:r>
      <w:r>
        <w:rPr>
          <w:rStyle w:val="Strong"/>
          <w:b/>
          <w:szCs w:val="52"/>
          <w:sz w:val="52"/>
          <w:kern w:val="0"/>
          <w:lang w:val="en-US" w:eastAsia="zh-CN"/>
          <w:rFonts w:ascii="宋体" w:eastAsia="宋体" w:hAnsi="宋体"/>
          <w:color w:val="000000"/>
        </w:rPr>
        <w:t xml:space="preserve">项目</w:t>
      </w:r>
    </w:p>
    <w:p>
      <w:pPr>
        <w:pStyle w:val="HtmlNormal"/>
        <w:rPr>
          <w:rStyle w:val="NormalCharacter"/>
          <w:szCs w:val="52"/>
          <w:sz w:val="52"/>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52"/>
          <w:sz w:val="52"/>
          <w:kern w:val="0"/>
          <w:lang w:val="en-US" w:eastAsia="zh-CN"/>
          <w:rFonts w:ascii="宋体" w:eastAsia="宋体" w:hAnsi="宋体"/>
          <w:color w:val="000000"/>
        </w:rPr>
        <w:t xml:space="preserve">竞争性磋商</w:t>
      </w: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lang w:val="en-US" w:eastAsia="zh-CN"/>
          <w:rFonts w:ascii="宋体" w:eastAsia="宋体" w:hAnsi="宋体"/>
          <w:color w:val="000000"/>
        </w:rPr>
        <w:t xml:space="preserve">响应文件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lang w:val="en-US" w:eastAsia="zh-CN"/>
          <w:rFonts w:ascii="宋体" w:eastAsia="宋体" w:hAnsi="宋体"/>
          <w:color w:val="000000"/>
        </w:rPr>
        <w:t xml:space="preserve">（</w:t>
      </w:r>
      <w:r>
        <w:rPr>
          <w:rStyle w:val="Strong"/>
          <w:b/>
          <w:szCs w:val="24"/>
          <w:sz w:val="24"/>
          <w:kern w:val="0"/>
          <w:lang w:val="en-US" w:eastAsia="zh-CN"/>
          <w:rFonts w:ascii="宋体" w:eastAsia="宋体" w:hAnsi="宋体"/>
          <w:color w:val="000000"/>
        </w:rPr>
        <w:t xml:space="preserve">资格及技术商务部分</w:t>
      </w:r>
      <w:r>
        <w:rPr>
          <w:rStyle w:val="Strong"/>
          <w:b/>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30"/>
          <w:sz w:val="30"/>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30"/>
          <w:sz w:val="30"/>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项目名称：</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项目编号：</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260" w:left="0" w:right="0"/>
        <w:spacing w:after="0" w:before="0"/>
        <w:jc w:val="left"/>
        <w:textAlignment w:val="baseline"/>
      </w:pPr>
      <w:r>
        <w:rPr>
          <w:rStyle w:val="Strong"/>
          <w:b/>
          <w:szCs w:val="24"/>
          <w:sz w:val="24"/>
          <w:kern w:val="0"/>
          <w:lang w:val="en-US" w:eastAsia="zh-CN"/>
          <w:rFonts w:ascii="宋体" w:eastAsia="宋体" w:hAnsi="宋体"/>
          <w:color w:val="000000"/>
        </w:rPr>
        <w:t xml:space="preserve">合同包</w:t>
      </w:r>
      <w:r>
        <w:rPr>
          <w:rStyle w:val="Strong"/>
          <w:b/>
          <w:szCs w:val="36"/>
          <w:sz w:val="36"/>
          <w:kern w:val="0"/>
          <w:lang w:val="en-US" w:eastAsia="zh-CN"/>
          <w:rFonts w:ascii="宋体" w:eastAsia="宋体" w:hAnsi="宋体"/>
          <w:color w:val="000000"/>
        </w:rPr>
        <w:t xml:space="preserve">: </w:t>
      </w:r>
      <w:r>
        <w:rPr>
          <w:rStyle w:val="Strong"/>
          <w:b/>
          <w:szCs w:val="36"/>
          <w:sz w:val="36"/>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供应商名称 ：</w:t>
      </w:r>
      <w:r>
        <w:rPr>
          <w:rStyle w:val="Strong"/>
          <w:b/>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36"/>
          <w:sz w:val="36"/>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日   期 ：</w:t>
      </w:r>
      <w:r>
        <w:rPr>
          <w:rStyle w:val="Strong"/>
          <w:b/>
          <w:szCs w:val="24"/>
          <w:sz w:val="24"/>
          <w:kern w:val="0"/>
          <w:u w:val="single"/>
          <w:lang w:val="en-US" w:eastAsia="zh-CN"/>
          <w:rFonts w:ascii="宋体" w:eastAsia="宋体" w:hAnsi="宋体"/>
          <w:color w:val="000000"/>
        </w:rPr>
        <w:t xml:space="preserve">               </w:t>
      </w: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u w:val="single"/>
          <w:lang w:val="en-US" w:eastAsia="zh-CN"/>
          <w:rFonts w:ascii="宋体" w:eastAsia="宋体" w:hAnsi="宋体"/>
          <w:color w:val="000000"/>
        </w:rPr>
        <w:br w:type="textWrapping" w:clear="all"/>
      </w: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Strong"/>
          <w:b/>
          <w:szCs w:val="24"/>
          <w:sz w:val="24"/>
          <w:kern w:val="0"/>
          <w:u w:val="single"/>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u w:val="single"/>
          <w:lang w:val="en-US" w:eastAsia="zh-CN"/>
          <w:rFonts w:ascii="宋体" w:eastAsia="宋体" w:hAnsi="宋体"/>
          <w:color w:val="000000"/>
        </w:rPr>
        <w:br w:type="textWrapping" w:clear="all"/>
      </w:r>
      <w:r>
        <w:rPr>
          <w:rStyle w:val="Strong"/>
          <w:b/>
          <w:szCs w:val="36"/>
          <w:sz w:val="36"/>
          <w:kern w:val="0"/>
          <w:lang w:val="en-US" w:eastAsia="zh-CN"/>
          <w:rFonts w:ascii="宋体" w:eastAsia="宋体" w:hAnsi="宋体"/>
          <w:color w:val="000000"/>
        </w:rPr>
        <w:t xml:space="preserve">目  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附件4：磋商保证金凭证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附件5：技术和商务偏离表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附件6：相关技术、商务、服务响应承诺及资料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附件7：供应商提交的其他资料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附件8：要求作为响应文件组成部分的其他内容（若有）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附件3         </w:t>
      </w:r>
      <w:r>
        <w:rPr>
          <w:rStyle w:val="Strong"/>
          <w:b/>
          <w:szCs w:val="24"/>
          <w:sz w:val="24"/>
          <w:kern w:val="0"/>
          <w:lang w:val="en-US" w:eastAsia="zh-CN"/>
          <w:rFonts w:ascii="宋体" w:eastAsia="宋体" w:hAnsi="宋体"/>
          <w:color w:val="000000"/>
        </w:rPr>
        <w:t xml:space="preserve">资格证明文件</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附件3-1       </w:t>
      </w:r>
      <w:r>
        <w:rPr>
          <w:rStyle w:val="Strong"/>
          <w:b/>
          <w:szCs w:val="24"/>
          <w:sz w:val="24"/>
          <w:kern w:val="0"/>
          <w:lang w:val="en-US" w:eastAsia="zh-CN"/>
          <w:rFonts w:ascii="宋体" w:eastAsia="宋体" w:hAnsi="宋体"/>
          <w:color w:val="000000"/>
        </w:rPr>
        <w:t xml:space="preserve">参加竞争性磋商的声明函</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1、关于贵方______年______月______日</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项目（项目编号: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54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2、供应商的基本概况：</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2.1供应商单位名称：</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2.2注册地址：</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2.3单位负责人姓名：</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性别：</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年龄：</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职务：</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备注：“单位负责人”指单位法定代表人（供应商为法人的）或法律、法规规定代表单位行使职权的主要负责人（供应商为其他组织的）。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附件3-2        </w:t>
      </w:r>
      <w:r>
        <w:rPr>
          <w:rStyle w:val="Strong"/>
          <w:b/>
          <w:szCs w:val="24"/>
          <w:sz w:val="24"/>
          <w:kern w:val="0"/>
          <w:lang w:val="en-US" w:eastAsia="zh-CN"/>
          <w:rFonts w:ascii="宋体" w:eastAsia="宋体" w:hAnsi="宋体"/>
          <w:color w:val="000000"/>
        </w:rPr>
        <w:t xml:space="preserve">供应商的资格声明</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    1、</w:t>
      </w:r>
      <w:r>
        <w:rPr>
          <w:rStyle w:val="NormalCharacter"/>
          <w:szCs w:val="24"/>
          <w:sz w:val="24"/>
          <w:kern w:val="0"/>
          <w:lang w:val="en-US" w:eastAsia="zh-CN"/>
          <w:rFonts w:ascii="宋体" w:eastAsia="宋体" w:hAnsi="宋体"/>
          <w:color w:val="000000"/>
        </w:rPr>
        <w:t xml:space="preserve">我方已知晓竞争性磋商文件要求并认真审核自身情况，在此郑重声明，我方具备并满足下列各项条款的规定。本声明如有虚假或不实之处，我方将失去合格供应商资格且我方的磋商保证金将不予退还。</w:t>
      </w:r>
    </w:p>
    <w:tbl>
      <w:tblPr>
        <w:tblW w:type="dxa" w:w="9926"/>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553"/>
        <w:gridCol w:w="3373"/>
      </w:tblGrid>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《中华人民共和国政府采购法》第二十二条对供应商的要求</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供应商对是否符合要求做如实声明</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（1）具有独立承担民事责任的能力</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（2）具有良好的商业信誉和健全的财务会计制度</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（3）具有履行合同所必需的设备和专业技术能力</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（4）有依法缴纳税收和社会保障资金的良好记录</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（5）参加政府采购活动前三年内，在经营活动中没有重大违法记录</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（6）法律、行政法规规定的其他条件。</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磋商文件对合格供应商的一般规定</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Strong"/>
                <w:b/>
                <w:szCs w:val="24"/>
                <w:sz w:val="24"/>
                <w:kern w:val="0"/>
                <w:lang w:val="en-US" w:eastAsia="zh-CN"/>
                <w:rFonts w:ascii="宋体" w:eastAsia="宋体" w:hAnsi="宋体"/>
                <w:color w:val="000000"/>
              </w:rPr>
              <w:t xml:space="preserve">供应商对是否违反一般规定做如实声明</w:t>
            </w: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供应商应当遵守中国的有关法律、法规和规章的规定，参加政府采购活动时已经自觉检查并按照政府采购相关法律规定，主动回避相应利害关系。</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为采购项目提供整体设计、规范编制或项目管理、监理、检测等服务的供应商，不得再参加该采购项目除整体设计、规范编制和项目管理、监理、检测等服务之外的其他采购活动。</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655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列入失信被执行人、重大税收违法案件当事人名单、政府采购严重违法失信行为记录名单的供应商，不得参加政府采购活动。</w:t>
            </w:r>
          </w:p>
        </w:tc>
        <w:tc>
          <w:tcPr>
            <w:textDirection w:val="lrTb"/>
            <w:vAlign w:val="center"/>
            <w:tcW w:type="dxa" w:w="337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2、我方对上述声明的真实性、合法性、准确性、有效性负责，并愿意根据磋商文件和磋商过程中贵方要求提供全部现有资料、数据、文件等予以证实。</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备注：对于接受联合体形式的磋商且供应商是联合体的，则联合体各成员都应当提交本资格证明文件。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Normal"/>
        <w:rPr>
          <w:rStyle w:val="NormalCharacter"/>
          <w:szCs w:val="24"/>
          <w:sz w:val="21"/>
          <w:kern w:val="2"/>
          <w:lang w:val="en-US" w:eastAsia="zh-CN" w:bidi="ar-SA"/>
          <w:rFonts w:ascii="宋体" w:eastAsia="宋体" w:hAnsi="宋体"/>
          <w:color w:val="000000"/>
        </w:rPr>
        <w:jc w:val="both"/>
        <w:textAlignment w:val="baseline"/>
      </w:pPr>
    </w:p>
    <w:p>
      <w:pPr>
        <w:pStyle w:val="BodyText"/>
        <w:rPr>
          <w:rStyle w:val="NormalCharacter"/>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附件3-3             </w:t>
      </w:r>
      <w:r>
        <w:rPr>
          <w:rStyle w:val="Strong"/>
          <w:b/>
          <w:szCs w:val="24"/>
          <w:sz w:val="24"/>
          <w:kern w:val="0"/>
          <w:lang w:val="en-US" w:eastAsia="zh-CN"/>
          <w:rFonts w:ascii="宋体" w:eastAsia="宋体" w:hAnsi="宋体"/>
          <w:color w:val="000000"/>
        </w:rPr>
        <w:t xml:space="preserve">单位负责人授权书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我方的单位负责人</w:t>
      </w:r>
      <w:r>
        <w:rPr>
          <w:rStyle w:val="NormalCharacter"/>
          <w:szCs w:val="24"/>
          <w:sz w:val="24"/>
          <w:kern w:val="0"/>
          <w:u w:val="single"/>
          <w:lang w:val="en-US" w:eastAsia="zh-CN"/>
          <w:rFonts w:ascii="宋体" w:eastAsia="宋体" w:hAnsi="宋体"/>
          <w:color w:val="000000"/>
        </w:rPr>
        <w:t xml:space="preserve">（填写“单位负责人全名”）</w:t>
      </w:r>
      <w:r>
        <w:rPr>
          <w:rStyle w:val="NormalCharacter"/>
          <w:szCs w:val="24"/>
          <w:sz w:val="24"/>
          <w:kern w:val="0"/>
          <w:lang w:val="en-US" w:eastAsia="zh-CN"/>
          <w:rFonts w:ascii="宋体" w:eastAsia="宋体" w:hAnsi="宋体"/>
          <w:color w:val="000000"/>
        </w:rPr>
        <w:t xml:space="preserve">授权</w:t>
      </w:r>
      <w:r>
        <w:rPr>
          <w:rStyle w:val="NormalCharacter"/>
          <w:szCs w:val="24"/>
          <w:sz w:val="24"/>
          <w:kern w:val="0"/>
          <w:u w:val="single"/>
          <w:lang w:val="en-US" w:eastAsia="zh-CN"/>
          <w:rFonts w:ascii="宋体" w:eastAsia="宋体" w:hAnsi="宋体"/>
          <w:color w:val="000000"/>
        </w:rPr>
        <w:t xml:space="preserve">（填写“供应商代表全名”）</w:t>
      </w:r>
      <w:r>
        <w:rPr>
          <w:rStyle w:val="NormalCharacter"/>
          <w:szCs w:val="24"/>
          <w:sz w:val="24"/>
          <w:kern w:val="0"/>
          <w:lang w:val="en-US" w:eastAsia="zh-CN"/>
          <w:rFonts w:ascii="宋体" w:eastAsia="宋体" w:hAnsi="宋体"/>
          <w:color w:val="000000"/>
        </w:rPr>
        <w:t xml:space="preserve">为我方的供应商代表，代表我方参加</w:t>
      </w:r>
      <w:r>
        <w:rPr>
          <w:rStyle w:val="NormalCharacter"/>
          <w:szCs w:val="24"/>
          <w:sz w:val="24"/>
          <w:kern w:val="0"/>
          <w:u w:val="single"/>
          <w:lang w:val="en-US" w:eastAsia="zh-CN"/>
          <w:rFonts w:ascii="宋体" w:eastAsia="宋体" w:hAnsi="宋体"/>
          <w:color w:val="000000"/>
        </w:rPr>
        <w:t xml:space="preserve">  （填写“项目名称”）   </w:t>
      </w:r>
      <w:r>
        <w:rPr>
          <w:rStyle w:val="NormalCharacter"/>
          <w:szCs w:val="24"/>
          <w:sz w:val="24"/>
          <w:kern w:val="0"/>
          <w:lang w:val="en-US" w:eastAsia="zh-CN"/>
          <w:rFonts w:ascii="宋体" w:eastAsia="宋体" w:hAnsi="宋体"/>
          <w:color w:val="000000"/>
        </w:rPr>
        <w:t xml:space="preserve">项目（项目编号：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    供应商代表无转委权。特此授权。</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center"/>
        <w:textAlignment w:val="baseline"/>
      </w:pPr>
      <w:r>
        <w:rPr>
          <w:rStyle w:val="NormalCharacter"/>
          <w:szCs w:val="24"/>
          <w:sz w:val="24"/>
          <w:kern w:val="0"/>
          <w:lang w:val="en-US" w:eastAsia="zh-CN"/>
          <w:rFonts w:ascii="宋体" w:eastAsia="宋体" w:hAnsi="宋体"/>
          <w:color w:val="000000"/>
        </w:rPr>
        <w:t xml:space="preserve">（以下无正文）</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单位负责人：</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身份证号：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手机：</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身份证号：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手机：</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授权方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w:t>
      </w:r>
      <w:r>
        <w:rPr>
          <w:rStyle w:val="NormalCharacter"/>
          <w:szCs w:val="24"/>
          <w:sz w:val="24"/>
          <w:kern w:val="0"/>
          <w:u w:val="single"/>
          <w:lang w:val="en-US" w:eastAsia="zh-CN"/>
          <w:rFonts w:ascii="宋体" w:eastAsia="宋体" w:hAnsi="宋体"/>
          <w:color w:val="000000"/>
        </w:rPr>
        <w:t xml:space="preserve">（全称并加盖单位公章）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单位负责人签字或盖章：</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接受授权方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供应商代表签字：</w:t>
      </w:r>
      <w:r>
        <w:rPr>
          <w:rStyle w:val="NormalCharacter"/>
          <w:szCs w:val="24"/>
          <w:sz w:val="24"/>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right"/>
        <w:textAlignment w:val="baseline"/>
      </w:pPr>
      <w:r>
        <w:rPr>
          <w:rStyle w:val="NormalCharacter"/>
          <w:szCs w:val="24"/>
          <w:sz w:val="24"/>
          <w:kern w:val="0"/>
          <w:lang w:val="en-US" w:eastAsia="zh-CN"/>
          <w:rFonts w:ascii="宋体" w:eastAsia="宋体" w:hAnsi="宋体"/>
          <w:color w:val="000000"/>
        </w:rPr>
        <w:t xml:space="preserve">签署日期：</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05" w:after="0" w:before="0" w:lineRule="atLeast"/>
        <w:jc w:val="left"/>
        <w:textAlignment w:val="baseline"/>
      </w:pPr>
      <w:r>
        <w:rPr>
          <w:rStyle w:val="NormalCharacter"/>
          <w:szCs w:val="24"/>
          <w:sz w:val="24"/>
          <w:kern w:val="0"/>
          <w:lang w:val="en-US" w:eastAsia="zh-CN"/>
          <w:rFonts w:ascii="宋体" w:eastAsia="宋体" w:hAnsi="宋体"/>
          <w:color w:val="000000"/>
        </w:rPr>
        <w:t xml:space="preserve">附：单位负责人、供应商代表的身份证正反面复印件</w:t>
      </w:r>
    </w:p>
    <w:tbl>
      <w:tblPr>
        <w:tblW w:type="dxa" w:w="8565"/>
        <w:tblLook w:val="ffff"/>
        <w:tblInd w:w="-150" w:type="dxa"/>
        <w:tblBorders>
          <w:top w:space="0" w:color="000000" w:val="outset" w:sz="6"/>
          <w:left w:space="0" w:color="000000" w:val="outset" w:sz="6"/>
          <w:bottom w:space="0" w:color="000000" w:val="outset" w:sz="6"/>
          <w:right w:space="0" w:color="000000" w:val="outset" w:sz="6"/>
          <w:insideH w:space="0" w:color="000000" w:val="outset" w:sz="6"/>
          <w:insideV w:space="0" w:color="000000" w:val="outset" w:sz="6"/>
        </w:tblBorders>
        <w:tblLayout w:type="fixed"/>
        <w:tblCellMar>
          <w:left w:w="0" w:type="dxa"/>
          <w:right w:w="0" w:type="dxa"/>
        </w:tblCellMar>
      </w:tblPr>
      <w:tblGrid>
        <w:gridCol w:w="8565"/>
      </w:tblGrid>
      <w:tr>
        <w:trPr>
          <w:trHeight w:val="645" w:hRule="atLeast"/>
        </w:trPr>
        <w:tc>
          <w:tcPr>
            <w:textDirection w:val="lrTb"/>
            <w:vAlign w:val="center"/>
            <w:tcW w:type="dxa" w:w="8565"/>
            <w:tcBorders>
              <w:top w:val="nil"/>
              <w:left w:val="nil"/>
              <w:bottom w:val="nil"/>
              <w:right w:val="nil"/>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0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05" w:after="0" w:before="0" w:lineRule="atLeast"/>
              <w:jc w:val="center"/>
              <w:textAlignment w:val="baseline"/>
            </w:pPr>
            <w:r>
              <w:rPr>
                <w:rStyle w:val="Strong"/>
                <w:b/>
                <w:szCs w:val="24"/>
                <w:sz w:val="24"/>
                <w:kern w:val="0"/>
                <w:lang w:val="en-US" w:eastAsia="zh-CN"/>
                <w:rFonts w:ascii="宋体" w:eastAsia="宋体" w:hAnsi="宋体"/>
                <w:color w:val="000000"/>
              </w:rPr>
              <w:t xml:space="preserve">要求：真实、有效、清晰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05" w:after="0" w:before="0" w:lineRule="atLeast"/>
              <w:jc w:val="center"/>
              <w:textAlignment w:val="baseline"/>
            </w:pPr>
            <w:r>
              <w:rPr>
                <w:rStyle w:val="Strong"/>
                <w:b/>
                <w:szCs w:val="24"/>
                <w:sz w:val="24"/>
                <w:kern w:val="0"/>
                <w:lang w:val="en-US" w:eastAsia="zh-CN"/>
                <w:rFonts w:ascii="宋体" w:eastAsia="宋体" w:hAnsi="宋体"/>
                <w:color w:val="000000"/>
              </w:rPr>
              <w:t xml:space="preserve"> </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both"/>
        <w:textAlignment w:val="baseline"/>
      </w:pPr>
      <w:r>
        <w:rPr>
          <w:rStyle w:val="NormalCharacter"/>
          <w:szCs w:val="21"/>
          <w:sz w:val="21"/>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1、企业（银行、保险、石油石化、电力、电信等行业除外）、事业单位和社会团体法人的“单位负责人”指</w:t>
      </w:r>
      <w:r>
        <w:rPr>
          <w:rStyle w:val="Strong"/>
          <w:b/>
          <w:szCs w:val="21"/>
          <w:sz w:val="21"/>
          <w:kern w:val="0"/>
          <w:lang w:val="en-US" w:eastAsia="zh-CN"/>
          <w:rFonts w:ascii="宋体" w:eastAsia="宋体" w:hAnsi="宋体"/>
          <w:color w:val="000000"/>
        </w:rPr>
        <w:t xml:space="preserve">法定代表人</w:t>
      </w:r>
      <w:r>
        <w:rPr>
          <w:rStyle w:val="NormalCharacter"/>
          <w:szCs w:val="21"/>
          <w:sz w:val="21"/>
          <w:kern w:val="0"/>
          <w:lang w:val="en-US" w:eastAsia="zh-CN"/>
          <w:rFonts w:ascii="宋体" w:eastAsia="宋体" w:hAnsi="宋体"/>
          <w:color w:val="000000"/>
        </w:rPr>
        <w:t xml:space="preserve">，即与实际提交的“营业执照等证明文件”载明的一致。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2、银行、保险、石油石化、电力、电信等行业：以法人身份参加磋商的，“单位负责人”指</w:t>
      </w:r>
      <w:r>
        <w:rPr>
          <w:rStyle w:val="Strong"/>
          <w:b/>
          <w:szCs w:val="21"/>
          <w:sz w:val="21"/>
          <w:kern w:val="0"/>
          <w:lang w:val="en-US" w:eastAsia="zh-CN"/>
          <w:rFonts w:ascii="宋体" w:eastAsia="宋体" w:hAnsi="宋体"/>
          <w:color w:val="000000"/>
        </w:rPr>
        <w:t xml:space="preserve">法定代表人</w:t>
      </w:r>
      <w:r>
        <w:rPr>
          <w:rStyle w:val="NormalCharacter"/>
          <w:szCs w:val="21"/>
          <w:sz w:val="21"/>
          <w:kern w:val="0"/>
          <w:lang w:val="en-US" w:eastAsia="zh-CN"/>
          <w:rFonts w:ascii="宋体" w:eastAsia="宋体" w:hAnsi="宋体"/>
          <w:color w:val="000000"/>
        </w:rPr>
        <w:t xml:space="preserve">，即与实际提交的“营业执照等证明文件”载明的一致；以非法人身份参加磋商的，“单位负责人”指</w:t>
      </w:r>
      <w:r>
        <w:rPr>
          <w:rStyle w:val="Strong"/>
          <w:b/>
          <w:szCs w:val="21"/>
          <w:sz w:val="21"/>
          <w:kern w:val="0"/>
          <w:lang w:val="en-US" w:eastAsia="zh-CN"/>
          <w:rFonts w:ascii="宋体" w:eastAsia="宋体" w:hAnsi="宋体"/>
          <w:color w:val="000000"/>
        </w:rPr>
        <w:t xml:space="preserve">代表单位行使职权的主要负责人</w:t>
      </w:r>
      <w:r>
        <w:rPr>
          <w:rStyle w:val="NormalCharacter"/>
          <w:szCs w:val="21"/>
          <w:sz w:val="21"/>
          <w:kern w:val="0"/>
          <w:lang w:val="en-US" w:eastAsia="zh-CN"/>
          <w:rFonts w:ascii="宋体" w:eastAsia="宋体" w:hAnsi="宋体"/>
          <w:color w:val="000000"/>
        </w:rPr>
        <w:t xml:space="preserve">，即与实际提交的“营业执照等证明文件”载明的一致。</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both"/>
        <w:textAlignment w:val="baseline"/>
      </w:pPr>
      <w:r>
        <w:rPr>
          <w:rStyle w:val="NormalCharacter"/>
          <w:szCs w:val="21"/>
          <w:sz w:val="21"/>
          <w:kern w:val="0"/>
          <w:lang w:val="en-US" w:eastAsia="zh-CN"/>
          <w:rFonts w:ascii="宋体" w:eastAsia="宋体" w:hAnsi="宋体"/>
          <w:color w:val="000000"/>
        </w:rPr>
        <w:t xml:space="preserve">4、对于接受联合体形式的磋商且供应商是联合体的，则只需要联合体的牵头方提交本授权书，在纸质响应文件正本中的本授权书应为原件。</w:t>
      </w:r>
    </w:p>
    <w:p>
      <w:pPr>
        <w:pStyle w:val="Normal"/>
        <w:rPr>
          <w:rStyle w:val="NormalCharacter"/>
          <w:szCs w:val="21"/>
          <w:sz w:val="21"/>
          <w:kern w:val="2"/>
          <w:lang w:val="en-US" w:eastAsia="zh-CN" w:bidi="ar-SA"/>
          <w:rFonts w:ascii="宋体" w:eastAsia="宋体" w:hAnsi="宋体"/>
          <w:color w:val="000000"/>
        </w:rPr>
        <w:jc w:val="both"/>
        <w:textAlignment w:val="baseline"/>
      </w:pPr>
    </w:p>
    <w:p>
      <w:pPr>
        <w:pStyle w:val="BodyText"/>
        <w:rPr>
          <w:rStyle w:val="NormalCharacter"/>
          <w:szCs w:val="21"/>
          <w:sz w:val="21"/>
          <w:rFonts w:ascii="宋体" w:eastAsia="宋体" w:hAnsi="宋体"/>
          <w:color w:val="000000"/>
        </w:rPr>
        <w:widowControl/>
        <w:spacing w:after="120"/>
        <w:textAlignment w:val="baseline"/>
      </w:pPr>
    </w:p>
    <w:p>
      <w:pPr>
        <w:pStyle w:val="BodyText"/>
        <w:rPr>
          <w:rStyle w:val="NormalCharacter"/>
          <w:szCs w:val="21"/>
          <w:sz w:val="21"/>
          <w:rFonts w:ascii="宋体" w:eastAsia="宋体" w:hAnsi="宋体"/>
          <w:color w:val="000000"/>
        </w:rPr>
        <w:widowControl/>
        <w:spacing w:after="120"/>
        <w:textAlignment w:val="baseline"/>
      </w:pPr>
    </w:p>
    <w:p>
      <w:pPr>
        <w:pStyle w:val="BodyText"/>
        <w:rPr>
          <w:rStyle w:val="NormalCharacter"/>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附件3-4 </w:t>
      </w:r>
      <w:r>
        <w:rPr>
          <w:rStyle w:val="Strong"/>
          <w:b/>
          <w:szCs w:val="24"/>
          <w:sz w:val="24"/>
          <w:kern w:val="0"/>
          <w:lang w:val="en-US" w:eastAsia="zh-CN"/>
          <w:rFonts w:ascii="宋体" w:eastAsia="宋体" w:hAnsi="宋体"/>
          <w:color w:val="000000"/>
        </w:rPr>
        <w:t xml:space="preserve">            营业执照等证明文件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）供应商为法人（包括企业、事业单位和社会团体）的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现附上由</w:t>
      </w:r>
      <w:r>
        <w:rPr>
          <w:rStyle w:val="NormalCharacter"/>
          <w:szCs w:val="24"/>
          <w:sz w:val="24"/>
          <w:kern w:val="0"/>
          <w:u w:val="single"/>
          <w:lang w:val="en-US" w:eastAsia="zh-CN"/>
          <w:rFonts w:ascii="宋体" w:eastAsia="宋体" w:hAnsi="宋体"/>
          <w:color w:val="000000"/>
        </w:rPr>
        <w:t xml:space="preserve">（填写“签发机关全称”）</w:t>
      </w:r>
      <w:r>
        <w:rPr>
          <w:rStyle w:val="NormalCharacter"/>
          <w:szCs w:val="24"/>
          <w:sz w:val="24"/>
          <w:kern w:val="0"/>
          <w:lang w:val="en-US" w:eastAsia="zh-CN"/>
          <w:rFonts w:ascii="宋体" w:eastAsia="宋体" w:hAnsi="宋体"/>
          <w:color w:val="000000"/>
        </w:rPr>
        <w:t xml:space="preserve">签发的我方统一社会信用代码</w:t>
      </w:r>
      <w:r>
        <w:rPr>
          <w:rStyle w:val="NormalCharacter"/>
          <w:szCs w:val="24"/>
          <w:sz w:val="24"/>
          <w:kern w:val="0"/>
          <w:u w:val="single"/>
          <w:lang w:val="en-US" w:eastAsia="zh-CN"/>
          <w:rFonts w:ascii="宋体" w:eastAsia="宋体" w:hAnsi="宋体"/>
          <w:color w:val="000000"/>
        </w:rPr>
        <w:t xml:space="preserve">（请填写法人的具体证照名称）</w:t>
      </w:r>
      <w:r>
        <w:rPr>
          <w:rStyle w:val="NormalCharacter"/>
          <w:szCs w:val="24"/>
          <w:sz w:val="24"/>
          <w:kern w:val="0"/>
          <w:lang w:val="en-US" w:eastAsia="zh-CN"/>
          <w:rFonts w:ascii="宋体" w:eastAsia="宋体" w:hAnsi="宋体"/>
          <w:color w:val="000000"/>
        </w:rPr>
        <w:t xml:space="preserve">复印件，该证明材料真实有效，否则我方负全部责任。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）供应商为非法人（包括其他组织、自然人）的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□现附上由</w:t>
      </w:r>
      <w:r>
        <w:rPr>
          <w:rStyle w:val="NormalCharacter"/>
          <w:szCs w:val="24"/>
          <w:sz w:val="24"/>
          <w:kern w:val="0"/>
          <w:u w:val="single"/>
          <w:lang w:val="en-US" w:eastAsia="zh-CN"/>
          <w:rFonts w:ascii="宋体" w:eastAsia="宋体" w:hAnsi="宋体"/>
          <w:color w:val="000000"/>
        </w:rPr>
        <w:t xml:space="preserve">（填写“签发机关全称”）</w:t>
      </w:r>
      <w:r>
        <w:rPr>
          <w:rStyle w:val="NormalCharacter"/>
          <w:szCs w:val="24"/>
          <w:sz w:val="24"/>
          <w:kern w:val="0"/>
          <w:lang w:val="en-US" w:eastAsia="zh-CN"/>
          <w:rFonts w:ascii="宋体" w:eastAsia="宋体" w:hAnsi="宋体"/>
          <w:color w:val="000000"/>
        </w:rPr>
        <w:t xml:space="preserve">签发的我方</w:t>
      </w:r>
      <w:r>
        <w:rPr>
          <w:rStyle w:val="NormalCharacter"/>
          <w:szCs w:val="24"/>
          <w:sz w:val="24"/>
          <w:kern w:val="0"/>
          <w:u w:val="single"/>
          <w:lang w:val="en-US" w:eastAsia="zh-CN"/>
          <w:rFonts w:ascii="宋体" w:eastAsia="宋体" w:hAnsi="宋体"/>
          <w:color w:val="000000"/>
        </w:rPr>
        <w:t xml:space="preserve">（请填写非自然人的非法人的具体证照名称）</w:t>
      </w:r>
      <w:r>
        <w:rPr>
          <w:rStyle w:val="NormalCharacter"/>
          <w:szCs w:val="24"/>
          <w:sz w:val="24"/>
          <w:kern w:val="0"/>
          <w:lang w:val="en-US" w:eastAsia="zh-CN"/>
          <w:rFonts w:ascii="宋体" w:eastAsia="宋体" w:hAnsi="宋体"/>
          <w:color w:val="000000"/>
        </w:rPr>
        <w:t xml:space="preserve">复印件，该证明材料真实有效，否则我方负全部责任。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□现附上由</w:t>
      </w:r>
      <w:r>
        <w:rPr>
          <w:rStyle w:val="NormalCharacter"/>
          <w:szCs w:val="24"/>
          <w:sz w:val="24"/>
          <w:kern w:val="0"/>
          <w:u w:val="single"/>
          <w:lang w:val="en-US" w:eastAsia="zh-CN"/>
          <w:rFonts w:ascii="宋体" w:eastAsia="宋体" w:hAnsi="宋体"/>
          <w:color w:val="000000"/>
        </w:rPr>
        <w:t xml:space="preserve">（填写“签发机关全称”）</w:t>
      </w:r>
      <w:r>
        <w:rPr>
          <w:rStyle w:val="NormalCharacter"/>
          <w:szCs w:val="24"/>
          <w:sz w:val="24"/>
          <w:kern w:val="0"/>
          <w:lang w:val="en-US" w:eastAsia="zh-CN"/>
          <w:rFonts w:ascii="宋体" w:eastAsia="宋体" w:hAnsi="宋体"/>
          <w:color w:val="000000"/>
        </w:rPr>
        <w:t xml:space="preserve">签发的我方</w:t>
      </w:r>
      <w:r>
        <w:rPr>
          <w:rStyle w:val="NormalCharacter"/>
          <w:szCs w:val="24"/>
          <w:sz w:val="24"/>
          <w:kern w:val="0"/>
          <w:u w:val="single"/>
          <w:lang w:val="en-US" w:eastAsia="zh-CN"/>
          <w:rFonts w:ascii="宋体" w:eastAsia="宋体" w:hAnsi="宋体"/>
          <w:color w:val="000000"/>
        </w:rPr>
        <w:t xml:space="preserve">（请填写自然人的身份证件名称）</w:t>
      </w:r>
      <w:r>
        <w:rPr>
          <w:rStyle w:val="NormalCharacter"/>
          <w:szCs w:val="24"/>
          <w:sz w:val="24"/>
          <w:kern w:val="0"/>
          <w:lang w:val="en-US" w:eastAsia="zh-CN"/>
          <w:rFonts w:ascii="宋体" w:eastAsia="宋体" w:hAnsi="宋体"/>
          <w:color w:val="000000"/>
        </w:rPr>
        <w:t xml:space="preserve">复印件，该证明材料真实有效，否则我方负全部责任。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1、请供应商根据实际情况填写，在相应的（）中打“√”并选择相应的“□”（若有）后，再按照本格式的要求提供相应证明材料的复印件。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3、供应商提供的相应证明材料复印件均应符合：内容完整、清晰、整洁，并由供应商加盖其单位公章。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4、对于接受联合体形式的磋商且供应商是联合体的，则联合体各成员都应当提交本资格证明文件。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附件3-5             </w:t>
      </w:r>
      <w:r>
        <w:rPr>
          <w:rStyle w:val="Strong"/>
          <w:b/>
          <w:szCs w:val="24"/>
          <w:sz w:val="24"/>
          <w:kern w:val="0"/>
          <w:lang w:val="en-US" w:eastAsia="zh-CN"/>
          <w:rFonts w:ascii="宋体" w:eastAsia="宋体" w:hAnsi="宋体"/>
          <w:color w:val="000000"/>
        </w:rPr>
        <w:t xml:space="preserve">财务状况报告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）供应商提供财务报告的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□企业适用：现附上我方</w:t>
      </w:r>
      <w:r>
        <w:rPr>
          <w:rStyle w:val="NormalCharacter"/>
          <w:szCs w:val="24"/>
          <w:sz w:val="24"/>
          <w:kern w:val="0"/>
          <w:u w:val="single"/>
          <w:lang w:val="en-US" w:eastAsia="zh-CN"/>
          <w:rFonts w:ascii="宋体" w:eastAsia="宋体" w:hAnsi="宋体"/>
          <w:color w:val="000000"/>
        </w:rPr>
        <w:t xml:space="preserve">（填写“具体的年度、或半年度、或季度”）</w:t>
      </w:r>
      <w:r>
        <w:rPr>
          <w:rStyle w:val="NormalCharacter"/>
          <w:szCs w:val="24"/>
          <w:sz w:val="24"/>
          <w:kern w:val="0"/>
          <w:lang w:val="en-US" w:eastAsia="zh-CN"/>
          <w:rFonts w:ascii="宋体" w:eastAsia="宋体" w:hAnsi="宋体"/>
          <w:color w:val="000000"/>
        </w:rPr>
        <w:t xml:space="preserve">财务报告复印件，包括资产负债表、利润表、现金流量表、所有者权益变动表及其附注（若有），上述证明材料真实有效，否则我方负全部责任。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□事业单位适用：现附上我方</w:t>
      </w:r>
      <w:r>
        <w:rPr>
          <w:rStyle w:val="NormalCharacter"/>
          <w:szCs w:val="24"/>
          <w:sz w:val="24"/>
          <w:kern w:val="0"/>
          <w:u w:val="single"/>
          <w:lang w:val="en-US" w:eastAsia="zh-CN"/>
          <w:rFonts w:ascii="宋体" w:eastAsia="宋体" w:hAnsi="宋体"/>
          <w:color w:val="000000"/>
        </w:rPr>
        <w:t xml:space="preserve">（填写“具体的年度、或半年度、或季度”）</w:t>
      </w:r>
      <w:r>
        <w:rPr>
          <w:rStyle w:val="NormalCharacter"/>
          <w:szCs w:val="24"/>
          <w:sz w:val="24"/>
          <w:kern w:val="0"/>
          <w:lang w:val="en-US" w:eastAsia="zh-CN"/>
          <w:rFonts w:ascii="宋体" w:eastAsia="宋体" w:hAnsi="宋体"/>
          <w:color w:val="000000"/>
        </w:rPr>
        <w:t xml:space="preserve">财务报告复印件，包括资产负债表、收入支出表或收入费用表、财政补助收入支出表（若有），上述证明材料真实有效，否则我方负全部责任。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□社会团体适用：现附上我方</w:t>
      </w:r>
      <w:r>
        <w:rPr>
          <w:rStyle w:val="NormalCharacter"/>
          <w:szCs w:val="24"/>
          <w:sz w:val="24"/>
          <w:kern w:val="0"/>
          <w:u w:val="single"/>
          <w:lang w:val="en-US" w:eastAsia="zh-CN"/>
          <w:rFonts w:ascii="宋体" w:eastAsia="宋体" w:hAnsi="宋体"/>
          <w:color w:val="000000"/>
        </w:rPr>
        <w:t xml:space="preserve">（填写“具体的年度、或半年度、或季度”）</w:t>
      </w:r>
      <w:r>
        <w:rPr>
          <w:rStyle w:val="NormalCharacter"/>
          <w:szCs w:val="24"/>
          <w:sz w:val="24"/>
          <w:kern w:val="0"/>
          <w:lang w:val="en-US" w:eastAsia="zh-CN"/>
          <w:rFonts w:ascii="宋体" w:eastAsia="宋体" w:hAnsi="宋体"/>
          <w:color w:val="000000"/>
        </w:rPr>
        <w:t xml:space="preserve">财务报告复印件，包括资产负债表、业务活动表、现金流量表，上述证明材料真实有效，否则我方负全部责任。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）供应商提供资信证明的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□非自然人适用：现附上我方银行：</w:t>
      </w:r>
      <w:r>
        <w:rPr>
          <w:rStyle w:val="NormalCharacter"/>
          <w:szCs w:val="24"/>
          <w:sz w:val="24"/>
          <w:kern w:val="0"/>
          <w:u w:val="single"/>
          <w:lang w:val="en-US" w:eastAsia="zh-CN"/>
          <w:rFonts w:ascii="宋体" w:eastAsia="宋体" w:hAnsi="宋体"/>
          <w:color w:val="000000"/>
        </w:rPr>
        <w:t xml:space="preserve">（填写“开户银行全称”）</w:t>
      </w:r>
      <w:r>
        <w:rPr>
          <w:rStyle w:val="NormalCharacter"/>
          <w:szCs w:val="24"/>
          <w:sz w:val="24"/>
          <w:kern w:val="0"/>
          <w:lang w:val="en-US" w:eastAsia="zh-CN"/>
          <w:rFonts w:ascii="宋体" w:eastAsia="宋体" w:hAnsi="宋体"/>
          <w:color w:val="000000"/>
        </w:rPr>
        <w:t xml:space="preserve">出具的资信证明复印件，上述证明材料真实有效，否则我方负全部责任。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□自然人适用：现附上我方银行：</w:t>
      </w:r>
      <w:r>
        <w:rPr>
          <w:rStyle w:val="NormalCharacter"/>
          <w:szCs w:val="24"/>
          <w:sz w:val="24"/>
          <w:kern w:val="0"/>
          <w:u w:val="single"/>
          <w:lang w:val="en-US" w:eastAsia="zh-CN"/>
          <w:rFonts w:ascii="宋体" w:eastAsia="宋体" w:hAnsi="宋体"/>
          <w:color w:val="000000"/>
        </w:rPr>
        <w:t xml:space="preserve">（填写自然人的“个人账户的开户银行全称”）</w:t>
      </w:r>
      <w:r>
        <w:rPr>
          <w:rStyle w:val="NormalCharacter"/>
          <w:szCs w:val="24"/>
          <w:sz w:val="24"/>
          <w:kern w:val="0"/>
          <w:lang w:val="en-US" w:eastAsia="zh-CN"/>
          <w:rFonts w:ascii="宋体" w:eastAsia="宋体" w:hAnsi="宋体"/>
          <w:color w:val="000000"/>
        </w:rPr>
        <w:t xml:space="preserve">出具的资信证明复印件，上述证明材料真实有效，否则我方负全部责任。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）供应商提供投标担保函的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现附上由财政部门认可的政府采购专业担保机构：</w:t>
      </w:r>
      <w:r>
        <w:rPr>
          <w:rStyle w:val="NormalCharacter"/>
          <w:szCs w:val="24"/>
          <w:sz w:val="24"/>
          <w:kern w:val="0"/>
          <w:u w:val="single"/>
          <w:lang w:val="en-US" w:eastAsia="zh-CN"/>
          <w:rFonts w:ascii="宋体" w:eastAsia="宋体" w:hAnsi="宋体"/>
          <w:color w:val="000000"/>
        </w:rPr>
        <w:t xml:space="preserve">（填写“担保机构全称”）</w:t>
      </w:r>
      <w:r>
        <w:rPr>
          <w:rStyle w:val="NormalCharacter"/>
          <w:szCs w:val="24"/>
          <w:sz w:val="24"/>
          <w:kern w:val="0"/>
          <w:lang w:val="en-US" w:eastAsia="zh-CN"/>
          <w:rFonts w:ascii="宋体" w:eastAsia="宋体" w:hAnsi="宋体"/>
          <w:color w:val="000000"/>
        </w:rPr>
        <w:t xml:space="preserve">出具的投标担保函复印件，上述证明材料真实有效，否则我方负全部责任。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★注意事项：</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2、供应商提供的财务报告复印件（成立年限按照首次响应文件递交截止时间推算）应符合下列规定：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2.1成立年限满1年及以上的供应商，提供经审计的上一年度的年度财务报告。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2.2成立年限满半年但不足1年的供应商，提供该半年度中任一季度的季度财务报告或该半年度的半年度财务报告。</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Strong"/>
          <w:b/>
          <w:szCs w:val="24"/>
          <w:sz w:val="24"/>
          <w:kern w:val="0"/>
          <w:lang w:val="en-US" w:eastAsia="zh-CN"/>
          <w:rFonts w:ascii="宋体" w:eastAsia="宋体" w:hAnsi="宋体"/>
          <w:color w:val="000000"/>
        </w:rPr>
        <w:t xml:space="preserve">※无法按照本格式注意事项第2.1、2.2条规定提供财务报告复印件的供应商，应按照本格式注意事项的要求选择提供资信证明复印件或投标担保函复印件。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3、“财政部门认可的政府采购专业担保机构”应符合《财政部关于开展政府采购信用担保试点工作方案》（财库[2011]124号）的规定。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4、供应商提供的相应证明材料复印件均应符合：内容完整、清晰、整洁，并由供应商加盖其单位公章。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315" w:after="0" w:before="0" w:lineRule="atLeast"/>
        <w:jc w:val="left"/>
        <w:textAlignment w:val="baseline"/>
      </w:pPr>
      <w:r>
        <w:rPr>
          <w:rStyle w:val="NormalCharacter"/>
          <w:szCs w:val="24"/>
          <w:sz w:val="24"/>
          <w:kern w:val="0"/>
          <w:lang w:val="en-US" w:eastAsia="zh-CN"/>
          <w:rFonts w:ascii="宋体" w:eastAsia="宋体" w:hAnsi="宋体"/>
          <w:color w:val="000000"/>
        </w:rPr>
        <w:t xml:space="preserve">5、对于接受联合体形式的磋商且供应商是联合体的，则联合体各成员都应当提交本资格证明文件。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Strong"/>
          <w:b/>
          <w:szCs w:val="21"/>
          <w:sz w:val="21"/>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附件3-6          </w:t>
      </w:r>
      <w:r>
        <w:rPr>
          <w:rStyle w:val="Strong"/>
          <w:b/>
          <w:szCs w:val="24"/>
          <w:sz w:val="24"/>
          <w:kern w:val="0"/>
          <w:lang w:val="en-US" w:eastAsia="zh-CN"/>
          <w:rFonts w:ascii="宋体" w:eastAsia="宋体" w:hAnsi="宋体"/>
          <w:color w:val="000000"/>
        </w:rPr>
        <w:t xml:space="preserve">依法缴纳税收证明材料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r>
        <w:rPr>
          <w:rStyle w:val="NormalCharacter"/>
          <w:szCs w:val="21"/>
          <w:sz w:val="21"/>
          <w:kern w:val="0"/>
          <w:u w:val="single"/>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Strong"/>
          <w:b/>
          <w:szCs w:val="24"/>
          <w:sz w:val="24"/>
          <w:kern w:val="0"/>
          <w:lang w:val="en-US" w:eastAsia="zh-CN"/>
          <w:rFonts w:ascii="宋体" w:eastAsia="宋体" w:hAnsi="宋体"/>
          <w:color w:val="000000"/>
        </w:rPr>
        <w:t xml:space="preserve">1、依法缴纳税收的供应商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）法人（包括企业、事业单位和社会团体）的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现附上自</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日至</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日期间我方缴纳的</w:t>
      </w:r>
      <w:r>
        <w:rPr>
          <w:rStyle w:val="NormalCharacter"/>
          <w:szCs w:val="24"/>
          <w:sz w:val="24"/>
          <w:kern w:val="0"/>
          <w:u w:val="single"/>
          <w:lang w:val="en-US" w:eastAsia="zh-CN"/>
          <w:rFonts w:ascii="宋体" w:eastAsia="宋体" w:hAnsi="宋体"/>
          <w:color w:val="000000"/>
        </w:rPr>
        <w:t xml:space="preserve">（按照供应商实际缴纳的税种名称填写，如：增值税、所得税等）</w:t>
      </w:r>
      <w:r>
        <w:rPr>
          <w:rStyle w:val="NormalCharacter"/>
          <w:szCs w:val="24"/>
          <w:sz w:val="24"/>
          <w:kern w:val="0"/>
          <w:lang w:val="en-US" w:eastAsia="zh-CN"/>
          <w:rFonts w:ascii="宋体" w:eastAsia="宋体" w:hAnsi="宋体"/>
          <w:color w:val="000000"/>
        </w:rPr>
        <w:t xml:space="preserve">税收凭据复印件，上述证明材料真实有效，否则我方负全部责任。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）非法人（包括其他组织、自然人）的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现附上自</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日至</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日期间我方缴纳的</w:t>
      </w:r>
      <w:r>
        <w:rPr>
          <w:rStyle w:val="NormalCharacter"/>
          <w:szCs w:val="24"/>
          <w:sz w:val="24"/>
          <w:kern w:val="0"/>
          <w:u w:val="single"/>
          <w:lang w:val="en-US" w:eastAsia="zh-CN"/>
          <w:rFonts w:ascii="宋体" w:eastAsia="宋体" w:hAnsi="宋体"/>
          <w:color w:val="000000"/>
        </w:rPr>
        <w:t xml:space="preserve">（按照供应商实际缴纳的税种名称填写）</w:t>
      </w:r>
      <w:r>
        <w:rPr>
          <w:rStyle w:val="NormalCharacter"/>
          <w:szCs w:val="24"/>
          <w:sz w:val="24"/>
          <w:kern w:val="0"/>
          <w:lang w:val="en-US" w:eastAsia="zh-CN"/>
          <w:rFonts w:ascii="宋体" w:eastAsia="宋体" w:hAnsi="宋体"/>
          <w:color w:val="000000"/>
        </w:rPr>
        <w:t xml:space="preserve">税收凭据复印件，上述证明材料真实有效，否则我方负全部责任。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Strong"/>
          <w:b/>
          <w:szCs w:val="24"/>
          <w:sz w:val="24"/>
          <w:kern w:val="0"/>
          <w:lang w:val="en-US" w:eastAsia="zh-CN"/>
          <w:rFonts w:ascii="宋体" w:eastAsia="宋体" w:hAnsi="宋体"/>
          <w:color w:val="000000"/>
        </w:rPr>
        <w:t xml:space="preserve">2、依法免税的供应商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）现附上我方依法免税证明材料复印件，上述证明材料真实有效，否则我方负全部责任。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1、请供应商根据实际情况填写，在相应的（）中打“√”，并按照本格式的要求提供相应证明材料的复印件。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2、供应商提供的税收凭据复印件应符合下列规定：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2.1首次响应文件递交截止时间前（不含截止时间的当月）已依法缴纳税收的供应商，提供首次响应文件递交截止时间前六个月（不含截止时间的当月）中任一月份的税收凭据复印件。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2.2首次响应文件递交截止时间的当月成立且已依法缴纳税收的供应商，提供截止时间当月的税收凭据复印件。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2.3首次响应文件递交截止时间的当月成立但因税务机关原因而尚未依法缴纳税收的供应商，提供依法缴纳税收承诺书原件（格式自拟），该承诺书视同税收凭据。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3、供应商提供的相应证明材料复印件均应符合：内容完整、清晰、整洁，并由供应商加盖其单位公章。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4、</w:t>
      </w:r>
      <w:r>
        <w:rPr>
          <w:rStyle w:val="Strong"/>
          <w:b/>
          <w:szCs w:val="24"/>
          <w:sz w:val="24"/>
          <w:kern w:val="0"/>
          <w:lang w:val="en-US" w:eastAsia="zh-CN"/>
          <w:rFonts w:ascii="宋体" w:eastAsia="宋体" w:hAnsi="宋体"/>
          <w:color w:val="000000"/>
        </w:rPr>
        <w:t xml:space="preserve">“依法缴纳税收证明材料”</w:t>
      </w:r>
      <w:r>
        <w:rPr>
          <w:rStyle w:val="NormalCharacter"/>
          <w:szCs w:val="24"/>
          <w:sz w:val="24"/>
          <w:kern w:val="0"/>
          <w:lang w:val="en-US" w:eastAsia="zh-CN"/>
          <w:rFonts w:ascii="宋体" w:eastAsia="宋体" w:hAnsi="宋体"/>
          <w:color w:val="000000"/>
        </w:rPr>
        <w:t xml:space="preserve">有欠缴记录的，视为</w:t>
      </w:r>
      <w:r>
        <w:rPr>
          <w:rStyle w:val="Strong"/>
          <w:b/>
          <w:szCs w:val="24"/>
          <w:sz w:val="24"/>
          <w:kern w:val="0"/>
          <w:lang w:val="en-US" w:eastAsia="zh-CN"/>
          <w:rFonts w:ascii="宋体" w:eastAsia="宋体" w:hAnsi="宋体"/>
          <w:color w:val="000000"/>
        </w:rPr>
        <w:t xml:space="preserve">未依法缴纳税收</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15" w:after="0" w:before="0" w:lineRule="atLeast"/>
        <w:jc w:val="left"/>
        <w:textAlignment w:val="baseline"/>
      </w:pPr>
      <w:r>
        <w:rPr>
          <w:rStyle w:val="NormalCharacter"/>
          <w:szCs w:val="24"/>
          <w:sz w:val="24"/>
          <w:kern w:val="0"/>
          <w:lang w:val="en-US" w:eastAsia="zh-CN"/>
          <w:rFonts w:ascii="宋体" w:eastAsia="宋体" w:hAnsi="宋体"/>
          <w:color w:val="000000"/>
        </w:rPr>
        <w:t xml:space="preserve">5、对于接受联合体形式的磋商且供应商是联合体的，则联合体各成员都应当提交本资格证明文件。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附件3-7       </w:t>
      </w:r>
      <w:r>
        <w:rPr>
          <w:rStyle w:val="Strong"/>
          <w:b/>
          <w:szCs w:val="24"/>
          <w:sz w:val="24"/>
          <w:kern w:val="0"/>
          <w:lang w:val="en-US" w:eastAsia="zh-CN"/>
          <w:rFonts w:ascii="宋体" w:eastAsia="宋体" w:hAnsi="宋体"/>
          <w:color w:val="000000"/>
        </w:rPr>
        <w:t xml:space="preserve">依法缴纳社会保障资金证明材料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after="0" w:before="0"/>
        <w:jc w:val="left"/>
        <w:textAlignment w:val="baseline"/>
      </w:pPr>
      <w:r>
        <w:rPr>
          <w:rStyle w:val="Strong"/>
          <w:b/>
          <w:szCs w:val="24"/>
          <w:sz w:val="24"/>
          <w:kern w:val="0"/>
          <w:lang w:val="en-US" w:eastAsia="zh-CN"/>
          <w:rFonts w:ascii="宋体" w:eastAsia="宋体" w:hAnsi="宋体"/>
          <w:color w:val="000000"/>
        </w:rPr>
        <w:t xml:space="preserve">1、依法缴纳社会保障资金的供应商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）法人（包括企业、事业单位和社会团体）的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现附上自</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日至</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日我方缴纳的社会保险凭据（限：税务机关/社会保障资金管理机关的专用收据或社会保险缴纳清单，或社会保险的银行缴款收讫凭证）复印件，上述证明材料真实有效，否则我方负全部责任。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）非法人（包括其他组织、自然人）的</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自</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日至</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日我方缴纳的社会保险凭据（限：税务机关/社会保障资金管理机关的专用收据或社会保险缴纳清单，或社会保险的银行缴款收讫凭证）复印件，上述证明材料真实有效，否则我方负全部责任。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after="0" w:before="0"/>
        <w:jc w:val="left"/>
        <w:textAlignment w:val="baseline"/>
      </w:pPr>
      <w:r>
        <w:rPr>
          <w:rStyle w:val="Strong"/>
          <w:b/>
          <w:szCs w:val="24"/>
          <w:sz w:val="24"/>
          <w:kern w:val="0"/>
          <w:lang w:val="en-US" w:eastAsia="zh-CN"/>
          <w:rFonts w:ascii="宋体" w:eastAsia="宋体" w:hAnsi="宋体"/>
          <w:color w:val="000000"/>
        </w:rPr>
        <w:t xml:space="preserve">2、依法不需要缴纳社会保障资金的供应商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）现附上我方依法不需要缴纳社会保障资金证明材料复印件，上述证明材料真实有效，否则我方负全部责任。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1、请供应商根据实际情况填写，在相应的（）中打“√”，并按照本格式的要求提供相应证明材料的复印件。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2、供应商提供的社会保险凭据复印件应符合下列规定：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2.1首次响应文件递交截止时间前（不含截止时间的当月）已依法缴纳社会保障资金的投供应商，提供首次响应文件递交截止时间前六个月（不含截止时间的当月）中任一月份的社会保险凭据复印件。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2.2首次响应文件递交截止时间的当月成立且已依法缴纳社会保障资金的供应商，提供首次响应文件递交截止时间当月的社会保险凭据复印件。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1"/>
          <w:sz w:val="21"/>
          <w:kern w:val="0"/>
          <w:lang w:val="en-US" w:eastAsia="zh-CN"/>
          <w:rFonts w:ascii="宋体" w:eastAsia="宋体" w:hAnsi="宋体"/>
          <w:color w:val="000000"/>
        </w:rPr>
        <w:t xml:space="preserve">2.3</w:t>
      </w:r>
      <w:r>
        <w:rPr>
          <w:rStyle w:val="NormalCharacter"/>
          <w:szCs w:val="24"/>
          <w:sz w:val="24"/>
          <w:kern w:val="0"/>
          <w:lang w:val="en-US" w:eastAsia="zh-CN"/>
          <w:rFonts w:ascii="宋体" w:eastAsia="宋体" w:hAnsi="宋体"/>
          <w:color w:val="000000"/>
        </w:rPr>
        <w:t xml:space="preserve">首次响应文件递交截止时间的当月成立但因税务机关</w:t>
      </w:r>
      <w:r>
        <w:rPr>
          <w:rStyle w:val="NormalCharacter"/>
          <w:szCs w:val="21"/>
          <w:sz w:val="21"/>
          <w:kern w:val="0"/>
          <w:lang w:val="en-US" w:eastAsia="zh-CN"/>
          <w:rFonts w:ascii="宋体" w:eastAsia="宋体" w:hAnsi="宋体"/>
          <w:color w:val="000000"/>
        </w:rPr>
        <w:t xml:space="preserve">/社会保障资金管理机关原因而尚未依法缴纳社会保障资金的</w:t>
      </w:r>
      <w:r>
        <w:rPr>
          <w:rStyle w:val="NormalCharacter"/>
          <w:szCs w:val="24"/>
          <w:sz w:val="24"/>
          <w:kern w:val="0"/>
          <w:lang w:val="en-US" w:eastAsia="zh-CN"/>
          <w:rFonts w:ascii="宋体" w:eastAsia="宋体" w:hAnsi="宋体"/>
          <w:color w:val="000000"/>
        </w:rPr>
        <w:t xml:space="preserve">供应商，提供依法缴纳社会保障资金承诺书原件（格式自拟），该承诺书视同社会保险凭据。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3、供应商提供的相应证明材料复印件均应符合：内容完整、清晰、整洁，并由供应商加盖其单位公章。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4、“</w:t>
      </w:r>
      <w:r>
        <w:rPr>
          <w:rStyle w:val="Strong"/>
          <w:b/>
          <w:szCs w:val="24"/>
          <w:sz w:val="24"/>
          <w:kern w:val="0"/>
          <w:lang w:val="en-US" w:eastAsia="zh-CN"/>
          <w:rFonts w:ascii="宋体" w:eastAsia="宋体" w:hAnsi="宋体"/>
          <w:color w:val="000000"/>
        </w:rPr>
        <w:t xml:space="preserve">依法缴纳社会保障资金证明材料</w:t>
      </w:r>
      <w:r>
        <w:rPr>
          <w:rStyle w:val="NormalCharacter"/>
          <w:szCs w:val="24"/>
          <w:sz w:val="24"/>
          <w:kern w:val="0"/>
          <w:lang w:val="en-US" w:eastAsia="zh-CN"/>
          <w:rFonts w:ascii="宋体" w:eastAsia="宋体" w:hAnsi="宋体"/>
          <w:color w:val="000000"/>
        </w:rPr>
        <w:t xml:space="preserve">”有欠缴记录的，视为</w:t>
      </w:r>
      <w:r>
        <w:rPr>
          <w:rStyle w:val="Strong"/>
          <w:b/>
          <w:szCs w:val="24"/>
          <w:sz w:val="24"/>
          <w:kern w:val="0"/>
          <w:lang w:val="en-US" w:eastAsia="zh-CN"/>
          <w:rFonts w:ascii="宋体" w:eastAsia="宋体" w:hAnsi="宋体"/>
          <w:color w:val="000000"/>
        </w:rPr>
        <w:t xml:space="preserve">未依法缴纳社会保障资金</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5、对于接受联合体形式的磋商且供应商是联合体的，则联合体各成员都应当提交本资格证明文件。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28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附件3-8   </w:t>
      </w:r>
      <w:r>
        <w:rPr>
          <w:rStyle w:val="Strong"/>
          <w:b/>
          <w:szCs w:val="24"/>
          <w:sz w:val="24"/>
          <w:kern w:val="0"/>
          <w:lang w:val="en-US" w:eastAsia="zh-CN"/>
          <w:rFonts w:ascii="宋体" w:eastAsia="宋体" w:hAnsi="宋体"/>
          <w:color w:val="000000"/>
        </w:rPr>
        <w:t xml:space="preserve">具备履行合同所必需设备和专业技术能力证明材料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声明函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我方具备履行合同所必需的设备和专业技术能力，并对本声明承诺的真实性负责，否则产生不利后果由我方承担责任。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特此声明。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1.磋商文件“供应商的资格”中特定资格条件如果没有特别规定，则由供应商在响应文件中按上述格式提供其具备履行合同所必需的设备和专业技术能力的声明即可，声明函应加盖供应商单位公章。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Strong"/>
          <w:b/>
          <w:szCs w:val="24"/>
          <w:sz w:val="24"/>
          <w:kern w:val="0"/>
          <w:lang w:val="en-US" w:eastAsia="zh-CN"/>
          <w:rFonts w:ascii="宋体" w:eastAsia="宋体" w:hAnsi="宋体"/>
          <w:color w:val="000000"/>
        </w:rPr>
        <w:t xml:space="preserve">  3.对于接受联合体形式的磋商且供应商是联合体的，则联合体各成员都应当提交本资格证明文件。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附件3-9    </w:t>
      </w:r>
      <w:r>
        <w:rPr>
          <w:rStyle w:val="Strong"/>
          <w:b/>
          <w:szCs w:val="24"/>
          <w:sz w:val="24"/>
          <w:kern w:val="0"/>
          <w:lang w:val="en-US" w:eastAsia="zh-CN"/>
          <w:rFonts w:ascii="宋体" w:eastAsia="宋体" w:hAnsi="宋体"/>
          <w:color w:val="000000"/>
        </w:rPr>
        <w:t xml:space="preserve">参加采购活动前三年内在经营活动中</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1935"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没有重大违法记录书面声明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参加采购活动前三年内，我方在经营活动中没有重大违法记录，</w:t>
      </w:r>
      <w:r>
        <w:rPr>
          <w:rStyle w:val="NormalCharacter"/>
          <w:szCs w:val="21"/>
          <w:sz w:val="21"/>
          <w:kern w:val="0"/>
          <w:lang w:val="en-US" w:eastAsia="zh-CN"/>
          <w:rFonts w:ascii="宋体" w:eastAsia="宋体" w:hAnsi="宋体"/>
          <w:color w:val="000000"/>
        </w:rPr>
        <w:t xml:space="preserve">也无行贿犯罪记录。</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特此声明。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1、“重大违法记录”指供应商因违法经营受到刑事处罚或责令停产停业、吊销许可证或执照、较大数额罚款等行政处罚。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2、请供应商根据实际情况进行声明，若声明不真实，视为提供虚假材料。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3、对于接受联合体形式的磋商且供应商是联合体的，则联合体各成员都应当提交本资格证明文件。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附件3-10       </w:t>
      </w:r>
      <w:r>
        <w:rPr>
          <w:rStyle w:val="Strong"/>
          <w:b/>
          <w:szCs w:val="24"/>
          <w:sz w:val="24"/>
          <w:kern w:val="0"/>
          <w:lang w:val="en-US" w:eastAsia="zh-CN"/>
          <w:rFonts w:ascii="宋体" w:eastAsia="宋体" w:hAnsi="宋体"/>
          <w:color w:val="000000"/>
        </w:rPr>
        <w:t xml:space="preserve">信用记录查询结果</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现附上截至</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时我方通过“信用中国”网站（www.creditchina.gov.cn）获取的我方信用信息查询结果</w:t>
      </w:r>
      <w:r>
        <w:rPr>
          <w:rStyle w:val="NormalCharacter"/>
          <w:szCs w:val="24"/>
          <w:sz w:val="24"/>
          <w:kern w:val="0"/>
          <w:u w:val="single"/>
          <w:lang w:val="en-US" w:eastAsia="zh-CN"/>
          <w:rFonts w:ascii="宋体" w:eastAsia="宋体" w:hAnsi="宋体"/>
          <w:color w:val="000000"/>
        </w:rPr>
        <w:t xml:space="preserve">（填写具体份数）</w:t>
      </w:r>
      <w:r>
        <w:rPr>
          <w:rStyle w:val="NormalCharacter"/>
          <w:szCs w:val="24"/>
          <w:sz w:val="24"/>
          <w:kern w:val="0"/>
          <w:lang w:val="en-US" w:eastAsia="zh-CN"/>
          <w:rFonts w:ascii="宋体" w:eastAsia="宋体" w:hAnsi="宋体"/>
          <w:color w:val="000000"/>
        </w:rPr>
        <w:t xml:space="preserve">份、通过中国政府采购网（www.ccgp.gov.cn）获取的我方信用信息查询结果</w:t>
      </w:r>
      <w:r>
        <w:rPr>
          <w:rStyle w:val="NormalCharacter"/>
          <w:szCs w:val="24"/>
          <w:sz w:val="24"/>
          <w:kern w:val="0"/>
          <w:u w:val="single"/>
          <w:lang w:val="en-US" w:eastAsia="zh-CN"/>
          <w:rFonts w:ascii="宋体" w:eastAsia="宋体" w:hAnsi="宋体"/>
          <w:color w:val="000000"/>
        </w:rPr>
        <w:t xml:space="preserve">（填写具体份数）</w:t>
      </w:r>
      <w:r>
        <w:rPr>
          <w:rStyle w:val="NormalCharacter"/>
          <w:szCs w:val="24"/>
          <w:sz w:val="24"/>
          <w:kern w:val="0"/>
          <w:lang w:val="en-US" w:eastAsia="zh-CN"/>
          <w:rFonts w:ascii="宋体" w:eastAsia="宋体" w:hAnsi="宋体"/>
          <w:color w:val="000000"/>
        </w:rPr>
        <w:t xml:space="preserve">份，上述信用信息查询结果真实有效，否则我方负全部责任。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1"/>
          <w:sz w:val="21"/>
          <w:kern w:val="0"/>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供应商应</w:t>
      </w:r>
      <w:r>
        <w:rPr>
          <w:rStyle w:val="Strong"/>
          <w:b/>
          <w:szCs w:val="24"/>
          <w:sz w:val="24"/>
          <w:kern w:val="0"/>
          <w:lang w:val="en-US" w:eastAsia="zh-CN"/>
          <w:rFonts w:ascii="宋体" w:eastAsia="宋体" w:hAnsi="宋体"/>
          <w:color w:val="000000"/>
        </w:rPr>
        <w:t xml:space="preserve">同时提供</w:t>
      </w:r>
      <w:r>
        <w:rPr>
          <w:rStyle w:val="NormalCharacter"/>
          <w:szCs w:val="24"/>
          <w:sz w:val="24"/>
          <w:kern w:val="0"/>
          <w:lang w:val="en-US" w:eastAsia="zh-CN"/>
          <w:rFonts w:ascii="宋体" w:eastAsia="宋体" w:hAnsi="宋体"/>
          <w:color w:val="000000"/>
        </w:rPr>
        <w:t xml:space="preserve">在磋商文件要求的首次响应文件递交截止时点前通过上述2个网站获取的信用信息查询结果，信用信息查询结果应为从上述网站获取的查询结果原始页面的打印件或完整截图，</w:t>
      </w:r>
      <w:r>
        <w:rPr>
          <w:rStyle w:val="Strong"/>
          <w:b/>
          <w:szCs w:val="24"/>
          <w:sz w:val="24"/>
          <w:kern w:val="0"/>
          <w:lang w:val="en-US" w:eastAsia="zh-CN"/>
          <w:rFonts w:ascii="宋体" w:eastAsia="宋体" w:hAnsi="宋体"/>
          <w:color w:val="000000"/>
        </w:rPr>
        <w:t xml:space="preserve">否则其响应文件将被否决。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2、若本项目接受联合体响应磋商且供应商为联合体，则联合体各成员均应</w:t>
      </w:r>
      <w:r>
        <w:rPr>
          <w:rStyle w:val="Strong"/>
          <w:b/>
          <w:szCs w:val="24"/>
          <w:sz w:val="24"/>
          <w:kern w:val="0"/>
          <w:lang w:val="en-US" w:eastAsia="zh-CN"/>
          <w:rFonts w:ascii="宋体" w:eastAsia="宋体" w:hAnsi="宋体"/>
          <w:color w:val="000000"/>
        </w:rPr>
        <w:t xml:space="preserve">同时提供</w:t>
      </w:r>
      <w:r>
        <w:rPr>
          <w:rStyle w:val="NormalCharacter"/>
          <w:szCs w:val="24"/>
          <w:sz w:val="24"/>
          <w:kern w:val="0"/>
          <w:lang w:val="en-US" w:eastAsia="zh-CN"/>
          <w:rFonts w:ascii="宋体" w:eastAsia="宋体" w:hAnsi="宋体"/>
          <w:color w:val="000000"/>
        </w:rPr>
        <w:t xml:space="preserve">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3、联合体成员存在不良信用记录的，视同联合体存在不良信用记录，</w:t>
      </w:r>
      <w:r>
        <w:rPr>
          <w:rStyle w:val="Strong"/>
          <w:b/>
          <w:szCs w:val="24"/>
          <w:sz w:val="24"/>
          <w:kern w:val="0"/>
          <w:lang w:val="en-US" w:eastAsia="zh-CN"/>
          <w:rFonts w:ascii="宋体" w:eastAsia="宋体" w:hAnsi="宋体"/>
          <w:color w:val="000000"/>
        </w:rPr>
        <w:t xml:space="preserve">其响应文件将被否决。</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※除上述规定外，信用记录的其他有关规定（包括但不限于：信用信息的查询渠道及截止时点、查询记录和证据留存的具体方式、使用规则等内容）详见磋商文件第一章。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附件3-11   </w:t>
      </w:r>
      <w:r>
        <w:rPr>
          <w:rStyle w:val="Strong"/>
          <w:b/>
          <w:szCs w:val="24"/>
          <w:sz w:val="24"/>
          <w:kern w:val="0"/>
          <w:lang w:val="en-US" w:eastAsia="zh-CN"/>
          <w:rFonts w:ascii="宋体" w:eastAsia="宋体" w:hAnsi="宋体"/>
          <w:color w:val="000000"/>
        </w:rPr>
        <w:t xml:space="preserve">检察机关行贿犯罪档案查询结果告知函（如果需要）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1.检察机关行贿犯罪档案查询结果告知函（以下简称：“告知函”）由报价人向住所地或业务发生地检察院申请查询，具体以检察院出具的为准。</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2.采购人在磋商文件中约定是否需要提供“告知函”。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★磋商文件有要求提交“告知函”时注意：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1、报价人未提供行贿犯罪档案查询结果或查询结果有行贿犯罪记录的，</w:t>
      </w:r>
      <w:r>
        <w:rPr>
          <w:rStyle w:val="Strong"/>
          <w:b/>
          <w:szCs w:val="24"/>
          <w:sz w:val="24"/>
          <w:kern w:val="0"/>
          <w:lang w:val="en-US" w:eastAsia="zh-CN"/>
          <w:rFonts w:ascii="宋体" w:eastAsia="宋体" w:hAnsi="宋体"/>
          <w:color w:val="000000"/>
        </w:rPr>
        <w:t xml:space="preserve">则报价人的响应文件将被否决</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2、告知函应在有效期内，</w:t>
      </w:r>
      <w:r>
        <w:rPr>
          <w:rStyle w:val="Strong"/>
          <w:b/>
          <w:szCs w:val="24"/>
          <w:sz w:val="24"/>
          <w:kern w:val="0"/>
          <w:lang w:val="en-US" w:eastAsia="zh-CN"/>
          <w:rFonts w:ascii="宋体" w:eastAsia="宋体" w:hAnsi="宋体"/>
          <w:color w:val="000000"/>
        </w:rPr>
        <w:t xml:space="preserve">否则其响应文件将被否决</w:t>
      </w:r>
      <w:r>
        <w:rPr>
          <w:rStyle w:val="NormalCharacter"/>
          <w:szCs w:val="24"/>
          <w:sz w:val="24"/>
          <w:kern w:val="0"/>
          <w:lang w:val="en-US" w:eastAsia="zh-CN"/>
          <w:rFonts w:ascii="宋体" w:eastAsia="宋体" w:hAnsi="宋体"/>
          <w:color w:val="000000"/>
        </w:rPr>
        <w:t xml:space="preserve">。有效期内的告知函复印件，无论内容中是否注明“复印件无效”，均视同有效。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3、若从检察机关指定网站下载打印或截图告知函，则告知函应为从前述指定网站获取的查询结果原始页面的打印件或完整截图，</w:t>
      </w:r>
      <w:r>
        <w:rPr>
          <w:rStyle w:val="Strong"/>
          <w:b/>
          <w:szCs w:val="24"/>
          <w:sz w:val="24"/>
          <w:kern w:val="0"/>
          <w:lang w:val="en-US" w:eastAsia="zh-CN"/>
          <w:rFonts w:ascii="宋体" w:eastAsia="宋体" w:hAnsi="宋体"/>
          <w:color w:val="000000"/>
        </w:rPr>
        <w:t xml:space="preserve">否则其响应文件将被否决</w:t>
      </w: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4、若告知函未注明“复印件无效”，报价人可提供原件或复印件。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5、对于接受联合体形式的磋商且报价人是联合体的，则联合体各成员都应当提交本资格证明文件。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6、无法获取有效期内检察机关行贿犯罪档案查询结果告知函的，应在《参加采购活动前三年内在经营活动中没有重大违法记录书面声明》中对近三年无行贿犯罪记录进行声明。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附件3-12       </w:t>
      </w:r>
      <w:r>
        <w:rPr>
          <w:rStyle w:val="Strong"/>
          <w:b/>
          <w:szCs w:val="24"/>
          <w:sz w:val="24"/>
          <w:kern w:val="0"/>
          <w:lang w:val="en-US" w:eastAsia="zh-CN"/>
          <w:rFonts w:ascii="宋体" w:eastAsia="宋体" w:hAnsi="宋体"/>
          <w:color w:val="000000"/>
        </w:rPr>
        <w:t xml:space="preserve">  联合体协议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center"/>
        <w:textAlignment w:val="baseline"/>
      </w:pPr>
      <w:r>
        <w:rPr>
          <w:rStyle w:val="Strong"/>
          <w:b/>
          <w:szCs w:val="24"/>
          <w:sz w:val="24"/>
          <w:kern w:val="0"/>
          <w:lang w:val="en-US" w:eastAsia="zh-CN"/>
          <w:rFonts w:ascii="宋体" w:eastAsia="宋体" w:hAnsi="宋体"/>
          <w:color w:val="000000"/>
        </w:rPr>
        <w:t xml:space="preserve">（接受联合体的项目使用）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致：</w:t>
      </w:r>
      <w:r>
        <w:rPr>
          <w:rStyle w:val="NormalCharacter"/>
          <w:szCs w:val="24"/>
          <w:sz w:val="24"/>
          <w:kern w:val="0"/>
          <w:u w:val="single"/>
          <w:lang w:val="en-US" w:eastAsia="zh-CN"/>
          <w:rFonts w:ascii="宋体" w:eastAsia="宋体" w:hAnsi="宋体"/>
          <w:color w:val="000000"/>
        </w:rPr>
        <w:t xml:space="preserve">     (采购人或采购代理机构)    </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兹有（</w:t>
      </w:r>
      <w:r>
        <w:rPr>
          <w:rStyle w:val="NormalCharacter"/>
          <w:szCs w:val="24"/>
          <w:sz w:val="24"/>
          <w:kern w:val="0"/>
          <w:u w:val="single"/>
          <w:lang w:val="en-US" w:eastAsia="zh-CN"/>
          <w:rFonts w:ascii="宋体" w:eastAsia="宋体" w:hAnsi="宋体"/>
          <w:color w:val="000000"/>
        </w:rPr>
        <w:t xml:space="preserve">填写“联合体中各方的全称”，各方的全称之间请用“、”分割</w:t>
      </w:r>
      <w:r>
        <w:rPr>
          <w:rStyle w:val="NormalCharacter"/>
          <w:szCs w:val="24"/>
          <w:sz w:val="24"/>
          <w:kern w:val="0"/>
          <w:lang w:val="en-US" w:eastAsia="zh-CN"/>
          <w:rFonts w:ascii="宋体" w:eastAsia="宋体" w:hAnsi="宋体"/>
          <w:color w:val="000000"/>
        </w:rPr>
        <w:t xml:space="preserve">）自愿组成联合体，共同参加（填写</w:t>
      </w:r>
      <w:r>
        <w:rPr>
          <w:rStyle w:val="NormalCharacter"/>
          <w:szCs w:val="24"/>
          <w:sz w:val="24"/>
          <w:kern w:val="0"/>
          <w:u w:val="single"/>
          <w:lang w:val="en-US" w:eastAsia="zh-CN"/>
          <w:rFonts w:ascii="宋体" w:eastAsia="宋体" w:hAnsi="宋体"/>
          <w:color w:val="000000"/>
        </w:rPr>
        <w:t xml:space="preserve">         “项目名称”           </w:t>
      </w:r>
      <w:r>
        <w:rPr>
          <w:rStyle w:val="NormalCharacter"/>
          <w:szCs w:val="24"/>
          <w:sz w:val="24"/>
          <w:kern w:val="0"/>
          <w:lang w:val="en-US" w:eastAsia="zh-CN"/>
          <w:rFonts w:ascii="宋体" w:eastAsia="宋体" w:hAnsi="宋体"/>
          <w:color w:val="000000"/>
        </w:rPr>
        <w:t xml:space="preserve">） 项目（项目编号：</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）的响应磋商。现就联合体参加本项目响应磋商的有关事宜达成下列协议：</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一、联合体各方应承担的工作和义务具体如下：</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1联合体牵头方单位名称：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u w:val="single"/>
          <w:lang w:val="en-US" w:eastAsia="zh-CN"/>
          <w:rFonts w:ascii="宋体" w:eastAsia="宋体" w:hAnsi="宋体"/>
          <w:color w:val="000000"/>
        </w:rPr>
        <w:t xml:space="preserve">（填写“工作及义务的具体内容”）       </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2、联合体成员方单位名称：</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2.1（成员一的全称）：</w:t>
      </w:r>
      <w:r>
        <w:rPr>
          <w:rStyle w:val="NormalCharacter"/>
          <w:szCs w:val="24"/>
          <w:sz w:val="24"/>
          <w:kern w:val="0"/>
          <w:u w:val="single"/>
          <w:lang w:val="en-US" w:eastAsia="zh-CN"/>
          <w:rFonts w:ascii="宋体" w:eastAsia="宋体" w:hAnsi="宋体"/>
          <w:color w:val="000000"/>
        </w:rPr>
        <w:t xml:space="preserve"> （填写“工作及义务的具体内容”）                </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二、联合体各方约定由（</w:t>
      </w:r>
      <w:r>
        <w:rPr>
          <w:rStyle w:val="NormalCharacter"/>
          <w:szCs w:val="24"/>
          <w:sz w:val="24"/>
          <w:kern w:val="0"/>
          <w:u w:val="single"/>
          <w:lang w:val="en-US" w:eastAsia="zh-CN"/>
          <w:rFonts w:ascii="宋体" w:eastAsia="宋体" w:hAnsi="宋体"/>
          <w:color w:val="000000"/>
        </w:rPr>
        <w:t xml:space="preserve">填写“牵头方的全称”</w:t>
      </w:r>
      <w:r>
        <w:rPr>
          <w:rStyle w:val="NormalCharacter"/>
          <w:szCs w:val="24"/>
          <w:sz w:val="24"/>
          <w:kern w:val="0"/>
          <w:lang w:val="en-US" w:eastAsia="zh-CN"/>
          <w:rFonts w:ascii="宋体" w:eastAsia="宋体" w:hAnsi="宋体"/>
          <w:color w:val="000000"/>
        </w:rPr>
        <w:t xml:space="preserve">）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三、联合体各方约定由（填写</w:t>
      </w:r>
      <w:r>
        <w:rPr>
          <w:rStyle w:val="NormalCharacter"/>
          <w:szCs w:val="24"/>
          <w:sz w:val="24"/>
          <w:kern w:val="0"/>
          <w:u w:val="single"/>
          <w:lang w:val="en-US" w:eastAsia="zh-CN"/>
          <w:rFonts w:ascii="宋体" w:eastAsia="宋体" w:hAnsi="宋体"/>
          <w:color w:val="000000"/>
        </w:rPr>
        <w:t xml:space="preserve">填写“牵头方的全称”</w:t>
      </w:r>
      <w:r>
        <w:rPr>
          <w:rStyle w:val="NormalCharacter"/>
          <w:szCs w:val="24"/>
          <w:sz w:val="24"/>
          <w:kern w:val="0"/>
          <w:lang w:val="en-US" w:eastAsia="zh-CN"/>
          <w:rFonts w:ascii="宋体" w:eastAsia="宋体" w:hAnsi="宋体"/>
          <w:color w:val="000000"/>
        </w:rPr>
        <w:t xml:space="preserve">）代表联合体办理磋商保证金事宜。</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四、若成交，牵头方将代表联合体与采购人就合同签订事宜进行协商；若协商一致，则联合体各方将共同与采购人签订政府采购合同，并就政府采购合同约定的事项对采购人承担连带责任。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五、本协议自签署之日起生效，政府采购合同履行完毕后自动失效。</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六、本协议一式（填写具体份数）份，联合体各方各执一份，响应文件中提交一份。</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（以下无正文）</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牵头方：</w:t>
      </w:r>
      <w:r>
        <w:rPr>
          <w:rStyle w:val="NormalCharacter"/>
          <w:szCs w:val="24"/>
          <w:sz w:val="24"/>
          <w:kern w:val="0"/>
          <w:u w:val="single"/>
          <w:lang w:val="en-US" w:eastAsia="zh-CN"/>
          <w:rFonts w:ascii="宋体" w:eastAsia="宋体" w:hAnsi="宋体"/>
          <w:color w:val="000000"/>
        </w:rPr>
        <w:t xml:space="preserve">（全称并加盖单位公章）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（签字或盖章）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成员一：</w:t>
      </w:r>
      <w:r>
        <w:rPr>
          <w:rStyle w:val="NormalCharacter"/>
          <w:szCs w:val="24"/>
          <w:sz w:val="24"/>
          <w:kern w:val="0"/>
          <w:u w:val="single"/>
          <w:lang w:val="en-US" w:eastAsia="zh-CN"/>
          <w:rFonts w:ascii="宋体" w:eastAsia="宋体" w:hAnsi="宋体"/>
          <w:color w:val="000000"/>
        </w:rPr>
        <w:t xml:space="preserve">（全称并加盖成员一的单位公章）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（签字或盖章）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成员**：</w:t>
      </w:r>
      <w:r>
        <w:rPr>
          <w:rStyle w:val="NormalCharacter"/>
          <w:szCs w:val="24"/>
          <w:sz w:val="24"/>
          <w:kern w:val="0"/>
          <w:u w:val="single"/>
          <w:lang w:val="en-US" w:eastAsia="zh-CN"/>
          <w:rFonts w:ascii="宋体" w:eastAsia="宋体" w:hAnsi="宋体"/>
          <w:color w:val="000000"/>
        </w:rPr>
        <w:t xml:space="preserve">（全称并加盖成员**的单位公章）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（签字或盖章）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签署日期：</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1"/>
          <w:sz w:val="21"/>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1、若磋商文件规定接受联合体形式且供应商为联合体的，则供应商应提供本协议；否则无须提供。</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2、本协议中的供应商代表如果不是竞争性磋商须知中定义的“单位负责人”，则还必须提供“单位负责人授权书”。</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3、若磋商文件规定接受联合体形式且供应商为联合体的，纸质响应文件正本中的本协议应为原件。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附件3-13          </w:t>
      </w:r>
      <w:r>
        <w:rPr>
          <w:rStyle w:val="Strong"/>
          <w:b/>
          <w:szCs w:val="24"/>
          <w:sz w:val="24"/>
          <w:kern w:val="0"/>
          <w:lang w:val="en-US" w:eastAsia="zh-CN"/>
          <w:rFonts w:ascii="宋体" w:eastAsia="宋体" w:hAnsi="宋体"/>
          <w:color w:val="000000"/>
        </w:rPr>
        <w:t xml:space="preserve">其它资格证明文件</w:t>
      </w:r>
      <w:r>
        <w:rPr>
          <w:rStyle w:val="Strong"/>
          <w:b/>
          <w:szCs w:val="24"/>
          <w:sz w:val="24"/>
          <w:kern w:val="0"/>
          <w:lang w:val="en-US" w:eastAsia="zh-CN"/>
          <w:rFonts w:ascii="宋体" w:eastAsia="宋体" w:hAnsi="宋体"/>
          <w:color w:val="000000"/>
        </w:rPr>
        <w:br w:type="textWrapping" w:clear="all"/>
      </w:r>
      <w:r>
        <w:rPr>
          <w:rStyle w:val="Strong"/>
          <w:b/>
          <w:szCs w:val="24"/>
          <w:sz w:val="24"/>
          <w:kern w:val="0"/>
          <w:lang w:val="en-US" w:eastAsia="zh-CN"/>
          <w:rFonts w:ascii="宋体" w:eastAsia="宋体" w:hAnsi="宋体"/>
          <w:color w:val="000000"/>
        </w:rPr>
        <w:br w:type="textWrapping" w:clear="all"/>
      </w:r>
      <w:r>
        <w:rPr>
          <w:rStyle w:val="Strong"/>
          <w:b/>
          <w:szCs w:val="24"/>
          <w:sz w:val="24"/>
          <w:kern w:val="0"/>
          <w:lang w:val="en-US" w:eastAsia="zh-CN"/>
          <w:rFonts w:ascii="宋体" w:eastAsia="宋体" w:hAnsi="宋体"/>
          <w:color w:val="000000"/>
        </w:rPr>
        <w:t xml:space="preserve">                   （如果有的话）</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2、若磋商文件规定接受联合体形式且供应商为联合体的，涉及联合体成员的其它资格证明文件在此处提供相关证明材料，并加盖供应商单位公章。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Strong"/>
          <w:b/>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Normal"/>
        <w:rPr>
          <w:rStyle w:val="Strong"/>
          <w:b/>
          <w:szCs w:val="24"/>
          <w:sz w:val="24"/>
          <w:kern w:val="2"/>
          <w:lang w:val="en-US" w:eastAsia="zh-CN" w:bidi="ar-SA"/>
          <w:rFonts w:ascii="宋体" w:eastAsia="宋体" w:hAnsi="宋体"/>
          <w:color w:val="000000"/>
        </w:rPr>
        <w:jc w:val="both"/>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BodyText"/>
        <w:rPr>
          <w:rStyle w:val="Strong"/>
          <w:b/>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附件4        </w:t>
      </w:r>
      <w:r>
        <w:rPr>
          <w:rStyle w:val="Strong"/>
          <w:b/>
          <w:szCs w:val="24"/>
          <w:sz w:val="24"/>
          <w:kern w:val="0"/>
          <w:lang w:val="en-US" w:eastAsia="zh-CN"/>
          <w:rFonts w:ascii="宋体" w:eastAsia="宋体" w:hAnsi="宋体"/>
          <w:color w:val="000000"/>
        </w:rPr>
        <w:t xml:space="preserve">磋商保证金凭证</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3360" w:left="0" w:right="0"/>
        <w:spacing w:after="0" w:before="0"/>
        <w:jc w:val="both"/>
        <w:textAlignment w:val="baseline"/>
      </w:pPr>
      <w:r>
        <w:rPr>
          <w:rStyle w:val="NormalCharacter"/>
          <w:szCs w:val="24"/>
          <w:sz w:val="24"/>
          <w:kern w:val="0"/>
          <w:lang w:val="en-US" w:eastAsia="zh-CN"/>
          <w:rFonts w:ascii="宋体" w:eastAsia="宋体" w:hAnsi="宋体"/>
          <w:color w:val="000000"/>
        </w:rPr>
        <w:t xml:space="preserve">编制说明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1、</w:t>
      </w:r>
      <w:r>
        <w:rPr>
          <w:rStyle w:val="NormalCharacter"/>
          <w:szCs w:val="24"/>
          <w:sz w:val="24"/>
          <w:kern w:val="0"/>
          <w:lang w:val="en-US" w:eastAsia="zh-CN"/>
          <w:rFonts w:ascii="宋体" w:eastAsia="宋体" w:hAnsi="宋体"/>
          <w:color w:val="000000"/>
        </w:rPr>
        <w:t xml:space="preserve">在此项下提交的“</w:t>
      </w:r>
      <w:r>
        <w:rPr>
          <w:rStyle w:val="Strong"/>
          <w:b/>
          <w:szCs w:val="24"/>
          <w:sz w:val="24"/>
          <w:kern w:val="0"/>
          <w:lang w:val="en-US" w:eastAsia="zh-CN"/>
          <w:rFonts w:ascii="宋体" w:eastAsia="宋体" w:hAnsi="宋体"/>
          <w:color w:val="000000"/>
        </w:rPr>
        <w:t xml:space="preserve">磋商保证金</w:t>
      </w:r>
      <w:r>
        <w:rPr>
          <w:rStyle w:val="NormalCharacter"/>
          <w:szCs w:val="24"/>
          <w:sz w:val="24"/>
          <w:kern w:val="0"/>
          <w:lang w:val="en-US" w:eastAsia="zh-CN"/>
          <w:rFonts w:ascii="宋体" w:eastAsia="宋体" w:hAnsi="宋体"/>
          <w:color w:val="000000"/>
        </w:rPr>
        <w:t xml:space="preserve">”材料可使用转账凭证复印件。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2、磋商保证金是否已提交按照磋商文件规定执行。</w:t>
      </w:r>
      <w:r>
        <w:rPr>
          <w:rStyle w:val="NormalCharacter"/>
          <w:szCs w:val="21"/>
          <w:sz w:val="21"/>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附件5-1  </w:t>
      </w:r>
      <w:r>
        <w:rPr>
          <w:rStyle w:val="Strong"/>
          <w:b/>
          <w:szCs w:val="24"/>
          <w:sz w:val="24"/>
          <w:kern w:val="0"/>
          <w:lang w:val="en-US" w:eastAsia="zh-CN"/>
          <w:rFonts w:ascii="宋体" w:eastAsia="宋体" w:hAnsi="宋体"/>
          <w:color w:val="000000"/>
        </w:rPr>
        <w:t xml:space="preserve">    技术和服务要求响应表</w:t>
      </w: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（全称加盖单位公章）</w:t>
      </w:r>
      <w:r>
        <w:rPr>
          <w:rStyle w:val="NormalCharacter"/>
          <w:szCs w:val="24"/>
          <w:sz w:val="24"/>
          <w:kern w:val="0"/>
          <w:lang w:val="en-US" w:eastAsia="zh-CN"/>
          <w:rFonts w:ascii="宋体" w:eastAsia="宋体" w:hAnsi="宋体"/>
          <w:color w:val="000000"/>
        </w:rPr>
        <w:t xml:space="preserve">  项目编号∶</w:t>
      </w:r>
      <w:r>
        <w:rPr>
          <w:rStyle w:val="NormalCharacter"/>
          <w:szCs w:val="24"/>
          <w:sz w:val="24"/>
          <w:kern w:val="0"/>
          <w:u w:val="single"/>
          <w:lang w:val="en-US" w:eastAsia="zh-CN"/>
          <w:rFonts w:ascii="宋体" w:eastAsia="宋体" w:hAnsi="宋体"/>
          <w:color w:val="000000"/>
        </w:rPr>
        <w:t xml:space="preserve">       </w:t>
      </w:r>
    </w:p>
    <w:tbl>
      <w:tblPr>
        <w:tblW w:type="dxa" w:w="9943"/>
        <w:tblLook w:val="ffff"/>
        <w:tblInd w:w="-1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38"/>
        <w:gridCol w:w="1347"/>
        <w:gridCol w:w="3889"/>
        <w:gridCol w:w="1983"/>
        <w:gridCol w:w="1786"/>
      </w:tblGrid>
      <w:tr>
        <w:trPr>
          <w:trHeight w:val="945"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合同包</w:t>
            </w: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章节条目号</w:t>
            </w: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竞争性磋商文件规定的技术和服务要求</w:t>
            </w: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响应文件响应承诺</w:t>
            </w: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是否偏离及说明</w:t>
            </w: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38"/>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4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889"/>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983"/>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78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Strong"/>
          <w:b/>
          <w:szCs w:val="21"/>
          <w:sz w:val="21"/>
          <w:kern w:val="0"/>
          <w:lang w:val="en-US" w:eastAsia="zh-CN"/>
          <w:rFonts w:ascii="宋体" w:eastAsia="宋体" w:hAnsi="宋体"/>
          <w:color w:val="000000"/>
        </w:rPr>
        <w:t xml:space="preserve">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Strong"/>
          <w:b/>
          <w:szCs w:val="21"/>
          <w:sz w:val="21"/>
          <w:kern w:val="0"/>
          <w:lang w:val="en-US" w:eastAsia="zh-CN"/>
          <w:rFonts w:ascii="宋体" w:eastAsia="宋体" w:hAnsi="宋体"/>
          <w:color w:val="000000"/>
        </w:rPr>
        <w:t xml:space="preserve">（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 供应商代表签字： _________________</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附件5-2      </w:t>
      </w:r>
      <w:r>
        <w:rPr>
          <w:rStyle w:val="Strong"/>
          <w:b/>
          <w:szCs w:val="24"/>
          <w:sz w:val="24"/>
          <w:kern w:val="0"/>
          <w:lang w:val="en-US" w:eastAsia="zh-CN"/>
          <w:rFonts w:ascii="宋体" w:eastAsia="宋体" w:hAnsi="宋体"/>
          <w:color w:val="000000"/>
        </w:rPr>
        <w:t xml:space="preserve"> 商务条件和其它事项响应表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（全称加盖单位公章）</w:t>
      </w:r>
      <w:r>
        <w:rPr>
          <w:rStyle w:val="NormalCharacter"/>
          <w:szCs w:val="24"/>
          <w:sz w:val="24"/>
          <w:kern w:val="0"/>
          <w:lang w:val="en-US" w:eastAsia="zh-CN"/>
          <w:rFonts w:ascii="宋体" w:eastAsia="宋体" w:hAnsi="宋体"/>
          <w:color w:val="000000"/>
        </w:rPr>
        <w:t xml:space="preserve">  项目编号∶</w:t>
      </w:r>
      <w:r>
        <w:rPr>
          <w:rStyle w:val="NormalCharacter"/>
          <w:szCs w:val="24"/>
          <w:sz w:val="24"/>
          <w:kern w:val="0"/>
          <w:u w:val="single"/>
          <w:lang w:val="en-US" w:eastAsia="zh-CN"/>
          <w:rFonts w:ascii="宋体" w:eastAsia="宋体" w:hAnsi="宋体"/>
          <w:color w:val="000000"/>
        </w:rPr>
        <w:t xml:space="preserve">       </w:t>
      </w:r>
    </w:p>
    <w:tbl>
      <w:tblPr>
        <w:tblW w:type="dxa" w:w="9943"/>
        <w:tblLook w:val="ffff"/>
        <w:tblInd w:w="-1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951"/>
        <w:gridCol w:w="1372"/>
        <w:gridCol w:w="3770"/>
        <w:gridCol w:w="2026"/>
        <w:gridCol w:w="1824"/>
      </w:tblGrid>
      <w:tr>
        <w:trPr>
          <w:trHeight w:val="945"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合同包</w:t>
            </w: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章节条目号</w:t>
            </w: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竞争性磋商文件规定的商务条件要求</w:t>
            </w: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响应文件响应承诺</w:t>
            </w: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是否偏离及说明</w:t>
            </w: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rPr>
          <w:trHeight w:val="540" w:hRule="atLeast"/>
        </w:trPr>
        <w:tc>
          <w:tcPr>
            <w:textDirection w:val="lrTb"/>
            <w:vAlign w:val="center"/>
            <w:tcW w:type="dxa" w:w="95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72"/>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37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2026"/>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824"/>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Strong"/>
          <w:b/>
          <w:szCs w:val="24"/>
          <w:sz w:val="24"/>
          <w:kern w:val="0"/>
          <w:lang w:val="en-US" w:eastAsia="zh-CN"/>
          <w:rFonts w:ascii="宋体" w:eastAsia="宋体" w:hAnsi="宋体"/>
          <w:color w:val="000000"/>
        </w:rPr>
        <w:t xml:space="preserve">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Strong"/>
          <w:b/>
          <w:szCs w:val="21"/>
          <w:sz w:val="21"/>
          <w:kern w:val="0"/>
          <w:lang w:val="en-US" w:eastAsia="zh-CN"/>
          <w:rFonts w:ascii="宋体" w:eastAsia="宋体" w:hAnsi="宋体"/>
          <w:color w:val="000000"/>
        </w:rPr>
        <w:t xml:space="preserve">（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75"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供应商代表签字： _________________</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附件6    </w:t>
      </w:r>
      <w:r>
        <w:rPr>
          <w:rStyle w:val="Strong"/>
          <w:b/>
          <w:szCs w:val="24"/>
          <w:sz w:val="24"/>
          <w:kern w:val="0"/>
          <w:lang w:val="en-US" w:eastAsia="zh-CN"/>
          <w:rFonts w:ascii="宋体" w:eastAsia="宋体" w:hAnsi="宋体"/>
          <w:color w:val="000000"/>
        </w:rPr>
        <w:t xml:space="preserve">  相关技术、商务、服务响应承诺及资料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说明：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2.如果没有特别要求的，供应商根据磋商文件的要求以及特点，提供相关技术、商务、服务响应承诺及资料，格式自拟。</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95" w:after="0" w:before="0" w:lineRule="atLeast"/>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65"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附件7     </w:t>
      </w:r>
      <w:r>
        <w:rPr>
          <w:rStyle w:val="Strong"/>
          <w:b/>
          <w:szCs w:val="24"/>
          <w:sz w:val="24"/>
          <w:kern w:val="0"/>
          <w:lang w:val="en-US" w:eastAsia="zh-CN"/>
          <w:rFonts w:ascii="宋体" w:eastAsia="宋体" w:hAnsi="宋体"/>
          <w:color w:val="000000"/>
        </w:rPr>
        <w:t xml:space="preserve">供应商提交符合政府采购政策的证明材料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附件7-1-1        </w:t>
      </w:r>
      <w:r>
        <w:rPr>
          <w:rStyle w:val="Strong"/>
          <w:b/>
          <w:szCs w:val="24"/>
          <w:sz w:val="24"/>
          <w:kern w:val="0"/>
          <w:lang w:val="en-US" w:eastAsia="zh-CN"/>
          <w:rFonts w:ascii="宋体" w:eastAsia="宋体" w:hAnsi="宋体"/>
          <w:color w:val="000000"/>
        </w:rPr>
        <w:t xml:space="preserve">中小企业声明函（如果有的话）</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1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288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中小企业声明函（货物）</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1.  （标的名称） ，属于（采购文件中明确的所属行业）行业；制造商为（企业名称），从业人员  人，营业收入为  万元，资产总额为  万元</w:t>
      </w:r>
      <w:r>
        <w:rPr>
          <w:rStyle w:val="NormalCharacter"/>
          <w:vertAlign w:val="superscript"/>
          <w:szCs w:val="21"/>
          <w:sz w:val="21"/>
          <w:kern w:val="0"/>
          <w:lang w:val="en-US" w:eastAsia="zh-CN"/>
          <w:rFonts w:ascii="宋体" w:eastAsia="宋体" w:hAnsi="宋体"/>
          <w:color w:val="000000"/>
        </w:rPr>
        <w:t xml:space="preserve">1</w:t>
      </w:r>
      <w:r>
        <w:rPr>
          <w:rStyle w:val="NormalCharacter"/>
          <w:szCs w:val="21"/>
          <w:sz w:val="21"/>
          <w:kern w:val="0"/>
          <w:lang w:val="en-US" w:eastAsia="zh-CN"/>
          <w:rFonts w:ascii="宋体" w:eastAsia="宋体" w:hAnsi="宋体"/>
          <w:color w:val="000000"/>
        </w:rPr>
        <w:t xml:space="preserve">，属于（中型企业、小型企业、微型企业）；</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2.  （标的名称） ， 属 于 （采购文件中明确的所属行业 ）行业；制造商为（企业名称），从业人员  人，营业收入为  万元，资产总额为  万元，属于（中型企业、小型企业、微型企业）；</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以上企业，不属于大企业的分支机构，不存在控股股东为大企业的情形，也不存在与大企业的负责人为同一人的情形。</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本企业对上述声明内容的真实性负责。如有虚假，将依法承担相应责任。</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企业名称（盖章）：        </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日期：</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1从业人员、营业收入、资产总额填报上一年度数据，无上一年度数据的新成立企业可不填报。</w:t>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br w:type="textWrapping" w:clear="all"/>
      </w:r>
      <w:r>
        <w:rPr>
          <w:rStyle w:val="NormalCharacter"/>
          <w:szCs w:val="24"/>
          <w:sz w:val="24"/>
          <w:kern w:val="0"/>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中小企业声明函（工程、服务）</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本公司（联合体）郑重声明，根据《政府采购促进中小企业发展管理办法》（财库﹝2020﹞46 号）的规定，本公司（联合体）参加</w:t>
      </w:r>
      <w:r>
        <w:rPr>
          <w:rStyle w:val="NormalCharacter"/>
          <w:szCs w:val="21"/>
          <w:sz w:val="21"/>
          <w:kern w:val="0"/>
          <w:u w:val="single"/>
          <w:lang w:val="en-US" w:eastAsia="zh-CN"/>
          <w:rFonts w:ascii="宋体" w:eastAsia="宋体" w:hAnsi="宋体"/>
          <w:color w:val="000000"/>
        </w:rPr>
        <w:t xml:space="preserve">（单位名称）</w:t>
      </w:r>
      <w:r>
        <w:rPr>
          <w:rStyle w:val="NormalCharacter"/>
          <w:szCs w:val="21"/>
          <w:sz w:val="21"/>
          <w:kern w:val="0"/>
          <w:lang w:val="en-US" w:eastAsia="zh-CN"/>
          <w:rFonts w:ascii="宋体" w:eastAsia="宋体" w:hAnsi="宋体"/>
          <w:color w:val="000000"/>
        </w:rPr>
        <w:t xml:space="preserve">的</w:t>
      </w:r>
      <w:r>
        <w:rPr>
          <w:rStyle w:val="NormalCharacter"/>
          <w:szCs w:val="21"/>
          <w:sz w:val="21"/>
          <w:kern w:val="0"/>
          <w:u w:val="single"/>
          <w:lang w:val="en-US" w:eastAsia="zh-CN"/>
          <w:rFonts w:ascii="宋体" w:eastAsia="宋体" w:hAnsi="宋体"/>
          <w:color w:val="000000"/>
        </w:rPr>
        <w:t xml:space="preserve">（项目名称）</w:t>
      </w:r>
      <w:r>
        <w:rPr>
          <w:rStyle w:val="NormalCharacter"/>
          <w:szCs w:val="21"/>
          <w:sz w:val="21"/>
          <w:kern w:val="0"/>
          <w:lang w:val="en-US" w:eastAsia="zh-CN"/>
          <w:rFonts w:ascii="宋体" w:eastAsia="宋体" w:hAnsi="宋体"/>
          <w:color w:val="000000"/>
        </w:rPr>
        <w:t xml:space="preserve">采购活动，工程的施工单位全部为符合政策要求的中小企业（或者：服务全部由符合政策要求的中小企业承接）。相关企业（含联合体中的中小企业、签订分包意向协议的中小企业）的具体情况如下：</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1. （标的名称），属于（采购文件中明确的所属行业）；承建（承接）企业为（企业名称），从业人员  </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人，营业收入为  万元，资产总额为  万元</w:t>
      </w:r>
      <w:r>
        <w:rPr>
          <w:rStyle w:val="NormalCharacter"/>
          <w:vertAlign w:val="superscript"/>
          <w:szCs w:val="21"/>
          <w:sz w:val="21"/>
          <w:kern w:val="0"/>
          <w:lang w:val="en-US" w:eastAsia="zh-CN"/>
          <w:rFonts w:ascii="宋体" w:eastAsia="宋体" w:hAnsi="宋体"/>
          <w:color w:val="000000"/>
        </w:rPr>
        <w:t xml:space="preserve">1</w:t>
      </w:r>
      <w:r>
        <w:rPr>
          <w:rStyle w:val="NormalCharacter"/>
          <w:szCs w:val="21"/>
          <w:sz w:val="21"/>
          <w:kern w:val="0"/>
          <w:lang w:val="en-US" w:eastAsia="zh-CN"/>
          <w:rFonts w:ascii="宋体" w:eastAsia="宋体" w:hAnsi="宋体"/>
          <w:color w:val="000000"/>
        </w:rPr>
        <w:t xml:space="preserve">，属于（中型企业、小型企业、微型企业）；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2. （标的名称），属于（采购文件中明确的所属行业）；承建（承接）企业为（企业名称），从业人员  人，营业收入为  万元，资产总额为  万元，属于（中型企业、小型企业、微型企业）；</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以上企业，不属于大企业的分支机构，不存在控股股东为大企业的情形，也不存在与大企业的负责人为同一人的情形。</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本企业对上述声明内容的真实性负责。如有虚假，将依法承担相应责任。</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 企业名称（盖章）：                     </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日期：</w:t>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br w:type="textWrapping" w:clear="all"/>
      </w:r>
      <w:r>
        <w:rPr>
          <w:rStyle w:val="NormalCharacter"/>
          <w:szCs w:val="21"/>
          <w:sz w:val="21"/>
          <w:kern w:val="0"/>
          <w:lang w:val="en-US" w:eastAsia="zh-CN"/>
          <w:rFonts w:ascii="宋体" w:eastAsia="宋体" w:hAnsi="宋体"/>
          <w:color w:val="000000"/>
        </w:rPr>
        <w:t xml:space="preserve">     1从业人员、营业收入、资产总额填报上一年度数据，无上一年度数据的新成立企业可不填报。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附件7-1-2</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315" w:after="0" w:before="0" w:lineRule="atLeast"/>
        <w:jc w:val="both"/>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Strong"/>
          <w:b/>
          <w:szCs w:val="24"/>
          <w:sz w:val="24"/>
          <w:kern w:val="0"/>
          <w:lang w:val="en-US" w:eastAsia="zh-CN"/>
          <w:rFonts w:ascii="宋体" w:eastAsia="宋体" w:hAnsi="宋体"/>
          <w:color w:val="000000"/>
        </w:rPr>
        <w:t xml:space="preserve">残疾人福利性单位声明函（如果有的话）</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Strong"/>
          <w:b/>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Style w:val="NormalCharacter"/>
          <w:szCs w:val="24"/>
          <w:sz w:val="24"/>
          <w:kern w:val="0"/>
          <w:u w:val="single"/>
          <w:lang w:val="en-US" w:eastAsia="zh-CN"/>
          <w:rFonts w:ascii="宋体" w:eastAsia="宋体" w:hAnsi="宋体"/>
          <w:color w:val="000000"/>
        </w:rPr>
        <w:t xml:space="preserve">（填写“项目名称”）</w:t>
      </w:r>
      <w:r>
        <w:rPr>
          <w:rStyle w:val="NormalCharacter"/>
          <w:szCs w:val="24"/>
          <w:sz w:val="24"/>
          <w:kern w:val="0"/>
          <w:lang w:val="en-US" w:eastAsia="zh-CN"/>
          <w:rFonts w:ascii="宋体" w:eastAsia="宋体" w:hAnsi="宋体"/>
          <w:color w:val="000000"/>
        </w:rPr>
        <w:t xml:space="preserve">项目采购活动：</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提供本供应商制造的</w:t>
      </w:r>
      <w:r>
        <w:rPr>
          <w:rStyle w:val="NormalCharacter"/>
          <w:szCs w:val="21"/>
          <w:sz w:val="21"/>
          <w:kern w:val="0"/>
          <w:u w:val="single"/>
          <w:lang w:val="en-US" w:eastAsia="zh-CN"/>
          <w:rFonts w:ascii="宋体" w:eastAsia="宋体" w:hAnsi="宋体"/>
          <w:color w:val="000000"/>
        </w:rPr>
        <w:t xml:space="preserve">（填写“所投合同包、品目号”）</w:t>
      </w:r>
      <w:r>
        <w:rPr>
          <w:rStyle w:val="NormalCharacter"/>
          <w:szCs w:val="21"/>
          <w:sz w:val="21"/>
          <w:kern w:val="0"/>
          <w:lang w:val="en-US" w:eastAsia="zh-CN"/>
          <w:rFonts w:ascii="宋体" w:eastAsia="宋体" w:hAnsi="宋体"/>
          <w:color w:val="000000"/>
        </w:rPr>
        <w:t xml:space="preserve">货物，或提供其他残疾人福利性单位制造的</w:t>
      </w:r>
      <w:r>
        <w:rPr>
          <w:rStyle w:val="NormalCharacter"/>
          <w:szCs w:val="21"/>
          <w:sz w:val="21"/>
          <w:kern w:val="0"/>
          <w:u w:val="single"/>
          <w:lang w:val="en-US" w:eastAsia="zh-CN"/>
          <w:rFonts w:ascii="宋体" w:eastAsia="宋体" w:hAnsi="宋体"/>
          <w:color w:val="000000"/>
        </w:rPr>
        <w:t xml:space="preserve">（填写“所投合同包、品目号”）</w:t>
      </w:r>
      <w:r>
        <w:rPr>
          <w:rStyle w:val="NormalCharacter"/>
          <w:szCs w:val="21"/>
          <w:sz w:val="21"/>
          <w:kern w:val="0"/>
          <w:lang w:val="en-US" w:eastAsia="zh-CN"/>
          <w:rFonts w:ascii="宋体" w:eastAsia="宋体" w:hAnsi="宋体"/>
          <w:color w:val="000000"/>
        </w:rPr>
        <w:t xml:space="preserve">货物（不包括使用非残疾人福利性单位注册商标的货物）。（说明：只有部分货物由残疾人福利企业制造的，在该货物后标</w:t>
      </w:r>
      <w:r>
        <w:rPr>
          <w:rStyle w:val="NormalCharacter"/>
          <w:szCs w:val="19"/>
          <w:sz w:val="19"/>
          <w:kern w:val="0"/>
          <w:lang w:val="en-US" w:eastAsia="zh-CN"/>
          <w:rFonts w:ascii="宋体" w:eastAsia="宋体" w:hAnsi="宋体"/>
          <w:color w:val="000000"/>
        </w:rPr>
        <w:t xml:space="preserve">★</w:t>
      </w:r>
      <w:r>
        <w:rPr>
          <w:rStyle w:val="NormalCharacter"/>
          <w:szCs w:val="21"/>
          <w:sz w:val="21"/>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）由本供应商承建的</w:t>
      </w:r>
      <w:r>
        <w:rPr>
          <w:rStyle w:val="NormalCharacter"/>
          <w:szCs w:val="21"/>
          <w:sz w:val="21"/>
          <w:kern w:val="0"/>
          <w:u w:val="single"/>
          <w:lang w:val="en-US" w:eastAsia="zh-CN"/>
          <w:rFonts w:ascii="宋体" w:eastAsia="宋体" w:hAnsi="宋体"/>
          <w:color w:val="000000"/>
        </w:rPr>
        <w:t xml:space="preserve">（填写“所投合同包、品目号”）</w:t>
      </w:r>
      <w:r>
        <w:rPr>
          <w:rStyle w:val="NormalCharacter"/>
          <w:szCs w:val="21"/>
          <w:sz w:val="21"/>
          <w:kern w:val="0"/>
          <w:lang w:val="en-US" w:eastAsia="zh-CN"/>
          <w:rFonts w:ascii="宋体" w:eastAsia="宋体" w:hAnsi="宋体"/>
          <w:color w:val="000000"/>
        </w:rPr>
        <w:t xml:space="preserve">工程</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）由本供应商承接的</w:t>
      </w:r>
      <w:r>
        <w:rPr>
          <w:rStyle w:val="NormalCharacter"/>
          <w:szCs w:val="21"/>
          <w:sz w:val="21"/>
          <w:kern w:val="0"/>
          <w:u w:val="single"/>
          <w:lang w:val="en-US" w:eastAsia="zh-CN"/>
          <w:rFonts w:ascii="宋体" w:eastAsia="宋体" w:hAnsi="宋体"/>
          <w:color w:val="000000"/>
        </w:rPr>
        <w:t xml:space="preserve">（填写“所投合同包、品目号”）</w:t>
      </w:r>
      <w:r>
        <w:rPr>
          <w:rStyle w:val="NormalCharacter"/>
          <w:szCs w:val="21"/>
          <w:sz w:val="21"/>
          <w:kern w:val="0"/>
          <w:lang w:val="en-US" w:eastAsia="zh-CN"/>
          <w:rFonts w:ascii="宋体" w:eastAsia="宋体" w:hAnsi="宋体"/>
          <w:color w:val="000000"/>
        </w:rPr>
        <w:t xml:space="preserve">服务；</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本供应商对上述声明的真实性负责。如有虚假，将依法承担相应责任。</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（2）请供应商按照实际情况编制填写本声明函，并在相应的（）中打“√”。</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（3）纸质响应文件正本中的本声明函（若有）应为原件。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（4）若《残疾人福利性单位声明函》内容不真实，视为提供虚假材料。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20" w:left="0" w:right="0"/>
        <w:spacing w:line="435" w:after="0" w:before="0" w:lineRule="atLeast"/>
        <w:jc w:val="both"/>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24"/>
          <w:sz w:val="24"/>
          <w:kern w:val="0"/>
          <w:lang w:val="en-US" w:eastAsia="zh-CN"/>
          <w:rFonts w:ascii="宋体" w:eastAsia="宋体" w:hAnsi="宋体"/>
          <w:color w:val="000000"/>
        </w:rPr>
        <w:br w:type="textWrapping" w:clear="all"/>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center"/>
        <w:textAlignment w:val="baseline"/>
      </w:pPr>
      <w:r>
        <w:rPr>
          <w:rStyle w:val="NormalCharacter"/>
          <w:szCs w:val="24"/>
          <w:sz w:val="24"/>
          <w:kern w:val="0"/>
          <w:lang w:val="en-US" w:eastAsia="zh-CN"/>
          <w:rFonts w:ascii="宋体" w:eastAsia="宋体" w:hAnsi="宋体"/>
          <w:color w:val="000000"/>
        </w:rPr>
        <w:t xml:space="preserve">附件7-2</w:t>
      </w:r>
      <w:r>
        <w:rPr>
          <w:rStyle w:val="Strong"/>
          <w:b/>
          <w:szCs w:val="24"/>
          <w:sz w:val="24"/>
          <w:kern w:val="0"/>
          <w:lang w:val="en-US" w:eastAsia="zh-CN"/>
          <w:rFonts w:ascii="宋体" w:eastAsia="宋体" w:hAnsi="宋体"/>
          <w:color w:val="000000"/>
        </w:rPr>
        <w:t xml:space="preserve">优先类节能产品、环境标志产品价格扣除证明材料（如果有的话）</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both"/>
        <w:textAlignment w:val="baseline"/>
      </w:pPr>
      <w:r>
        <w:rPr>
          <w:rStyle w:val="NormalCharacter"/>
          <w:szCs w:val="24"/>
          <w:sz w:val="24"/>
          <w:kern w:val="0"/>
          <w:lang w:val="en-US" w:eastAsia="zh-CN"/>
          <w:rFonts w:ascii="宋体" w:eastAsia="宋体" w:hAnsi="宋体"/>
          <w:color w:val="000000"/>
        </w:rPr>
        <w:t xml:space="preserve">              </w:t>
      </w:r>
    </w:p>
    <w:tbl>
      <w:tblPr>
        <w:tblW w:type="dxa" w:w="9926"/>
        <w:tblLook w:val="ffff"/>
        <w:tblInd w:w="-145"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01"/>
        <w:gridCol w:w="1391"/>
        <w:gridCol w:w="1385"/>
        <w:gridCol w:w="1397"/>
        <w:gridCol w:w="1385"/>
        <w:gridCol w:w="1397"/>
        <w:gridCol w:w="1570"/>
      </w:tblGrid>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8525"/>
            <w:gridSpan w:val="6"/>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本合同包内属于节能、环境标志产品的情况</w:t>
            </w:r>
          </w:p>
        </w:tc>
      </w:tr>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合同包</w:t>
            </w: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品目号</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产品名称</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最后报价单价</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（现场）</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数量</w:t>
            </w: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最后报价总价</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（现场）</w:t>
            </w: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认证种类</w:t>
            </w:r>
          </w:p>
        </w:tc>
      </w:tr>
      <w:tr>
        <w:tc>
          <w:tcPr>
            <w:textDirection w:val="lrTb"/>
            <w:vMerge w:val="restart"/>
            <w:vAlign w:val="center"/>
            <w:tcW w:type="dxa" w:w="140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*-1</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Merge w:val="continue"/>
            <w:vAlign w:val="center"/>
            <w:tcW w:type="dxa" w:w="1401"/>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4"/>
                <w:kern w:val="2"/>
                <w:lang w:val="en-US" w:eastAsia="zh-CN" w:bidi="ar-SA"/>
                <w:rFonts w:ascii="宋体" w:eastAsia="宋体" w:hAnsi="宋体"/>
                <w:color w:val="000000"/>
              </w:rPr>
              <w:autoSpaceDE/>
              <w:autoSpaceDN/>
              <w:bidi w:val="off"/>
              <w:kinsoku/>
              <w:kinsoku/>
              <w:overflowPunct/>
              <w:spacing w:after="0" w:before="0"/>
              <w:jc w:val="both"/>
              <w:textAlignment w:val="baseline"/>
            </w:pPr>
          </w:p>
        </w:tc>
        <w:tc>
          <w:tcPr>
            <w:textDirection w:val="lrTb"/>
            <w:vAlign w:val="center"/>
            <w:tcW w:type="dxa" w:w="139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w:t>
            </w: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85"/>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397"/>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c>
          <w:tcPr>
            <w:textDirection w:val="lrTb"/>
            <w:vAlign w:val="center"/>
            <w:tcW w:type="dxa" w:w="1570"/>
            <w:tcBorders>
              <w:top w:space="0" w:color="000000" w:val="single" w:sz="4"/>
              <w:left w:space="0" w:color="000000" w:val="single" w:sz="4"/>
              <w:bottom w:space="0" w:color="000000" w:val="single" w:sz="4"/>
              <w:right w:space="0" w:color="000000" w:val="single" w:sz="4"/>
            </w:tcBorders>
          </w:tcPr>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widowControl/>
              <w:jc w:val="left"/>
              <w:textAlignment w:val="baseline"/>
            </w:pPr>
          </w:p>
        </w:tc>
      </w:tr>
      <w:tr>
        <w:tc>
          <w:tcPr>
            <w:textDirection w:val="lrTb"/>
            <w:vAlign w:val="center"/>
            <w:tcW w:type="dxa" w:w="1401"/>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center"/>
              <w:textAlignment w:val="baseline"/>
            </w:pPr>
            <w:r>
              <w:rPr>
                <w:rStyle w:val="NormalCharacter"/>
                <w:szCs w:val="21"/>
                <w:sz w:val="21"/>
                <w:kern w:val="0"/>
                <w:lang w:val="en-US" w:eastAsia="zh-CN"/>
                <w:rFonts w:ascii="宋体" w:eastAsia="宋体" w:hAnsi="宋体"/>
                <w:color w:val="000000"/>
              </w:rPr>
              <w:t xml:space="preserve">备注</w:t>
            </w:r>
          </w:p>
        </w:tc>
        <w:tc>
          <w:tcPr>
            <w:textDirection w:val="lrTb"/>
            <w:vAlign w:val="top"/>
            <w:tcW w:type="dxa" w:w="8525"/>
            <w:gridSpan w:val="6"/>
            <w:tcBorders>
              <w:top w:space="0" w:color="000000" w:val="single" w:sz="4"/>
              <w:left w:space="0" w:color="000000" w:val="single" w:sz="4"/>
              <w:bottom w:space="0" w:color="000000" w:val="single" w:sz="4"/>
              <w:right w:space="0" w:color="000000" w:val="single" w:sz="4"/>
            </w:tcBorders>
          </w:tcPr>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a.本合同包内属于节能、环境标志产品的合计最后报价总金额：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b.本合同包最后报价总价：</w:t>
            </w:r>
            <w:r>
              <w:rPr>
                <w:rStyle w:val="NormalCharacter"/>
                <w:szCs w:val="21"/>
                <w:sz w:val="21"/>
                <w:kern w:val="0"/>
                <w:u w:val="single"/>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c.本合同包内属于节能、环境标志产品的合计最后报价总金额占本合同包最后报价总价的比例（以%列示）：</w:t>
            </w:r>
            <w:r>
              <w:rPr>
                <w:rStyle w:val="NormalCharacter"/>
                <w:szCs w:val="21"/>
                <w:sz w:val="21"/>
                <w:kern w:val="0"/>
                <w:u w:val="single"/>
                <w:lang w:val="en-US" w:eastAsia="zh-CN"/>
                <w:rFonts w:ascii="宋体" w:eastAsia="宋体" w:hAnsi="宋体"/>
                <w:color w:val="000000"/>
              </w:rPr>
              <w:t xml:space="preserve">           </w:t>
            </w:r>
            <w:r>
              <w:rPr>
                <w:rStyle w:val="NormalCharacter"/>
                <w:szCs w:val="21"/>
                <w:sz w:val="21"/>
                <w:kern w:val="0"/>
                <w:lang w:val="en-US" w:eastAsia="zh-CN"/>
                <w:rFonts w:ascii="宋体" w:eastAsia="宋体" w:hAnsi="宋体"/>
                <w:color w:val="000000"/>
              </w:rPr>
              <w:t xml:space="preserve">。</w:t>
            </w:r>
          </w:p>
        </w:tc>
      </w:tr>
    </w:tbl>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1"/>
          <w:sz w:val="21"/>
          <w:kern w:val="0"/>
          <w:lang w:val="en-US" w:eastAsia="zh-CN"/>
          <w:rFonts w:ascii="宋体" w:eastAsia="宋体" w:hAnsi="宋体"/>
          <w:color w:val="000000"/>
        </w:rPr>
        <w:t xml:space="preserve">★注意：</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3、具体统计、计算：</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3.1若同一合同包内的单个或多个货物取得或同时取得节能、环境标志产品等两项或多项认证的，均按照单个货物对应一项认证的原则统计、计算1次。</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3.2计算结果若除不尽，可四舍五入保留到小数点后两位。</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3.3供应商应按照磋商文件上表要求认真统计、计算，否则磋商小组可不予认定。</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3.4若无节能、环境标志产品，不填写本表，否则，视为提供虚假材料。</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3.5强制类节能产品不享受价格扣除。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360" w:after="0" w:before="0" w:lineRule="atLeast"/>
        <w:jc w:val="left"/>
        <w:textAlignment w:val="baseline"/>
      </w:pPr>
      <w:r>
        <w:rPr>
          <w:rStyle w:val="NormalCharacter"/>
          <w:szCs w:val="24"/>
          <w:sz w:val="24"/>
          <w:kern w:val="0"/>
          <w:lang w:val="en-US" w:eastAsia="zh-CN"/>
          <w:rFonts w:ascii="宋体" w:eastAsia="宋体" w:hAnsi="宋体"/>
          <w:color w:val="000000"/>
        </w:rPr>
        <w:t xml:space="preserve">5、纸质响应文件正本中的本表（若有）应为原件。</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20" w:after="0" w:before="0" w:lineRule="atLeast"/>
        <w:jc w:val="left"/>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br w:type="textWrapping" w:clear="all"/>
      </w:r>
      <w:r>
        <w:rPr>
          <w:rStyle w:val="NormalCharacter"/>
          <w:b/>
          <w:bCs/>
          <w:szCs w:val="24"/>
          <w:sz w:val="24"/>
          <w:kern w:val="0"/>
          <w:lang w:val="en-US" w:eastAsia="zh-CN"/>
          <w:rFonts w:ascii="宋体" w:cs="宋体" w:eastAsia="宋体" w:hAnsi="宋体"/>
          <w:color w:val="000000"/>
        </w:rPr>
        <w:t xml:space="preserve">附件8 </w:t>
      </w:r>
      <w:r>
        <w:rPr>
          <w:rStyle w:val="NormalCharacter"/>
          <w:szCs w:val="24"/>
          <w:sz w:val="24"/>
          <w:kern w:val="0"/>
          <w:lang w:val="en-US" w:eastAsia="zh-CN"/>
          <w:rFonts w:ascii="宋体" w:eastAsia="宋体" w:hAnsi="宋体"/>
          <w:color w:val="000000"/>
        </w:rPr>
        <w:t xml:space="preserve">      </w:t>
      </w:r>
      <w:r>
        <w:rPr>
          <w:rStyle w:val="Strong"/>
          <w:b/>
          <w:szCs w:val="24"/>
          <w:sz w:val="24"/>
          <w:kern w:val="0"/>
          <w:lang w:val="en-US" w:eastAsia="zh-CN"/>
          <w:rFonts w:ascii="宋体" w:eastAsia="宋体" w:hAnsi="宋体"/>
          <w:color w:val="000000"/>
        </w:rPr>
        <w:t xml:space="preserve">要求作为响应文件组成部分的其他内容（若有）</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说明：</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48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2、供应商根据自身实际情况编写有关资料包括如供应商单位简介、竞争性磋商文件要求提供或供应商自已认为体现自身优势，需要补充说明的其它资料，格式自拟。</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hd w:color="auto" w:val="clear" w:fill="7F7F7F"/>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hd w:color="auto" w:val="clear" w:fill="7F7F7F"/>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供应商代表：</w:t>
      </w:r>
      <w:r>
        <w:rPr>
          <w:rStyle w:val="NormalCharacter"/>
          <w:szCs w:val="24"/>
          <w:sz w:val="24"/>
          <w:kern w:val="0"/>
          <w:u w:val="single"/>
          <w:lang w:val="en-US" w:eastAsia="zh-CN"/>
          <w:rFonts w:ascii="宋体" w:eastAsia="宋体" w:hAnsi="宋体"/>
          <w:color w:val="000000"/>
        </w:rPr>
        <w:t xml:space="preserve">             （签字）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both"/>
        <w:textAlignment w:val="baseline"/>
      </w:pPr>
      <w:r>
        <w:rPr>
          <w:rStyle w:val="NormalCharacter"/>
          <w:szCs w:val="24"/>
          <w:sz w:val="24"/>
          <w:kern w:val="0"/>
          <w:lang w:val="en-US" w:eastAsia="zh-CN"/>
          <w:rFonts w:ascii="宋体" w:eastAsia="宋体" w:hAnsi="宋体"/>
          <w:color w:val="000000"/>
        </w:rPr>
        <w:t xml:space="preserve">供应商名称：</w:t>
      </w:r>
      <w:r>
        <w:rPr>
          <w:rStyle w:val="NormalCharacter"/>
          <w:szCs w:val="24"/>
          <w:sz w:val="24"/>
          <w:kern w:val="0"/>
          <w:u w:val="single"/>
          <w:lang w:val="en-US" w:eastAsia="zh-CN"/>
          <w:rFonts w:ascii="宋体" w:eastAsia="宋体" w:hAnsi="宋体"/>
          <w:color w:val="000000"/>
        </w:rPr>
        <w:t xml:space="preserve">         （全称并加盖公章）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line="435" w:after="0" w:before="0" w:lineRule="atLeast"/>
        <w:jc w:val="left"/>
        <w:textAlignment w:val="baseline"/>
      </w:pPr>
      <w:r>
        <w:rPr>
          <w:rStyle w:val="NormalCharacter"/>
          <w:szCs w:val="24"/>
          <w:sz w:val="24"/>
          <w:kern w:val="0"/>
          <w:lang w:val="en-US" w:eastAsia="zh-CN"/>
          <w:rFonts w:ascii="宋体" w:eastAsia="宋体" w:hAnsi="宋体"/>
          <w:color w:val="000000"/>
        </w:rPr>
        <w:t xml:space="preserve">日  期：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年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月 </w:t>
      </w:r>
      <w:r>
        <w:rPr>
          <w:rStyle w:val="NormalCharacter"/>
          <w:szCs w:val="24"/>
          <w:sz w:val="24"/>
          <w:kern w:val="0"/>
          <w:u w:val="single"/>
          <w:lang w:val="en-US" w:eastAsia="zh-CN"/>
          <w:rFonts w:ascii="宋体" w:eastAsia="宋体" w:hAnsi="宋体"/>
          <w:color w:val="000000"/>
        </w:rPr>
        <w:t xml:space="preserve">   </w:t>
      </w:r>
      <w:r>
        <w:rPr>
          <w:rStyle w:val="NormalCharacter"/>
          <w:szCs w:val="24"/>
          <w:sz w:val="24"/>
          <w:kern w:val="0"/>
          <w:lang w:val="en-US" w:eastAsia="zh-CN"/>
          <w:rFonts w:ascii="宋体" w:eastAsia="宋体" w:hAnsi="宋体"/>
          <w:color w:val="000000"/>
        </w:rPr>
        <w:t xml:space="preserve">日</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jc w:val="both"/>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BodyText"/>
        <w:rPr>
          <w:rStyle w:val="NormalCharacter"/>
          <w:szCs w:val="24"/>
          <w:sz w:val="24"/>
          <w:rFonts w:ascii="宋体" w:eastAsia="宋体" w:hAnsi="宋体"/>
          <w:color w:val="000000"/>
        </w:rPr>
        <w:widowControl/>
        <w:spacing w:after="120"/>
        <w:textAlignment w:val="baseline"/>
      </w:pPr>
    </w:p>
    <w:p>
      <w:pPr>
        <w:pStyle w:val="HtmlNormal"/>
        <w:rPr>
          <w:rStyle w:val="NormalCharacter"/>
          <w:szCs w:val="21"/>
          <w:sz w:val="21"/>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w:t>
      </w:r>
    </w:p>
    <w:p>
      <w:pPr>
        <w:pStyle w:val="Normal"/>
        <w:rPr>
          <w:rStyle w:val="NormalCharacter"/>
          <w:szCs w:val="21"/>
          <w:sz w:val="21"/>
          <w:kern w:val="2"/>
          <w:lang w:val="en-US" w:eastAsia="zh-CN" w:bidi="ar-SA"/>
          <w:rFonts w:ascii="宋体" w:eastAsia="宋体" w:hAnsi="宋体"/>
          <w:color w:val="000000"/>
        </w:rPr>
        <w:jc w:val="both"/>
        <w:textAlignment w:val="baseline"/>
      </w:pPr>
    </w:p>
    <w:p>
      <w:pPr>
        <w:pStyle w:val="BodyText"/>
        <w:rPr>
          <w:rStyle w:val="NormalCharacter"/>
          <w:rFonts w:ascii="宋体" w:eastAsia="宋体" w:hAnsi="宋体"/>
          <w:color w:val="000000"/>
        </w:rPr>
        <w:widowControl/>
        <w:spacing w:after="120"/>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r>
        <w:rPr>
          <w:rStyle w:val="NormalCharacter"/>
          <w:szCs w:val="24"/>
          <w:sz w:val="24"/>
          <w:kern w:val="0"/>
          <w:lang w:val="en-US" w:eastAsia="zh-CN"/>
          <w:rFonts w:ascii="宋体" w:eastAsia="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tabs>
          <w:tab w:leader="none" w:val="left" w:pos="5355"/>
        </w:tabs>
        <w:framePr w:outlineLvl="1"/>
        <w:spacing w:line="360" w:lineRule="auto"/>
        <w:jc w:val="center"/>
        <w:textAlignment w:val="baseline"/>
      </w:pPr>
    </w:p>
    <w:p>
      <w:pPr>
        <w:pStyle w:val="Normal"/>
        <w:rPr>
          <w:rStyle w:val="NormalCharacter"/>
          <w:b/>
          <w:szCs w:val="28"/>
          <w:sz w:val="28"/>
          <w:kern w:val="2"/>
          <w:lang w:val="en-US" w:eastAsia="zh-CN" w:bidi="ar-SA"/>
          <w:rFonts w:ascii="宋体" w:eastAsia="宋体" w:hAnsi="宋体"/>
          <w:color w:val="000000"/>
        </w:rPr>
        <w:tabs>
          <w:tab w:leader="none" w:val="left" w:pos="5355"/>
        </w:tabs>
        <w:framePr w:outlineLvl="1"/>
        <w:spacing w:line="360" w:lineRule="auto"/>
        <w:jc w:val="center"/>
        <w:textAlignment w:val="baseline"/>
      </w:pPr>
      <w:r>
        <w:rPr>
          <w:rStyle w:val="NormalCharacter"/>
          <w:szCs w:val="24"/>
          <w:sz w:val="24"/>
          <w:kern w:val="2"/>
          <w:lang w:val="en-US" w:eastAsia="zh-CN" w:bidi="ar-SA"/>
          <w:rFonts w:ascii="宋体" w:eastAsia="宋体" w:hAnsi="宋体"/>
          <w:color w:val="000000"/>
        </w:rPr>
        <w:t xml:space="preserve"> </w:t>
      </w:r>
      <w:r>
        <w:rPr>
          <w:rStyle w:val="NormalCharacter"/>
          <w:b/>
          <w:szCs w:val="28"/>
          <w:sz w:val="28"/>
          <w:kern w:val="2"/>
          <w:lang w:val="en-US" w:eastAsia="zh-CN" w:bidi="ar-SA"/>
          <w:rFonts w:ascii="宋体" w:eastAsia="宋体" w:hAnsi="宋体"/>
          <w:color w:val="000000"/>
        </w:rPr>
        <w:t xml:space="preserve">第</w:t>
      </w:r>
      <w:r>
        <w:rPr>
          <w:rStyle w:val="NormalCharacter"/>
          <w:b/>
          <w:szCs w:val="28"/>
          <w:sz w:val="28"/>
          <w:kern w:val="2"/>
          <w:u w:val="single"/>
          <w:lang w:val="en-US" w:eastAsia="zh-CN" w:bidi="ar-SA"/>
          <w:rFonts w:ascii="宋体" w:eastAsia="宋体" w:hAnsi="宋体"/>
          <w:color w:val="000000"/>
        </w:rPr>
        <w:t xml:space="preserve"> 二 </w:t>
      </w:r>
      <w:r>
        <w:rPr>
          <w:rStyle w:val="NormalCharacter"/>
          <w:b/>
          <w:szCs w:val="28"/>
          <w:sz w:val="28"/>
          <w:kern w:val="2"/>
          <w:lang w:val="en-US" w:eastAsia="zh-CN" w:bidi="ar-SA"/>
          <w:rFonts w:ascii="宋体" w:eastAsia="宋体" w:hAnsi="宋体"/>
          <w:color w:val="000000"/>
        </w:rPr>
        <w:t xml:space="preserve">次报价表</w:t>
      </w:r>
    </w:p>
    <w:p>
      <w:pPr>
        <w:pStyle w:val="NormalIndent"/>
        <w:rPr>
          <w:rStyle w:val="NormalCharacter"/>
          <w:szCs w:val="24"/>
          <w:sz w:val="24"/>
          <w:u w:val="single"/>
          <w:rFonts w:ascii="宋体" w:eastAsia="宋体" w:hAnsi="宋体"/>
          <w:color w:val="000000"/>
        </w:rPr>
        <w:widowControl/>
        <w:ind w:firstLine="420" w:firstLineChars="200"/>
        <w:textAlignment w:val="baseline"/>
      </w:pPr>
      <w:r>
        <w:rPr>
          <w:rStyle w:val="NormalCharacter"/>
          <w:szCs w:val="24"/>
          <w:sz w:val="24"/>
          <w:rFonts w:ascii="宋体" w:eastAsia="宋体" w:hAnsi="宋体"/>
          <w:color w:val="000000"/>
        </w:rPr>
        <w:t xml:space="preserve">供应商名称：</w:t>
      </w:r>
    </w:p>
    <w:p>
      <w:pPr>
        <w:pStyle w:val="NormalIndent"/>
        <w:rPr>
          <w:rStyle w:val="NormalCharacter"/>
          <w:szCs w:val="24"/>
          <w:sz w:val="24"/>
          <w:u w:val="single"/>
          <w:rFonts w:ascii="宋体" w:eastAsia="宋体" w:hAnsi="宋体"/>
          <w:color w:val="000000"/>
        </w:rPr>
        <w:widowControl/>
        <w:ind w:firstLine="420" w:firstLineChars="200"/>
        <w:textAlignment w:val="baseline"/>
      </w:pPr>
      <w:r>
        <w:rPr>
          <w:rStyle w:val="NormalCharacter"/>
          <w:szCs w:val="24"/>
          <w:sz w:val="24"/>
          <w:rFonts w:ascii="宋体" w:eastAsia="宋体" w:hAnsi="宋体"/>
          <w:color w:val="000000"/>
        </w:rPr>
        <w:t xml:space="preserve">项目编号：</w:t>
      </w:r>
    </w:p>
    <w:tbl>
      <w:tblPr>
        <w:tblW w:type="dxa" w:w="9316"/>
        <w:tblLook w:val="ffff"/>
        <w:tblBorders>
          <w:top w:space="0" w:color="000000" w:val="single" w:sz="4"/>
          <w:left w:space="0" w:color="000000" w:val="single" w:sz="4"/>
          <w:bottom w:space="0" w:color="000000" w:val="single" w:sz="4"/>
          <w:right w:space="0" w:color="000000" w:val="single" w:sz="4"/>
          <w:insideH w:space="0" w:color="000000" w:val="single" w:sz="6"/>
          <w:insideV w:space="0" w:color="000000" w:val="single" w:sz="6"/>
        </w:tblBorders>
        <w:tblLayout w:type="fixed"/>
        <w:tblCellMar>
          <w:left w:w="0" w:type="dxa"/>
          <w:right w:w="0" w:type="dxa"/>
        </w:tblCellMar>
      </w:tblPr>
      <w:tblGrid>
        <w:gridCol w:w="532"/>
        <w:gridCol w:w="500"/>
        <w:gridCol w:w="2318"/>
        <w:gridCol w:w="1308"/>
        <w:gridCol w:w="2909"/>
        <w:gridCol w:w="1749"/>
      </w:tblGrid>
      <w:tr>
        <w:trPr>
          <w:trHeight w:val="371" w:hRule="atLeast"/>
        </w:trPr>
        <w:tc>
          <w:tcPr>
            <w:textDirection w:val="lrTb"/>
            <w:vAlign w:val="center"/>
            <w:noWrap/>
            <w:tcW w:type="dxa" w:w="532"/>
            <w:tcBorders>
              <w:top w:space="0" w:color="000000" w:val="single" w:sz="4"/>
              <w:left w:space="0" w:color="000000" w:val="single" w:sz="4"/>
              <w:bottom w:space="0" w:color="000000" w:val="single" w:sz="6"/>
              <w:right w:space="0" w:color="000000" w:val="single" w:sz="4"/>
            </w:tcBorders>
          </w:tcPr>
          <w:p>
            <w:pPr>
              <w:pStyle w:val="NormalIndent"/>
              <w:rPr>
                <w:rStyle w:val="NormalCharacter"/>
                <w:b/>
                <w:bCs/>
                <w:szCs w:val="24"/>
                <w:sz w:val="24"/>
                <w:rFonts w:ascii="宋体" w:cs="宋体" w:eastAsia="宋体" w:hAnsi="宋体"/>
                <w:color w:val="000000"/>
              </w:rPr>
              <w:widowControl/>
              <w:ind w:firstLine="0"/>
              <w:jc w:val="center"/>
              <w:textAlignment w:val="baseline"/>
            </w:pPr>
            <w:r>
              <w:rPr>
                <w:rStyle w:val="NormalCharacter"/>
                <w:b/>
                <w:bCs/>
                <w:szCs w:val="24"/>
                <w:sz w:val="24"/>
                <w:lang w:eastAsia="zh-CN"/>
                <w:rFonts w:ascii="宋体" w:cs="宋体" w:eastAsia="宋体" w:hAnsi="宋体"/>
                <w:color w:val="000000"/>
              </w:rPr>
              <w:t xml:space="preserve">合同</w:t>
            </w:r>
            <w:r>
              <w:rPr>
                <w:rStyle w:val="NormalCharacter"/>
                <w:b/>
                <w:bCs/>
                <w:szCs w:val="24"/>
                <w:sz w:val="24"/>
                <w:rFonts w:ascii="宋体" w:cs="宋体" w:eastAsia="宋体" w:hAnsi="宋体"/>
                <w:color w:val="000000"/>
              </w:rPr>
              <w:t xml:space="preserve">包号</w:t>
            </w:r>
          </w:p>
        </w:tc>
        <w:tc>
          <w:tcPr>
            <w:textDirection w:val="lrTb"/>
            <w:vAlign w:val="center"/>
            <w:noWrap/>
            <w:tcW w:type="dxa" w:w="500"/>
            <w:tcBorders>
              <w:top w:space="0" w:color="000000" w:val="single" w:sz="4"/>
              <w:left w:space="0" w:color="000000" w:val="single" w:sz="4"/>
              <w:bottom w:space="0" w:color="000000" w:val="single" w:sz="6"/>
              <w:right w:space="0" w:color="000000" w:val="single" w:sz="6"/>
            </w:tcBorders>
          </w:tcPr>
          <w:p>
            <w:pPr>
              <w:pStyle w:val="NormalIndent"/>
              <w:rPr>
                <w:rStyle w:val="NormalCharacter"/>
                <w:b/>
                <w:bCs/>
                <w:szCs w:val="24"/>
                <w:sz w:val="24"/>
                <w:rFonts w:ascii="宋体" w:cs="宋体" w:eastAsia="宋体" w:hAnsi="宋体"/>
                <w:color w:val="000000"/>
              </w:rPr>
              <w:widowControl/>
              <w:ind w:firstLine="0"/>
              <w:jc w:val="center"/>
              <w:textAlignment w:val="baseline"/>
            </w:pPr>
            <w:r>
              <w:rPr>
                <w:rStyle w:val="NormalCharacter"/>
                <w:b/>
                <w:bCs/>
                <w:szCs w:val="24"/>
                <w:sz w:val="24"/>
                <w:rFonts w:ascii="宋体" w:cs="宋体" w:eastAsia="宋体" w:hAnsi="宋体"/>
                <w:color w:val="000000"/>
              </w:rPr>
              <w:t xml:space="preserve">序号</w:t>
            </w:r>
          </w:p>
        </w:tc>
        <w:tc>
          <w:tcPr>
            <w:textDirection w:val="lrTb"/>
            <w:vAlign w:val="center"/>
            <w:noWrap/>
            <w:tcW w:type="dxa" w:w="2318"/>
            <w:tcBorders>
              <w:top w:space="0" w:color="000000" w:val="single" w:sz="4"/>
              <w:left w:space="0" w:color="000000" w:val="single" w:sz="6"/>
              <w:bottom w:space="0" w:color="000000" w:val="single" w:sz="6"/>
              <w:right w:space="0" w:color="000000" w:val="single" w:sz="6"/>
            </w:tcBorders>
          </w:tcPr>
          <w:p>
            <w:pPr>
              <w:pStyle w:val="NormalIndent"/>
              <w:rPr>
                <w:rStyle w:val="NormalCharacter"/>
                <w:b/>
                <w:bCs/>
                <w:szCs w:val="24"/>
                <w:sz w:val="24"/>
                <w:lang w:eastAsia="zh-CN"/>
                <w:rFonts w:ascii="宋体" w:cs="宋体" w:eastAsia="宋体" w:hAnsi="宋体"/>
                <w:color w:val="000000"/>
              </w:rPr>
              <w:widowControl/>
              <w:ind w:firstLine="0"/>
              <w:jc w:val="center"/>
              <w:textAlignment w:val="baseline"/>
            </w:pPr>
            <w:r>
              <w:rPr>
                <w:rStyle w:val="NormalCharacter"/>
                <w:b/>
                <w:bCs/>
                <w:szCs w:val="24"/>
                <w:sz w:val="24"/>
                <w:lang w:eastAsia="zh-CN"/>
                <w:rFonts w:ascii="宋体" w:cs="宋体" w:eastAsia="宋体" w:hAnsi="宋体"/>
                <w:color w:val="000000"/>
              </w:rPr>
              <w:t xml:space="preserve">标的名称</w:t>
            </w:r>
          </w:p>
        </w:tc>
        <w:tc>
          <w:tcPr>
            <w:textDirection w:val="lrTb"/>
            <w:vAlign w:val="center"/>
            <w:noWrap/>
            <w:tcW w:type="dxa" w:w="1308"/>
            <w:tcBorders>
              <w:top w:space="0" w:color="000000" w:val="single" w:sz="4"/>
              <w:left w:space="0" w:color="000000" w:val="single" w:sz="6"/>
              <w:bottom w:space="0" w:color="000000" w:val="single" w:sz="6"/>
              <w:right w:space="0" w:color="000000" w:val="single" w:sz="4"/>
            </w:tcBorders>
          </w:tcPr>
          <w:p>
            <w:pPr>
              <w:pStyle w:val="NormalIndent"/>
              <w:rPr>
                <w:rStyle w:val="NormalCharacter"/>
                <w:b/>
                <w:bCs/>
                <w:szCs w:val="24"/>
                <w:sz w:val="24"/>
                <w:rFonts w:ascii="宋体" w:cs="宋体" w:eastAsia="宋体" w:hAnsi="宋体"/>
                <w:color w:val="000000"/>
              </w:rPr>
              <w:widowControl/>
              <w:ind w:firstLine="0"/>
              <w:jc w:val="center"/>
              <w:textAlignment w:val="baseline"/>
            </w:pPr>
            <w:r>
              <w:rPr>
                <w:rStyle w:val="NormalCharacter"/>
                <w:b/>
                <w:bCs/>
                <w:szCs w:val="24"/>
                <w:sz w:val="24"/>
                <w:rFonts w:ascii="宋体" w:cs="宋体" w:eastAsia="宋体" w:hAnsi="宋体"/>
                <w:color w:val="000000"/>
              </w:rPr>
              <w:t xml:space="preserve">数量</w:t>
            </w:r>
          </w:p>
        </w:tc>
        <w:tc>
          <w:tcPr>
            <w:textDirection w:val="lrTb"/>
            <w:vAlign w:val="center"/>
            <w:noWrap/>
            <w:tcW w:type="dxa" w:w="2909"/>
            <w:tcBorders>
              <w:top w:space="0" w:color="000000" w:val="single" w:sz="4"/>
              <w:left w:space="0" w:color="000000" w:val="single" w:sz="4"/>
              <w:bottom w:space="0" w:color="000000" w:val="single" w:sz="6"/>
              <w:right w:space="0" w:color="000000" w:val="single" w:sz="6"/>
            </w:tcBorders>
          </w:tcPr>
          <w:p>
            <w:pPr>
              <w:pStyle w:val="NormalIndent"/>
              <w:rPr>
                <w:rStyle w:val="NormalCharacter"/>
                <w:b/>
                <w:bCs/>
                <w:szCs w:val="24"/>
                <w:sz w:val="24"/>
                <w:lang w:eastAsia="zh-CN"/>
                <w:rFonts w:ascii="宋体" w:cs="宋体" w:eastAsia="宋体" w:hAnsi="宋体"/>
                <w:color w:val="000000"/>
              </w:rPr>
              <w:widowControl/>
              <w:ind w:firstLine="0"/>
              <w:jc w:val="center"/>
              <w:textAlignment w:val="baseline"/>
            </w:pPr>
            <w:r>
              <w:rPr>
                <w:rStyle w:val="NormalCharacter"/>
                <w:b/>
                <w:bCs/>
                <w:szCs w:val="24"/>
                <w:sz w:val="24"/>
                <w:lang w:eastAsia="zh-CN"/>
                <w:rFonts w:ascii="宋体" w:cs="宋体" w:eastAsia="宋体" w:hAnsi="宋体"/>
                <w:color w:val="000000"/>
              </w:rPr>
              <w:t xml:space="preserve">价格</w:t>
            </w:r>
          </w:p>
        </w:tc>
        <w:tc>
          <w:tcPr>
            <w:textDirection w:val="lrTb"/>
            <w:vAlign w:val="center"/>
            <w:noWrap/>
            <w:tcW w:type="dxa" w:w="1749"/>
            <w:tcBorders>
              <w:top w:space="0" w:color="000000" w:val="single" w:sz="4"/>
              <w:left w:space="0" w:color="000000" w:val="single" w:sz="6"/>
              <w:bottom w:space="0" w:color="000000" w:val="single" w:sz="6"/>
              <w:right w:space="0" w:color="000000" w:val="single" w:sz="4"/>
            </w:tcBorders>
          </w:tcPr>
          <w:p>
            <w:pPr>
              <w:pStyle w:val="NormalIndent"/>
              <w:rPr>
                <w:rStyle w:val="NormalCharacter"/>
                <w:b/>
                <w:bCs/>
                <w:szCs w:val="24"/>
                <w:sz w:val="24"/>
                <w:rFonts w:ascii="宋体" w:cs="宋体" w:eastAsia="宋体" w:hAnsi="宋体"/>
                <w:color w:val="000000"/>
              </w:rPr>
              <w:widowControl/>
              <w:ind w:firstLine="723" w:firstLineChars="300"/>
              <w:textAlignment w:val="baseline"/>
            </w:pPr>
            <w:r>
              <w:rPr>
                <w:rStyle w:val="NormalCharacter"/>
                <w:b/>
                <w:bCs/>
                <w:szCs w:val="24"/>
                <w:sz w:val="24"/>
                <w:rFonts w:ascii="宋体" w:cs="宋体" w:eastAsia="宋体" w:hAnsi="宋体"/>
                <w:color w:val="000000"/>
              </w:rPr>
              <w:t xml:space="preserve">备注</w:t>
            </w:r>
          </w:p>
        </w:tc>
      </w:tr>
      <w:tr>
        <w:trPr>
          <w:trHeight w:val="401" w:hRule="atLeast"/>
        </w:trPr>
        <w:tc>
          <w:tcPr>
            <w:textDirection w:val="lrTb"/>
            <w:vMerge w:val="restart"/>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r>
              <w:rPr>
                <w:rStyle w:val="NormalCharacter"/>
                <w:szCs w:val="24"/>
                <w:sz w:val="24"/>
                <w:rFonts w:ascii="宋体" w:eastAsia="宋体" w:hAnsi="宋体"/>
                <w:color w:val="000000"/>
              </w:rPr>
              <w:t xml:space="preserve">1</w:t>
            </w: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2318"/>
            <w:tcBorders>
              <w:top w:space="0" w:color="000000" w:val="single" w:sz="6"/>
              <w:left w:space="0" w:color="000000" w:val="single" w:sz="6"/>
              <w:bottom w:space="0" w:color="000000" w:val="single" w:sz="6"/>
              <w:right w:space="0" w:color="000000" w:val="single" w:sz="6"/>
            </w:tcBorders>
          </w:tcPr>
          <w:p>
            <w:pPr>
              <w:pStyle w:val="NormalIndent"/>
              <w:rPr>
                <w:rStyle w:val="NormalCharacter"/>
                <w:szCs w:val="24"/>
                <w:sz w:val="24"/>
                <w:lang w:eastAsia="zh-CN"/>
                <w:rFonts w:ascii="宋体" w:eastAsia="宋体" w:hAnsi="宋体"/>
                <w:color w:val="000000"/>
              </w:rPr>
              <w:widowControl/>
              <w:ind w:firstLine="420"/>
              <w:jc w:val="both"/>
              <w:textAlignment w:val="baseline"/>
            </w:pPr>
            <w:r>
              <w:rPr>
                <w:rStyle w:val="NormalCharacter"/>
                <w:szCs w:val="24"/>
                <w:sz w:val="24"/>
                <w:lang w:eastAsia="zh-CN"/>
                <w:rFonts w:ascii="宋体" w:eastAsia="宋体" w:hAnsi="宋体"/>
                <w:color w:val="000000"/>
              </w:rPr>
              <w:t xml:space="preserve">……</w:t>
            </w:r>
          </w:p>
        </w:tc>
        <w:tc>
          <w:tcPr>
            <w:textDirection w:val="lrTb"/>
            <w:vAlign w:val="center"/>
            <w:noWrap/>
            <w:tcW w:type="dxa" w:w="1308"/>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2909"/>
            <w:tcBorders>
              <w:top w:space="0" w:color="000000" w:val="single" w:sz="6"/>
              <w:left w:space="0" w:color="000000" w:val="single" w:sz="4"/>
              <w:bottom w:space="0" w:color="000000" w:val="single" w:sz="6"/>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6"/>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r>
        <w:trPr>
          <w:trHeight w:val="401" w:hRule="atLeast"/>
        </w:trPr>
        <w:tc>
          <w:tcPr>
            <w:textDirection w:val="lrTb"/>
            <w:vMerge w:val="continue"/>
            <w:vAlign w:val="center"/>
            <w:noWrap/>
            <w:tcW w:type="dxa" w:w="532"/>
            <w:tcBorders>
              <w:top w:space="0" w:color="000000" w:val="single" w:sz="6"/>
              <w:left w:space="0" w:color="000000" w:val="single" w:sz="4"/>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500"/>
            <w:tcBorders>
              <w:top w:space="0" w:color="000000" w:val="single" w:sz="6"/>
              <w:left w:space="0" w:color="000000" w:val="single" w:sz="4"/>
              <w:bottom w:space="0" w:color="000000" w:val="single" w:sz="4"/>
              <w:right w:space="0" w:color="000000" w:val="single" w:sz="6"/>
            </w:tcBorders>
          </w:tcPr>
          <w:p>
            <w:pPr>
              <w:pStyle w:val="NormalIndent"/>
              <w:rPr>
                <w:rStyle w:val="NormalCharacter"/>
                <w:szCs w:val="24"/>
                <w:sz w:val="24"/>
                <w:rFonts w:ascii="宋体" w:eastAsia="宋体" w:hAnsi="宋体"/>
                <w:color w:val="000000"/>
              </w:rPr>
              <w:widowControl/>
              <w:ind w:leftChars="0" w:left="425" w:firstLineChars="0"/>
              <w:jc w:val="center"/>
              <w:textAlignment w:val="baseline"/>
              <w:numPr>
                <w:ilvl w:val="0"/>
                <w:numId w:val="8"/>
              </w:numPr>
            </w:pPr>
          </w:p>
        </w:tc>
        <w:tc>
          <w:tcPr>
            <w:textDirection w:val="lrTb"/>
            <w:vAlign w:val="center"/>
            <w:noWrap/>
            <w:tcW w:type="dxa" w:w="3626"/>
            <w:gridSpan w:val="2"/>
            <w:tcBorders>
              <w:top w:space="0" w:color="000000" w:val="single" w:sz="6"/>
              <w:left w:space="0" w:color="000000" w:val="single" w:sz="6"/>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r>
              <w:rPr>
                <w:rStyle w:val="NormalCharacter"/>
                <w:b/>
                <w:bCs/>
                <w:szCs w:val="24"/>
                <w:sz w:val="24"/>
                <w:lang w:eastAsia="zh-CN"/>
                <w:rFonts w:ascii="宋体" w:cs="宋体" w:eastAsia="宋体" w:hAnsi="宋体"/>
                <w:color w:val="000000"/>
              </w:rPr>
              <w:t xml:space="preserve">合计</w:t>
            </w:r>
          </w:p>
        </w:tc>
        <w:tc>
          <w:tcPr>
            <w:textDirection w:val="lrTb"/>
            <w:vAlign w:val="center"/>
            <w:noWrap/>
            <w:tcW w:type="dxa" w:w="2909"/>
            <w:tcBorders>
              <w:top w:space="0" w:color="000000" w:val="single" w:sz="6"/>
              <w:left w:space="0" w:color="000000" w:val="single" w:sz="4"/>
              <w:bottom w:space="0" w:color="000000" w:val="single" w:sz="4"/>
              <w:right w:space="0" w:color="000000" w:val="single" w:sz="6"/>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c>
          <w:tcPr>
            <w:textDirection w:val="lrTb"/>
            <w:vAlign w:val="center"/>
            <w:noWrap/>
            <w:tcW w:type="dxa" w:w="1749"/>
            <w:tcBorders>
              <w:top w:space="0" w:color="000000" w:val="single" w:sz="6"/>
              <w:left w:space="0" w:color="000000" w:val="single" w:sz="6"/>
              <w:bottom w:space="0" w:color="000000" w:val="single" w:sz="4"/>
              <w:right w:space="0" w:color="000000" w:val="single" w:sz="4"/>
            </w:tcBorders>
          </w:tcPr>
          <w:p>
            <w:pPr>
              <w:pStyle w:val="NormalIndent"/>
              <w:rPr>
                <w:rStyle w:val="NormalCharacter"/>
                <w:szCs w:val="24"/>
                <w:sz w:val="24"/>
                <w:rFonts w:ascii="宋体" w:eastAsia="宋体" w:hAnsi="宋体"/>
                <w:color w:val="000000"/>
              </w:rPr>
              <w:widowControl/>
              <w:ind w:firstLine="420" w:firstLineChars="200"/>
              <w:jc w:val="center"/>
              <w:textAlignment w:val="baseline"/>
            </w:pPr>
          </w:p>
        </w:tc>
      </w:tr>
    </w:tbl>
    <w:p>
      <w:pPr>
        <w:pStyle w:val="Normal"/>
        <w:rPr>
          <w:rStyle w:val="NormalCharacter"/>
          <w:szCs w:val="24"/>
          <w:sz w:val="24"/>
          <w:kern w:val="2"/>
          <w:lang w:val="en-US" w:eastAsia="zh-CN" w:bidi="ar-SA"/>
          <w:rFonts w:ascii="宋体" w:eastAsia="宋体" w:hAnsi="宋体"/>
          <w:color w:val="000000"/>
        </w:rPr>
        <w:ind w:firstLine="480" w:firstLineChars="200"/>
        <w:spacing w:line="264" w:lineRule="auto"/>
        <w:jc w:val="both"/>
        <w:textAlignment w:val="baseline"/>
      </w:pPr>
    </w:p>
    <w:p>
      <w:pPr>
        <w:pStyle w:val="Normal"/>
        <w:rPr>
          <w:rStyle w:val="NormalCharacter"/>
          <w:szCs w:val="24"/>
          <w:sz w:val="24"/>
          <w:kern w:val="2"/>
          <w:lang w:val="en-US" w:eastAsia="zh-CN" w:bidi="ar-SA"/>
          <w:rFonts w:ascii="宋体" w:eastAsia="宋体" w:hAnsi="宋体"/>
          <w:color w:val="000000"/>
        </w:rPr>
        <w:ind w:firstLine="480" w:firstLineChars="200"/>
        <w:spacing w:line="264" w:lineRule="auto"/>
        <w:jc w:val="both"/>
        <w:textAlignment w:val="baseline"/>
      </w:pPr>
    </w:p>
    <w:p>
      <w:pPr>
        <w:pStyle w:val="Normal"/>
        <w:rPr>
          <w:rStyle w:val="NormalCharacter"/>
          <w:szCs w:val="24"/>
          <w:sz w:val="24"/>
          <w:kern w:val="2"/>
          <w:lang w:val="en-US" w:eastAsia="zh-CN" w:bidi="ar-SA"/>
          <w:rFonts w:ascii="宋体" w:eastAsia="宋体" w:hAnsi="宋体"/>
          <w:color w:val="000000"/>
        </w:rPr>
        <w:ind w:firstLine="480" w:firstLineChars="200"/>
        <w:spacing w:line="264" w:lineRule="auto"/>
        <w:jc w:val="both"/>
        <w:textAlignment w:val="baseline"/>
      </w:pPr>
      <w:r>
        <w:rPr>
          <w:rStyle w:val="NormalCharacter"/>
          <w:szCs w:val="24"/>
          <w:sz w:val="24"/>
          <w:kern w:val="2"/>
          <w:lang w:val="en-US" w:eastAsia="zh-CN" w:bidi="ar-SA"/>
          <w:rFonts w:ascii="宋体" w:eastAsia="宋体" w:hAnsi="宋体"/>
          <w:color w:val="000000"/>
        </w:rPr>
        <w:t xml:space="preserve">供应商代表：             （签字） </w:t>
      </w:r>
    </w:p>
    <w:p>
      <w:pPr>
        <w:pStyle w:val="Normal"/>
        <w:rPr>
          <w:rStyle w:val="NormalCharacter"/>
          <w:szCs w:val="24"/>
          <w:sz w:val="24"/>
          <w:kern w:val="2"/>
          <w:lang w:val="en-US" w:eastAsia="zh-CN" w:bidi="ar-SA"/>
          <w:rFonts w:ascii="宋体" w:eastAsia="宋体" w:hAnsi="宋体"/>
          <w:color w:val="000000"/>
        </w:rPr>
        <w:ind w:firstLine="480" w:firstLineChars="200"/>
        <w:spacing w:line="264" w:lineRule="auto"/>
        <w:jc w:val="both"/>
        <w:textAlignment w:val="baseline"/>
      </w:pPr>
      <w:r>
        <w:rPr>
          <w:rStyle w:val="NormalCharacter"/>
          <w:szCs w:val="24"/>
          <w:sz w:val="24"/>
          <w:kern w:val="2"/>
          <w:lang w:val="en-US" w:eastAsia="zh-CN" w:bidi="ar-SA"/>
          <w:rFonts w:ascii="宋体" w:eastAsia="宋体" w:hAnsi="宋体"/>
          <w:color w:val="000000"/>
        </w:rPr>
        <w:t xml:space="preserve">供应商名称：         （全称并加盖公章）              </w:t>
      </w:r>
    </w:p>
    <w:p>
      <w:pPr>
        <w:pStyle w:val="Normal"/>
        <w:rPr>
          <w:rStyle w:val="NormalCharacter"/>
          <w:szCs w:val="24"/>
          <w:sz w:val="24"/>
          <w:kern w:val="2"/>
          <w:lang w:val="en-US" w:eastAsia="zh-CN" w:bidi="ar-SA"/>
          <w:rFonts w:ascii="宋体" w:eastAsia="宋体" w:hAnsi="宋体"/>
          <w:color w:val="000000"/>
        </w:rPr>
        <w:ind w:firstLine="480" w:firstLineChars="200"/>
        <w:spacing w:line="264" w:lineRule="auto"/>
        <w:jc w:val="both"/>
        <w:textAlignment w:val="baseline"/>
      </w:pPr>
      <w:r>
        <w:rPr>
          <w:rStyle w:val="NormalCharacter"/>
          <w:szCs w:val="24"/>
          <w:sz w:val="24"/>
          <w:kern w:val="2"/>
          <w:lang w:val="en-US" w:eastAsia="zh-CN" w:bidi="ar-SA"/>
          <w:rFonts w:ascii="宋体" w:eastAsia="宋体" w:hAnsi="宋体"/>
          <w:color w:val="000000"/>
        </w:rPr>
        <w:t xml:space="preserve">日  期：     年    月    日</w:t>
      </w:r>
    </w:p>
    <w:p>
      <w:pPr>
        <w:pStyle w:val="Normal"/>
        <w:rPr>
          <w:rStyle w:val="NormalCharacter"/>
          <w:szCs w:val="21"/>
          <w:sz w:val="21"/>
          <w:kern w:val="2"/>
          <w:lang w:val="en-US" w:eastAsia="zh-CN" w:bidi="ar-SA"/>
          <w:rFonts w:ascii="宋体" w:eastAsia="宋体" w:hAnsi="宋体"/>
          <w:color w:val="000000"/>
        </w:rPr>
        <w:ind w:firstLine="420" w:firstLineChars="200"/>
        <w:spacing w:line="264" w:lineRule="auto"/>
        <w:jc w:val="both"/>
        <w:textAlignment w:val="baseline"/>
      </w:pPr>
    </w:p>
    <w:p>
      <w:pPr>
        <w:pStyle w:val="Normal"/>
        <w:rPr>
          <w:rStyle w:val="NormalCharacter"/>
          <w:szCs w:val="24"/>
          <w:sz w:val="21"/>
          <w:kern w:val="2"/>
          <w:lang w:val="en-US" w:eastAsia="zh-CN" w:bidi="ar-SA"/>
          <w:rFonts w:ascii="宋体" w:eastAsia="宋体" w:hAnsi="宋体"/>
          <w:color w:val="000000"/>
        </w:rPr>
        <w:ind w:firstLine="562" w:firstLineChars="200"/>
        <w:spacing w:line="264" w:lineRule="auto"/>
        <w:jc w:val="both"/>
        <w:textAlignment w:val="baseline"/>
      </w:pPr>
      <w:r>
        <w:rPr>
          <w:rStyle w:val="NormalCharacter"/>
          <w:b/>
          <w:szCs w:val="28"/>
          <w:sz w:val="28"/>
          <w:kern w:val="2"/>
          <w:lang w:val="en-US" w:eastAsia="zh-CN" w:bidi="ar-SA"/>
          <w:rFonts w:ascii="宋体" w:eastAsia="宋体" w:hAnsi="宋体"/>
          <w:color w:val="000000"/>
        </w:rPr>
        <w:t xml:space="preserve">注：第二次报价表由供应商自行保管，首轮报价时不需要提供此份表格，等第二轮报价时现场提交。</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firstLine="0" w:left="0" w:right="0"/>
        <w:spacing w:after="0" w:before="0"/>
        <w:jc w:val="left"/>
        <w:textAlignment w:val="baseline"/>
      </w:pP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r>
        <w:rPr>
          <w:rStyle w:val="NormalCharacter"/>
          <w:szCs w:val="21"/>
          <w:sz w:val="21"/>
          <w:kern w:val="0"/>
          <w:lang w:val="en-US" w:eastAsia="zh-CN"/>
          <w:rFonts w:ascii="宋体" w:eastAsia="宋体" w:hAnsi="宋体"/>
          <w:color w:val="000000"/>
        </w:rPr>
        <w:t xml:space="preserve"> </w:t>
      </w:r>
    </w:p>
    <w:p>
      <w:pPr>
        <w:pStyle w:val="HtmlNormal"/>
        <w:rPr>
          <w:rStyle w:val="NormalCharacter"/>
          <w:szCs w:val="24"/>
          <w:sz w:val="24"/>
          <w:kern w:val="0"/>
          <w:lang w:val="en-US" w:eastAsia="zh-CN"/>
          <w:rFonts w:ascii="宋体" w:eastAsia="宋体" w:hAnsi="宋体"/>
          <w:color w:val="000000"/>
        </w:rPr>
        <w:autoSpaceDE/>
        <w:autoSpaceDN/>
        <w:bidi w:val="off"/>
        <w:kinsoku/>
        <w:kinsoku/>
        <w:overflowPunct/>
        <w:widowControl/>
        <w:ind w:left="0" w:right="0"/>
        <w:spacing w:after="0" w:before="0"/>
        <w:jc w:val="left"/>
        <w:textAlignment w:val="baseline"/>
      </w:pPr>
    </w:p>
    <w:p>
      <w:pPr>
        <w:pStyle w:val="Normal"/>
        <w:rPr>
          <w:rStyle w:val="NormalCharacter"/>
          <w:szCs w:val="24"/>
          <w:sz w:val="21"/>
          <w:kern w:val="2"/>
          <w:lang w:val="en-US" w:eastAsia="zh-CN" w:bidi="ar-SA"/>
          <w:rFonts w:ascii="宋体" w:eastAsia="宋体" w:hAnsi="宋体"/>
          <w:color w:val="000000"/>
        </w:rPr>
        <w:autoSpaceDE/>
        <w:autoSpaceDN/>
        <w:bidi w:val="off"/>
        <w:kinsoku/>
        <w:kinsoku/>
        <w:overflowPunct/>
        <w:jc w:val="both"/>
        <w:textAlignment w:val="baseline"/>
      </w:pPr>
    </w:p>
    <w:sectPr>
      <w:footerReference w:type="default" r:id="rId3"/>
      <w:vAlign w:val="top"/>
      <w:type w:val="nextPage"/>
      <w:pgSz w:h="16838" w:w="11906" w:orient="portrait"/>
      <w:pgMar w:gutter="0" w:header="851" w:top="1134" w:bottom="1134" w:footer="992" w:left="1134" w:right="1134"/>
      <w:lnNumType w:countBy="0"/>
      <w:paperSrc w:first="0" w:other="0"/>
      <w:cols w:space="425" w:num="1"/>
      <w:docGrid w:charSpace="0" w:linePitch="312" w:type="lines"/>
    </w:sectPr>
  </w:body>
</w:document>
</file>

<file path=treport/opRecord.xml>
</file>